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F99" w14:textId="0A9E9813" w:rsidR="00F67BD6" w:rsidRPr="009B2ACE" w:rsidRDefault="00F67BD6" w:rsidP="00D02753">
      <w:pPr>
        <w:jc w:val="both"/>
        <w:rPr>
          <w:b/>
        </w:rPr>
      </w:pPr>
      <w:r w:rsidRPr="009B2ACE">
        <w:rPr>
          <w:b/>
        </w:rPr>
        <w:t xml:space="preserve">Додаток </w:t>
      </w:r>
      <w:r w:rsidRPr="009B2ACE">
        <w:t>до рішення Національної ради</w:t>
      </w:r>
      <w:r w:rsidR="00D02753">
        <w:t xml:space="preserve">  від 14.05.2026</w:t>
      </w:r>
      <w:r w:rsidRPr="009B2ACE">
        <w:t xml:space="preserve"> № </w:t>
      </w:r>
      <w:r w:rsidR="00AE23B3">
        <w:t>1241</w:t>
      </w:r>
    </w:p>
    <w:p w14:paraId="59091333" w14:textId="77777777" w:rsidR="00F67BD6" w:rsidRPr="009B2ACE" w:rsidRDefault="00F67BD6" w:rsidP="00E2014F">
      <w:pPr>
        <w:jc w:val="center"/>
        <w:rPr>
          <w:sz w:val="20"/>
          <w:szCs w:val="20"/>
        </w:rPr>
      </w:pPr>
    </w:p>
    <w:p w14:paraId="4C326239" w14:textId="572E3530" w:rsidR="00940D0D" w:rsidRPr="009B2ACE" w:rsidRDefault="00940D0D" w:rsidP="00E2014F">
      <w:pPr>
        <w:ind w:firstLine="540"/>
        <w:jc w:val="center"/>
        <w:rPr>
          <w:b/>
          <w:sz w:val="28"/>
          <w:szCs w:val="28"/>
        </w:rPr>
      </w:pPr>
      <w:r w:rsidRPr="009B2ACE">
        <w:rPr>
          <w:b/>
          <w:sz w:val="28"/>
          <w:szCs w:val="28"/>
        </w:rPr>
        <w:t>Національна рада України з питань телебачення і радіомовлення</w:t>
      </w:r>
    </w:p>
    <w:p w14:paraId="1D90FCC4" w14:textId="7994F173" w:rsidR="004E4E8E" w:rsidRPr="009B2ACE" w:rsidRDefault="00940D0D" w:rsidP="00E2014F">
      <w:pPr>
        <w:jc w:val="center"/>
        <w:rPr>
          <w:b/>
          <w:iCs/>
          <w:sz w:val="28"/>
          <w:szCs w:val="28"/>
        </w:rPr>
      </w:pPr>
      <w:r w:rsidRPr="009B2ACE">
        <w:rPr>
          <w:b/>
          <w:sz w:val="28"/>
          <w:szCs w:val="28"/>
        </w:rPr>
        <w:t xml:space="preserve">оголошує </w:t>
      </w:r>
      <w:r w:rsidR="006F3EDC" w:rsidRPr="009B2ACE">
        <w:rPr>
          <w:b/>
          <w:sz w:val="28"/>
          <w:szCs w:val="28"/>
        </w:rPr>
        <w:t xml:space="preserve">конкурс на отримання </w:t>
      </w:r>
      <w:r w:rsidR="00DF0755" w:rsidRPr="009B2ACE">
        <w:rPr>
          <w:b/>
          <w:sz w:val="28"/>
          <w:szCs w:val="28"/>
        </w:rPr>
        <w:t>ліцензі</w:t>
      </w:r>
      <w:r w:rsidR="009528C9" w:rsidRPr="009B2ACE">
        <w:rPr>
          <w:b/>
          <w:sz w:val="28"/>
          <w:szCs w:val="28"/>
        </w:rPr>
        <w:t>ї</w:t>
      </w:r>
      <w:r w:rsidR="00DF0755" w:rsidRPr="009B2ACE">
        <w:rPr>
          <w:b/>
          <w:sz w:val="28"/>
          <w:szCs w:val="28"/>
        </w:rPr>
        <w:t xml:space="preserve"> </w:t>
      </w:r>
      <w:r w:rsidR="008D22F3" w:rsidRPr="009B2ACE">
        <w:rPr>
          <w:b/>
          <w:bCs/>
          <w:sz w:val="28"/>
          <w:szCs w:val="28"/>
        </w:rPr>
        <w:t xml:space="preserve">на постачання послуг для потреб мовлення з використанням радіочастотного спектра </w:t>
      </w:r>
      <w:r w:rsidR="00A94A5D" w:rsidRPr="009B2ACE">
        <w:rPr>
          <w:b/>
          <w:bCs/>
          <w:sz w:val="28"/>
          <w:szCs w:val="28"/>
        </w:rPr>
        <w:t xml:space="preserve">ефірних багатоканальних електронних комунікаційних мереж </w:t>
      </w:r>
      <w:r w:rsidR="00633F7D" w:rsidRPr="009B2ACE">
        <w:rPr>
          <w:b/>
          <w:bCs/>
          <w:sz w:val="28"/>
          <w:szCs w:val="28"/>
        </w:rPr>
        <w:t xml:space="preserve">у стандарті DVB-T2 </w:t>
      </w:r>
      <w:r w:rsidR="00633F7D" w:rsidRPr="009B2ACE">
        <w:rPr>
          <w:b/>
          <w:bCs/>
          <w:sz w:val="28"/>
          <w:szCs w:val="28"/>
        </w:rPr>
        <w:br/>
      </w:r>
      <w:r w:rsidR="00995D3B" w:rsidRPr="009B2ACE">
        <w:rPr>
          <w:b/>
          <w:bCs/>
          <w:sz w:val="28"/>
          <w:szCs w:val="28"/>
        </w:rPr>
        <w:t>місцевої територіальної категорії</w:t>
      </w:r>
      <w:r w:rsidR="00995D3B" w:rsidRPr="009B2ACE">
        <w:t xml:space="preserve"> </w:t>
      </w:r>
      <w:r w:rsidR="00817B1C" w:rsidRPr="00817B1C">
        <w:rPr>
          <w:b/>
          <w:bCs/>
          <w:iCs/>
          <w:sz w:val="28"/>
          <w:szCs w:val="28"/>
        </w:rPr>
        <w:t>у Тернопільській та Харківській областях</w:t>
      </w:r>
      <w:r w:rsidR="00817B1C" w:rsidRPr="009B2ACE">
        <w:t xml:space="preserve"> </w:t>
      </w:r>
      <w:r w:rsidR="00324192" w:rsidRPr="009B2ACE">
        <w:rPr>
          <w:b/>
          <w:iCs/>
          <w:sz w:val="28"/>
          <w:szCs w:val="28"/>
        </w:rPr>
        <w:t>та визначає такі умови конкурсу:</w:t>
      </w:r>
    </w:p>
    <w:p w14:paraId="7F22522E" w14:textId="77777777" w:rsidR="004E4E8E" w:rsidRPr="009B2ACE" w:rsidRDefault="004E4E8E" w:rsidP="00E2014F">
      <w:pPr>
        <w:jc w:val="both"/>
        <w:rPr>
          <w:b/>
          <w:sz w:val="16"/>
          <w:szCs w:val="16"/>
        </w:rPr>
      </w:pPr>
    </w:p>
    <w:p w14:paraId="37CE04DA" w14:textId="4BEF5EA1" w:rsidR="006A323C" w:rsidRPr="009B2ACE" w:rsidRDefault="004E4E8E" w:rsidP="00E2014F">
      <w:pPr>
        <w:pStyle w:val="a9"/>
        <w:numPr>
          <w:ilvl w:val="0"/>
          <w:numId w:val="9"/>
        </w:numPr>
        <w:rPr>
          <w:lang w:val="uk-UA"/>
        </w:rPr>
      </w:pPr>
      <w:r w:rsidRPr="009B2ACE">
        <w:rPr>
          <w:b/>
          <w:lang w:val="uk-UA"/>
        </w:rPr>
        <w:t xml:space="preserve">Технічні характеристики </w:t>
      </w:r>
      <w:r w:rsidR="00CA4793" w:rsidRPr="009B2ACE">
        <w:rPr>
          <w:b/>
          <w:lang w:val="uk-UA"/>
        </w:rPr>
        <w:t>ефірн</w:t>
      </w:r>
      <w:r w:rsidR="00DF0755" w:rsidRPr="009B2ACE">
        <w:rPr>
          <w:b/>
          <w:lang w:val="uk-UA"/>
        </w:rPr>
        <w:t>их</w:t>
      </w:r>
      <w:r w:rsidR="00CA4793" w:rsidRPr="009B2ACE">
        <w:rPr>
          <w:b/>
          <w:lang w:val="uk-UA"/>
        </w:rPr>
        <w:t xml:space="preserve"> багатоканальн</w:t>
      </w:r>
      <w:r w:rsidR="00DF0755" w:rsidRPr="009B2ACE">
        <w:rPr>
          <w:b/>
          <w:lang w:val="uk-UA"/>
        </w:rPr>
        <w:t>их</w:t>
      </w:r>
      <w:r w:rsidR="00CA4793" w:rsidRPr="009B2ACE">
        <w:rPr>
          <w:b/>
          <w:lang w:val="uk-UA"/>
        </w:rPr>
        <w:t xml:space="preserve"> електронн</w:t>
      </w:r>
      <w:r w:rsidR="00DF0755" w:rsidRPr="009B2ACE">
        <w:rPr>
          <w:b/>
          <w:lang w:val="uk-UA"/>
        </w:rPr>
        <w:t>их</w:t>
      </w:r>
      <w:r w:rsidR="00CA4793" w:rsidRPr="009B2ACE">
        <w:rPr>
          <w:b/>
          <w:lang w:val="uk-UA"/>
        </w:rPr>
        <w:t xml:space="preserve"> комунікаційн</w:t>
      </w:r>
      <w:r w:rsidR="00DF0755" w:rsidRPr="009B2ACE">
        <w:rPr>
          <w:b/>
          <w:lang w:val="uk-UA"/>
        </w:rPr>
        <w:t>их</w:t>
      </w:r>
      <w:r w:rsidR="00CA4793" w:rsidRPr="009B2ACE">
        <w:rPr>
          <w:b/>
          <w:lang w:val="uk-UA"/>
        </w:rPr>
        <w:t xml:space="preserve"> мереж</w:t>
      </w:r>
      <w:r w:rsidR="006A323C" w:rsidRPr="009B2ACE">
        <w:rPr>
          <w:b/>
          <w:lang w:val="uk-UA"/>
        </w:rPr>
        <w:t xml:space="preserve">, </w:t>
      </w:r>
      <w:r w:rsidR="006A323C" w:rsidRPr="009B2ACE">
        <w:rPr>
          <w:b/>
          <w:bCs/>
          <w:lang w:val="uk-UA"/>
        </w:rPr>
        <w:t xml:space="preserve">максимальний розмір ліцензійного збору, </w:t>
      </w:r>
      <w:r w:rsidR="00864010" w:rsidRPr="009B2ACE">
        <w:rPr>
          <w:b/>
          <w:bCs/>
          <w:lang w:val="uk-UA"/>
        </w:rPr>
        <w:t xml:space="preserve">розмір </w:t>
      </w:r>
      <w:r w:rsidR="006A323C" w:rsidRPr="009B2ACE">
        <w:rPr>
          <w:b/>
          <w:bCs/>
          <w:lang w:val="uk-UA"/>
        </w:rPr>
        <w:t>конкурсн</w:t>
      </w:r>
      <w:r w:rsidR="00864010" w:rsidRPr="009B2ACE">
        <w:rPr>
          <w:b/>
          <w:bCs/>
          <w:lang w:val="uk-UA"/>
        </w:rPr>
        <w:t>ої</w:t>
      </w:r>
      <w:r w:rsidR="006A323C" w:rsidRPr="009B2ACE">
        <w:rPr>
          <w:b/>
          <w:bCs/>
          <w:lang w:val="uk-UA"/>
        </w:rPr>
        <w:t xml:space="preserve"> гаранті</w:t>
      </w:r>
      <w:r w:rsidR="00864010" w:rsidRPr="009B2ACE">
        <w:rPr>
          <w:b/>
          <w:bCs/>
          <w:lang w:val="uk-UA"/>
        </w:rPr>
        <w:t>ї</w:t>
      </w:r>
      <w:r w:rsidR="006A323C" w:rsidRPr="009B2ACE">
        <w:rPr>
          <w:b/>
          <w:bCs/>
          <w:lang w:val="uk-UA"/>
        </w:rPr>
        <w:t>:</w:t>
      </w:r>
    </w:p>
    <w:p w14:paraId="4074213D" w14:textId="255E37DB" w:rsidR="000F5AAE" w:rsidRPr="009B2ACE" w:rsidRDefault="000F5AAE" w:rsidP="00E2014F">
      <w:pPr>
        <w:pStyle w:val="a9"/>
        <w:ind w:left="644"/>
        <w:jc w:val="both"/>
        <w:rPr>
          <w:b/>
          <w:sz w:val="10"/>
          <w:szCs w:val="10"/>
          <w:lang w:val="uk-UA"/>
        </w:rPr>
      </w:pPr>
    </w:p>
    <w:tbl>
      <w:tblPr>
        <w:tblStyle w:val="a3"/>
        <w:tblW w:w="14697" w:type="dxa"/>
        <w:tblInd w:w="416" w:type="dxa"/>
        <w:tblLayout w:type="fixed"/>
        <w:tblLook w:val="04A0" w:firstRow="1" w:lastRow="0" w:firstColumn="1" w:lastColumn="0" w:noHBand="0" w:noVBand="1"/>
      </w:tblPr>
      <w:tblGrid>
        <w:gridCol w:w="541"/>
        <w:gridCol w:w="1673"/>
        <w:gridCol w:w="1509"/>
        <w:gridCol w:w="966"/>
        <w:gridCol w:w="1109"/>
        <w:gridCol w:w="1104"/>
        <w:gridCol w:w="2610"/>
        <w:gridCol w:w="2199"/>
        <w:gridCol w:w="1378"/>
        <w:gridCol w:w="1102"/>
        <w:gridCol w:w="270"/>
        <w:gridCol w:w="236"/>
      </w:tblGrid>
      <w:tr w:rsidR="0035719E" w:rsidRPr="009B2ACE" w14:paraId="4715ADBB" w14:textId="3491D374" w:rsidTr="002E0E24">
        <w:trPr>
          <w:gridAfter w:val="1"/>
          <w:wAfter w:w="236" w:type="dxa"/>
        </w:trPr>
        <w:tc>
          <w:tcPr>
            <w:tcW w:w="541" w:type="dxa"/>
            <w:vAlign w:val="center"/>
          </w:tcPr>
          <w:p w14:paraId="2DAA90C4" w14:textId="77777777" w:rsidR="00BD6375" w:rsidRPr="009B2ACE" w:rsidRDefault="00BD6375" w:rsidP="00E2014F">
            <w:pPr>
              <w:jc w:val="center"/>
              <w:rPr>
                <w:bCs/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bCs/>
                <w:i w:val="0"/>
                <w:iCs/>
                <w:sz w:val="20"/>
                <w:szCs w:val="20"/>
                <w:lang w:val="uk-UA"/>
              </w:rPr>
              <w:t>№</w:t>
            </w:r>
          </w:p>
        </w:tc>
        <w:tc>
          <w:tcPr>
            <w:tcW w:w="1673" w:type="dxa"/>
            <w:vAlign w:val="center"/>
          </w:tcPr>
          <w:p w14:paraId="0380806E" w14:textId="414C57B9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i w:val="0"/>
                <w:iCs/>
                <w:sz w:val="17"/>
                <w:szCs w:val="17"/>
                <w:lang w:val="uk-UA"/>
              </w:rPr>
              <w:t>Область</w:t>
            </w:r>
          </w:p>
        </w:tc>
        <w:tc>
          <w:tcPr>
            <w:tcW w:w="1509" w:type="dxa"/>
            <w:vAlign w:val="center"/>
          </w:tcPr>
          <w:p w14:paraId="73CBAB8A" w14:textId="09E3075C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Населений пункт</w:t>
            </w:r>
          </w:p>
        </w:tc>
        <w:tc>
          <w:tcPr>
            <w:tcW w:w="966" w:type="dxa"/>
            <w:vAlign w:val="center"/>
          </w:tcPr>
          <w:p w14:paraId="6780B415" w14:textId="618A9207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>Канал</w:t>
            </w:r>
            <w:r w:rsidR="00257E37" w:rsidRPr="009B2AC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 xml:space="preserve"> (ТВК)</w:t>
            </w:r>
          </w:p>
        </w:tc>
        <w:tc>
          <w:tcPr>
            <w:tcW w:w="1109" w:type="dxa"/>
            <w:vAlign w:val="center"/>
          </w:tcPr>
          <w:p w14:paraId="2EF3940B" w14:textId="31110C9C" w:rsidR="00BD6375" w:rsidRPr="009B2ACE" w:rsidRDefault="00BD6375" w:rsidP="00E2014F">
            <w:pPr>
              <w:jc w:val="center"/>
              <w:rPr>
                <w:b/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Кількість каналів (програм) ефірної багатоканальної електронної комунікаційної мережі</w:t>
            </w:r>
          </w:p>
        </w:tc>
        <w:tc>
          <w:tcPr>
            <w:tcW w:w="1104" w:type="dxa"/>
            <w:vAlign w:val="center"/>
          </w:tcPr>
          <w:p w14:paraId="5457520B" w14:textId="0D254301" w:rsidR="00BD6375" w:rsidRPr="009B2ACE" w:rsidRDefault="00BD6375" w:rsidP="00E2014F">
            <w:pPr>
              <w:jc w:val="center"/>
              <w:rPr>
                <w:b/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>Потужність передавача, кВт</w:t>
            </w:r>
          </w:p>
        </w:tc>
        <w:tc>
          <w:tcPr>
            <w:tcW w:w="2610" w:type="dxa"/>
            <w:vAlign w:val="center"/>
          </w:tcPr>
          <w:p w14:paraId="680C9DFC" w14:textId="761D8041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Територія покриття (розповсюдження) ефірної багатоканальної електронної комунікаційної мережі </w:t>
            </w:r>
          </w:p>
        </w:tc>
        <w:tc>
          <w:tcPr>
            <w:tcW w:w="2199" w:type="dxa"/>
            <w:vAlign w:val="center"/>
          </w:tcPr>
          <w:p w14:paraId="2B959E4A" w14:textId="5B98225C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Місцезнаходження передавача</w:t>
            </w:r>
          </w:p>
        </w:tc>
        <w:tc>
          <w:tcPr>
            <w:tcW w:w="1378" w:type="dxa"/>
            <w:vAlign w:val="center"/>
          </w:tcPr>
          <w:p w14:paraId="568DEFE5" w14:textId="0349EA1A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Максимальний розмір ліцензійного збору, грн </w:t>
            </w:r>
          </w:p>
        </w:tc>
        <w:tc>
          <w:tcPr>
            <w:tcW w:w="1372" w:type="dxa"/>
            <w:gridSpan w:val="2"/>
            <w:vAlign w:val="center"/>
          </w:tcPr>
          <w:p w14:paraId="5969D724" w14:textId="2D84A716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Розмір конкурсної гарантії, грн                               (10 % макси-мального розміру ліцензійного збору) </w:t>
            </w:r>
          </w:p>
        </w:tc>
      </w:tr>
      <w:tr w:rsidR="00EA1216" w:rsidRPr="009B2ACE" w14:paraId="00BF1EE2" w14:textId="1228FE9E" w:rsidTr="002E0E24">
        <w:tc>
          <w:tcPr>
            <w:tcW w:w="541" w:type="dxa"/>
            <w:vAlign w:val="center"/>
          </w:tcPr>
          <w:p w14:paraId="6015A6EC" w14:textId="77777777" w:rsidR="00EA1216" w:rsidRPr="009B2ACE" w:rsidRDefault="00EA1216" w:rsidP="00EA1216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Align w:val="center"/>
          </w:tcPr>
          <w:p w14:paraId="39B19815" w14:textId="48BB44BC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Тернопільська</w:t>
            </w:r>
          </w:p>
        </w:tc>
        <w:tc>
          <w:tcPr>
            <w:tcW w:w="1509" w:type="dxa"/>
            <w:vAlign w:val="center"/>
          </w:tcPr>
          <w:p w14:paraId="6D242A21" w14:textId="5348AAED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Теребовля</w:t>
            </w:r>
          </w:p>
        </w:tc>
        <w:tc>
          <w:tcPr>
            <w:tcW w:w="966" w:type="dxa"/>
            <w:vAlign w:val="center"/>
          </w:tcPr>
          <w:p w14:paraId="1F711F4A" w14:textId="25D21CA4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35</w:t>
            </w:r>
          </w:p>
        </w:tc>
        <w:tc>
          <w:tcPr>
            <w:tcW w:w="1109" w:type="dxa"/>
            <w:vAlign w:val="center"/>
          </w:tcPr>
          <w:p w14:paraId="51CA118E" w14:textId="08A1918E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3</w:t>
            </w:r>
          </w:p>
        </w:tc>
        <w:tc>
          <w:tcPr>
            <w:tcW w:w="1104" w:type="dxa"/>
            <w:vAlign w:val="center"/>
          </w:tcPr>
          <w:p w14:paraId="50104CDA" w14:textId="39599D1F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0,01</w:t>
            </w:r>
          </w:p>
        </w:tc>
        <w:tc>
          <w:tcPr>
            <w:tcW w:w="2610" w:type="dxa"/>
            <w:vAlign w:val="center"/>
          </w:tcPr>
          <w:p w14:paraId="1C611FFD" w14:textId="3DED925E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м. Теребовля Тернопільського району</w:t>
            </w:r>
          </w:p>
        </w:tc>
        <w:tc>
          <w:tcPr>
            <w:tcW w:w="2199" w:type="dxa"/>
            <w:vAlign w:val="center"/>
          </w:tcPr>
          <w:p w14:paraId="5E14ED66" w14:textId="77777777" w:rsidR="00EA1216" w:rsidRPr="00086F2F" w:rsidRDefault="00EA1216" w:rsidP="00EA1216">
            <w:pPr>
              <w:jc w:val="center"/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 xml:space="preserve">Тернопільська область, Тернопільський район, </w:t>
            </w:r>
          </w:p>
          <w:p w14:paraId="63E4464F" w14:textId="77777777" w:rsidR="00EA1216" w:rsidRPr="00086F2F" w:rsidRDefault="00EA1216" w:rsidP="00EA1216">
            <w:pPr>
              <w:jc w:val="center"/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 xml:space="preserve">м. Теребовля, </w:t>
            </w:r>
          </w:p>
          <w:p w14:paraId="364997EA" w14:textId="77777777" w:rsidR="00EA1216" w:rsidRPr="00086F2F" w:rsidRDefault="00EA1216" w:rsidP="00EA1216">
            <w:pPr>
              <w:jc w:val="center"/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вул. Народицька, 11-А</w:t>
            </w:r>
          </w:p>
          <w:p w14:paraId="5514E9C0" w14:textId="476A1FE3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5779" w14:textId="1D7C2AD1" w:rsidR="00EA1216" w:rsidRPr="00EA1216" w:rsidRDefault="00EA1216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  <w:r w:rsidRPr="00EA1216">
              <w:rPr>
                <w:i w:val="0"/>
                <w:iCs/>
                <w:color w:val="000000"/>
                <w:sz w:val="18"/>
                <w:szCs w:val="18"/>
              </w:rPr>
              <w:t>16 640,00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085F0" w14:textId="3F8353FD" w:rsidR="00EA1216" w:rsidRPr="00EA1216" w:rsidRDefault="00EA1216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  <w:r w:rsidRPr="00EA1216">
              <w:rPr>
                <w:i w:val="0"/>
                <w:iCs/>
                <w:color w:val="000000"/>
                <w:sz w:val="18"/>
                <w:szCs w:val="18"/>
              </w:rPr>
              <w:t>1 664,00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CA227" w14:textId="77777777" w:rsidR="00EA1216" w:rsidRPr="009B2ACE" w:rsidRDefault="00EA1216" w:rsidP="00EA1216">
            <w:pPr>
              <w:spacing w:after="160" w:line="259" w:lineRule="auto"/>
            </w:pPr>
          </w:p>
        </w:tc>
      </w:tr>
      <w:tr w:rsidR="00EA1216" w:rsidRPr="009B2ACE" w14:paraId="25752F67" w14:textId="77777777" w:rsidTr="002E0E24">
        <w:trPr>
          <w:gridAfter w:val="1"/>
          <w:wAfter w:w="236" w:type="dxa"/>
        </w:trPr>
        <w:tc>
          <w:tcPr>
            <w:tcW w:w="541" w:type="dxa"/>
            <w:vAlign w:val="center"/>
          </w:tcPr>
          <w:p w14:paraId="19D58EA0" w14:textId="77777777" w:rsidR="00EA1216" w:rsidRPr="009B2ACE" w:rsidRDefault="00EA1216" w:rsidP="00EA1216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Align w:val="center"/>
          </w:tcPr>
          <w:p w14:paraId="30CD5762" w14:textId="4D56237A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Тернопільська</w:t>
            </w:r>
          </w:p>
        </w:tc>
        <w:tc>
          <w:tcPr>
            <w:tcW w:w="1509" w:type="dxa"/>
            <w:vAlign w:val="center"/>
          </w:tcPr>
          <w:p w14:paraId="509E1A79" w14:textId="7C9BDB41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Шумськ</w:t>
            </w:r>
          </w:p>
        </w:tc>
        <w:tc>
          <w:tcPr>
            <w:tcW w:w="966" w:type="dxa"/>
            <w:vAlign w:val="center"/>
          </w:tcPr>
          <w:p w14:paraId="5C6A85EC" w14:textId="023747F3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41</w:t>
            </w:r>
          </w:p>
        </w:tc>
        <w:tc>
          <w:tcPr>
            <w:tcW w:w="1109" w:type="dxa"/>
            <w:vAlign w:val="center"/>
          </w:tcPr>
          <w:p w14:paraId="7DA09323" w14:textId="1DCFE828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3</w:t>
            </w:r>
          </w:p>
        </w:tc>
        <w:tc>
          <w:tcPr>
            <w:tcW w:w="1104" w:type="dxa"/>
            <w:vAlign w:val="center"/>
          </w:tcPr>
          <w:p w14:paraId="14398ED8" w14:textId="4C0A06D2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0,01</w:t>
            </w:r>
          </w:p>
        </w:tc>
        <w:tc>
          <w:tcPr>
            <w:tcW w:w="2610" w:type="dxa"/>
            <w:vAlign w:val="center"/>
          </w:tcPr>
          <w:p w14:paraId="7F29A1F2" w14:textId="37B4914A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м. Шумськ  Кременецького району</w:t>
            </w:r>
          </w:p>
        </w:tc>
        <w:tc>
          <w:tcPr>
            <w:tcW w:w="2199" w:type="dxa"/>
            <w:vAlign w:val="center"/>
          </w:tcPr>
          <w:p w14:paraId="2536860C" w14:textId="77777777" w:rsidR="00EA1216" w:rsidRPr="00086F2F" w:rsidRDefault="00EA1216" w:rsidP="00EA1216">
            <w:pPr>
              <w:jc w:val="center"/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 xml:space="preserve">Тернопільська область, Кременецький район, </w:t>
            </w:r>
          </w:p>
          <w:p w14:paraId="37C13CBF" w14:textId="77777777" w:rsidR="00EA1216" w:rsidRPr="00086F2F" w:rsidRDefault="00EA1216" w:rsidP="00EA1216">
            <w:pPr>
              <w:jc w:val="center"/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 xml:space="preserve">м. Шумськ,   </w:t>
            </w:r>
          </w:p>
          <w:p w14:paraId="328BCA6C" w14:textId="77777777" w:rsidR="00EA1216" w:rsidRPr="00086F2F" w:rsidRDefault="00EA1216" w:rsidP="00EA1216">
            <w:pPr>
              <w:jc w:val="center"/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</w:pPr>
            <w:r w:rsidRPr="00086F2F">
              <w:rPr>
                <w:i w:val="0"/>
                <w:iCs/>
                <w:color w:val="000000" w:themeColor="text1"/>
                <w:sz w:val="18"/>
                <w:szCs w:val="18"/>
                <w:lang w:val="uk-UA"/>
              </w:rPr>
              <w:t>вул. Шевченка, 44-А</w:t>
            </w:r>
          </w:p>
          <w:p w14:paraId="7B36CAEE" w14:textId="0B4442AF" w:rsidR="00EA1216" w:rsidRPr="00086F2F" w:rsidRDefault="00EA1216" w:rsidP="00EA1216">
            <w:pPr>
              <w:jc w:val="center"/>
              <w:rPr>
                <w:iCs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FCC8" w14:textId="40C92431" w:rsidR="00EA1216" w:rsidRPr="00EA1216" w:rsidRDefault="00EA1216" w:rsidP="00EA1216">
            <w:pPr>
              <w:jc w:val="center"/>
              <w:rPr>
                <w:i w:val="0"/>
                <w:color w:val="000000"/>
                <w:sz w:val="18"/>
                <w:szCs w:val="18"/>
                <w:lang w:val="uk-UA"/>
              </w:rPr>
            </w:pPr>
            <w:r>
              <w:rPr>
                <w:i w:val="0"/>
                <w:color w:val="000000"/>
                <w:sz w:val="18"/>
                <w:szCs w:val="18"/>
                <w:lang w:val="uk-UA"/>
              </w:rPr>
              <w:t>16 640,00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542ED" w14:textId="0D002F86" w:rsidR="00EA1216" w:rsidRPr="00EA1216" w:rsidRDefault="00EA1216" w:rsidP="00EA1216">
            <w:pPr>
              <w:jc w:val="center"/>
              <w:rPr>
                <w:i w:val="0"/>
                <w:color w:val="000000"/>
                <w:sz w:val="18"/>
                <w:szCs w:val="18"/>
                <w:lang w:val="uk-UA"/>
              </w:rPr>
            </w:pPr>
            <w:r w:rsidRPr="00EA1216">
              <w:rPr>
                <w:i w:val="0"/>
                <w:color w:val="000000"/>
                <w:sz w:val="18"/>
                <w:szCs w:val="18"/>
                <w:lang w:val="uk-UA"/>
              </w:rPr>
              <w:t>1</w:t>
            </w:r>
            <w:r>
              <w:rPr>
                <w:i w:val="0"/>
                <w:color w:val="000000"/>
                <w:sz w:val="18"/>
                <w:szCs w:val="18"/>
                <w:lang w:val="uk-UA"/>
              </w:rPr>
              <w:t xml:space="preserve"> </w:t>
            </w:r>
            <w:r w:rsidRPr="00EA1216">
              <w:rPr>
                <w:i w:val="0"/>
                <w:color w:val="000000"/>
                <w:sz w:val="18"/>
                <w:szCs w:val="18"/>
                <w:lang w:val="uk-UA"/>
              </w:rPr>
              <w:t>664,00</w:t>
            </w:r>
          </w:p>
        </w:tc>
      </w:tr>
      <w:tr w:rsidR="00817B1C" w:rsidRPr="009B2ACE" w14:paraId="6F5C18EF" w14:textId="77777777" w:rsidTr="002E0E24">
        <w:trPr>
          <w:gridAfter w:val="1"/>
          <w:wAfter w:w="236" w:type="dxa"/>
        </w:trPr>
        <w:tc>
          <w:tcPr>
            <w:tcW w:w="541" w:type="dxa"/>
            <w:vAlign w:val="center"/>
          </w:tcPr>
          <w:p w14:paraId="74D95780" w14:textId="77777777" w:rsidR="00817B1C" w:rsidRPr="009B2ACE" w:rsidRDefault="00817B1C" w:rsidP="00EA1216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Align w:val="center"/>
          </w:tcPr>
          <w:p w14:paraId="50FED0E5" w14:textId="66424EB7" w:rsidR="00817B1C" w:rsidRPr="00817B1C" w:rsidRDefault="00817B1C" w:rsidP="00EA1216">
            <w:pPr>
              <w:jc w:val="center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>Харківська</w:t>
            </w:r>
          </w:p>
        </w:tc>
        <w:tc>
          <w:tcPr>
            <w:tcW w:w="1509" w:type="dxa"/>
            <w:vAlign w:val="center"/>
          </w:tcPr>
          <w:p w14:paraId="5AA0C3B9" w14:textId="21EF0440" w:rsidR="00817B1C" w:rsidRPr="00817B1C" w:rsidRDefault="00817B1C" w:rsidP="00EA1216">
            <w:pPr>
              <w:jc w:val="center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>Харків</w:t>
            </w:r>
          </w:p>
        </w:tc>
        <w:tc>
          <w:tcPr>
            <w:tcW w:w="966" w:type="dxa"/>
            <w:vAlign w:val="center"/>
          </w:tcPr>
          <w:p w14:paraId="64816493" w14:textId="2F8979AE" w:rsidR="00817B1C" w:rsidRPr="00817B1C" w:rsidRDefault="00817B1C" w:rsidP="00EA1216">
            <w:pPr>
              <w:jc w:val="center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>53</w:t>
            </w:r>
            <w:r w:rsidR="00FC69A4">
              <w:rPr>
                <w:i w:val="0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09" w:type="dxa"/>
            <w:vAlign w:val="center"/>
          </w:tcPr>
          <w:p w14:paraId="52FC4979" w14:textId="18B55ED9" w:rsidR="00817B1C" w:rsidRPr="00817B1C" w:rsidRDefault="00817B1C" w:rsidP="00EA1216">
            <w:pPr>
              <w:jc w:val="center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4" w:type="dxa"/>
            <w:vAlign w:val="center"/>
          </w:tcPr>
          <w:p w14:paraId="339B7A47" w14:textId="3A7B3E63" w:rsidR="00817B1C" w:rsidRPr="00817B1C" w:rsidRDefault="00817B1C" w:rsidP="00EA1216">
            <w:pPr>
              <w:jc w:val="center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>0,25</w:t>
            </w:r>
          </w:p>
        </w:tc>
        <w:tc>
          <w:tcPr>
            <w:tcW w:w="2610" w:type="dxa"/>
            <w:vAlign w:val="center"/>
          </w:tcPr>
          <w:p w14:paraId="6EAECF08" w14:textId="3206CE00" w:rsidR="00817B1C" w:rsidRPr="00817B1C" w:rsidRDefault="00817B1C" w:rsidP="00EA1216">
            <w:pPr>
              <w:jc w:val="center"/>
              <w:rPr>
                <w:i w:val="0"/>
                <w:color w:val="000000" w:themeColor="text1"/>
                <w:sz w:val="18"/>
                <w:szCs w:val="18"/>
              </w:rPr>
            </w:pPr>
            <w:r w:rsidRPr="00817B1C">
              <w:rPr>
                <w:i w:val="0"/>
                <w:color w:val="000000" w:themeColor="text1"/>
                <w:sz w:val="18"/>
                <w:szCs w:val="18"/>
              </w:rPr>
              <w:t>м. Харків та території Дергачівської, Люботинської, Південноміської, Харківської міських, Безлюдівської, Височанської, Малоданилівської, Пісочинської, Роганської, Солоницівської селищних, Вільхівської, Липецької, Циркунівської сільських територіальних громад Харківського району, Чугуївської міської територіальної громади Чугуївського району</w:t>
            </w:r>
          </w:p>
        </w:tc>
        <w:tc>
          <w:tcPr>
            <w:tcW w:w="2199" w:type="dxa"/>
            <w:vAlign w:val="center"/>
          </w:tcPr>
          <w:p w14:paraId="43494C8F" w14:textId="2F4B36B7" w:rsidR="00817B1C" w:rsidRPr="00817B1C" w:rsidRDefault="00817B1C" w:rsidP="00EA1216">
            <w:pPr>
              <w:jc w:val="center"/>
              <w:rPr>
                <w:i w:val="0"/>
                <w:color w:val="000000" w:themeColor="text1"/>
                <w:sz w:val="18"/>
                <w:szCs w:val="18"/>
              </w:rPr>
            </w:pPr>
            <w:r w:rsidRPr="00817B1C">
              <w:rPr>
                <w:i w:val="0"/>
                <w:color w:val="000000" w:themeColor="text1"/>
                <w:sz w:val="18"/>
                <w:szCs w:val="18"/>
              </w:rPr>
              <w:t>м. Харків,</w:t>
            </w:r>
            <w:r>
              <w:rPr>
                <w:i w:val="0"/>
                <w:color w:val="000000" w:themeColor="text1"/>
                <w:sz w:val="18"/>
                <w:szCs w:val="18"/>
              </w:rPr>
              <w:br/>
            </w:r>
            <w:r w:rsidRPr="00817B1C">
              <w:rPr>
                <w:i w:val="0"/>
                <w:color w:val="000000" w:themeColor="text1"/>
                <w:sz w:val="18"/>
                <w:szCs w:val="18"/>
              </w:rPr>
              <w:t>вул. Дерев</w:t>
            </w:r>
            <w:r>
              <w:rPr>
                <w:i w:val="0"/>
                <w:color w:val="000000" w:themeColor="text1"/>
                <w:sz w:val="18"/>
                <w:szCs w:val="18"/>
              </w:rPr>
              <w:t>'</w:t>
            </w:r>
            <w:r w:rsidRPr="00817B1C">
              <w:rPr>
                <w:i w:val="0"/>
                <w:color w:val="000000" w:themeColor="text1"/>
                <w:sz w:val="18"/>
                <w:szCs w:val="18"/>
              </w:rPr>
              <w:t>янка, 1-А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DE17" w14:textId="6476AD8C" w:rsidR="00817B1C" w:rsidRPr="00817B1C" w:rsidRDefault="00D96BC3" w:rsidP="00EA1216">
            <w:pPr>
              <w:jc w:val="center"/>
              <w:rPr>
                <w:i w:val="0"/>
                <w:color w:val="000000"/>
                <w:sz w:val="18"/>
                <w:szCs w:val="18"/>
              </w:rPr>
            </w:pPr>
            <w:r>
              <w:rPr>
                <w:i w:val="0"/>
                <w:color w:val="000000"/>
                <w:sz w:val="18"/>
                <w:szCs w:val="18"/>
              </w:rPr>
              <w:t>1 198 080,00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717E2" w14:textId="7CFE6000" w:rsidR="00817B1C" w:rsidRPr="00817B1C" w:rsidRDefault="00D96BC3" w:rsidP="00EA1216">
            <w:pPr>
              <w:jc w:val="center"/>
              <w:rPr>
                <w:i w:val="0"/>
                <w:color w:val="000000"/>
                <w:sz w:val="18"/>
                <w:szCs w:val="18"/>
              </w:rPr>
            </w:pPr>
            <w:r>
              <w:rPr>
                <w:i w:val="0"/>
                <w:color w:val="000000"/>
                <w:sz w:val="18"/>
                <w:szCs w:val="18"/>
              </w:rPr>
              <w:t>119 808,00</w:t>
            </w:r>
          </w:p>
        </w:tc>
      </w:tr>
      <w:tr w:rsidR="00EA1216" w:rsidRPr="009B2ACE" w14:paraId="6961FAB6" w14:textId="77777777" w:rsidTr="002E0E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06" w:type="dxa"/>
        </w:trPr>
        <w:tc>
          <w:tcPr>
            <w:tcW w:w="14191" w:type="dxa"/>
            <w:gridSpan w:val="10"/>
            <w:vAlign w:val="center"/>
          </w:tcPr>
          <w:p w14:paraId="12821254" w14:textId="77777777" w:rsidR="00EA1216" w:rsidRPr="009B2ACE" w:rsidRDefault="00EA1216" w:rsidP="00EA1216">
            <w:pPr>
              <w:jc w:val="both"/>
              <w:rPr>
                <w:i w:val="0"/>
                <w:iCs/>
                <w:sz w:val="16"/>
                <w:szCs w:val="16"/>
                <w:lang w:val="uk-UA"/>
              </w:rPr>
            </w:pPr>
          </w:p>
          <w:p w14:paraId="7FAEAAAF" w14:textId="77777777" w:rsidR="00266CC6" w:rsidRPr="00FF2580" w:rsidRDefault="00266CC6" w:rsidP="00266CC6">
            <w:pPr>
              <w:ind w:firstLine="709"/>
              <w:jc w:val="both"/>
              <w:rPr>
                <w:sz w:val="18"/>
                <w:szCs w:val="18"/>
                <w:lang w:val="uk-UA"/>
              </w:rPr>
            </w:pPr>
            <w:r w:rsidRPr="00FF2580">
              <w:rPr>
                <w:sz w:val="18"/>
                <w:szCs w:val="18"/>
                <w:lang w:val="uk-UA"/>
              </w:rPr>
              <w:lastRenderedPageBreak/>
              <w:t>*З урахуванням строку припинення використання радіотехнології цифрового наземного телевізійного мовлення у смузі радіочастот  694-790</w:t>
            </w:r>
            <w:r w:rsidRPr="000F3924">
              <w:rPr>
                <w:sz w:val="18"/>
                <w:szCs w:val="18"/>
              </w:rPr>
              <w:t> </w:t>
            </w:r>
            <w:r w:rsidRPr="00FF2580">
              <w:rPr>
                <w:sz w:val="18"/>
                <w:szCs w:val="18"/>
                <w:lang w:val="uk-UA"/>
              </w:rPr>
              <w:t>МГц, визначеного Планом розподілу та користування радіочастотним спектром в Україні, частотне присвоєння може бути скориговане (навіть до вимкнення РЕЗ) після прийняття рішення щодо впровадження в Україні мереж мобільного зв’язку в смузі радіочастот 694-790 МГц, або за результатами гармонізації використання радіочастот в Україні, відповідно до вимог Угоди про асоціацію з Європейським Союзом (впровадження мереж мобільного зв’язку у сусідніх з Україною країнах).</w:t>
            </w:r>
          </w:p>
          <w:p w14:paraId="24CFC3A8" w14:textId="77777777" w:rsidR="00FC69A4" w:rsidRPr="00424AAD" w:rsidRDefault="00FC69A4" w:rsidP="00EA1216">
            <w:pPr>
              <w:rPr>
                <w:i w:val="0"/>
                <w:iCs/>
                <w:sz w:val="22"/>
                <w:szCs w:val="22"/>
                <w:lang w:val="uk-UA"/>
              </w:rPr>
            </w:pPr>
          </w:p>
          <w:p w14:paraId="297754EF" w14:textId="06667CD6" w:rsidR="00EA1216" w:rsidRPr="009B2ACE" w:rsidRDefault="00EA1216" w:rsidP="00EA1216">
            <w:pPr>
              <w:rPr>
                <w:iCs/>
                <w:sz w:val="22"/>
                <w:szCs w:val="22"/>
                <w:lang w:val="uk-UA"/>
              </w:rPr>
            </w:pPr>
            <w:r w:rsidRPr="009B2ACE">
              <w:rPr>
                <w:iCs/>
                <w:sz w:val="22"/>
                <w:szCs w:val="22"/>
                <w:lang w:val="uk-UA"/>
              </w:rPr>
              <w:t>Розміри ліцензійних зборів буде переглянуто на момент прийняття рішення відповідно до розміру прожиткового мінімуму для працездатних осіб.</w:t>
            </w:r>
          </w:p>
          <w:p w14:paraId="2132F81A" w14:textId="10AE1DB6" w:rsidR="00EA1216" w:rsidRPr="009B2ACE" w:rsidRDefault="00EA1216" w:rsidP="00EA1216">
            <w:pPr>
              <w:rPr>
                <w:i w:val="0"/>
                <w:sz w:val="20"/>
                <w:szCs w:val="20"/>
                <w:lang w:val="uk-UA"/>
              </w:rPr>
            </w:pPr>
            <w:r w:rsidRPr="009B2ACE">
              <w:rPr>
                <w:iCs/>
                <w:sz w:val="22"/>
                <w:szCs w:val="22"/>
                <w:lang w:val="uk-UA"/>
              </w:rPr>
              <w:t>Розширені технічні характеристики мережі мовлення можуть бути надані переможцям конкурсу за окремим зверненням</w:t>
            </w:r>
          </w:p>
          <w:p w14:paraId="2F0EE488" w14:textId="54266EFB" w:rsidR="00EA1216" w:rsidRPr="009B2ACE" w:rsidRDefault="00EA1216" w:rsidP="00EA1216">
            <w:pPr>
              <w:jc w:val="right"/>
              <w:rPr>
                <w:iCs/>
                <w:sz w:val="20"/>
                <w:szCs w:val="20"/>
                <w:lang w:val="uk-UA"/>
              </w:rPr>
            </w:pPr>
          </w:p>
        </w:tc>
      </w:tr>
    </w:tbl>
    <w:p w14:paraId="3EBE312B" w14:textId="741B6032" w:rsidR="00B85F53" w:rsidRPr="009B2ACE" w:rsidRDefault="00211C49" w:rsidP="00E2014F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r w:rsidRPr="009B2ACE">
        <w:rPr>
          <w:b/>
          <w:bCs/>
          <w:lang w:val="uk-UA"/>
        </w:rPr>
        <w:lastRenderedPageBreak/>
        <w:t>Умови ліцензії</w:t>
      </w:r>
      <w:r w:rsidR="00810A60" w:rsidRPr="009B2ACE">
        <w:rPr>
          <w:b/>
          <w:bCs/>
          <w:lang w:val="uk-UA"/>
        </w:rPr>
        <w:t>:</w:t>
      </w:r>
    </w:p>
    <w:p w14:paraId="3685055B" w14:textId="77777777" w:rsidR="00810A60" w:rsidRPr="009B2ACE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0" w:name="n775"/>
      <w:bookmarkEnd w:id="0"/>
      <w:r w:rsidRPr="009B2ACE">
        <w:t>1) наявність власних чи орендованих технічних засобів електронних комунікацій або договору з постачальником електронних комунікаційних мереж та/або послуг щодо побудови ефірної цифрової багатоканальної електронної комунікаційної мережі;</w:t>
      </w:r>
    </w:p>
    <w:p w14:paraId="282B3C4B" w14:textId="77777777" w:rsidR="00810A60" w:rsidRPr="009B2ACE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1" w:name="n776"/>
      <w:bookmarkEnd w:id="1"/>
      <w:r w:rsidRPr="009B2ACE">
        <w:t>2) план побудови ефірної цифрової багатоканальної електронної комунікаційної мережі, у тому числі запропоновані етапи та строки введення її в експлуатацію;</w:t>
      </w:r>
    </w:p>
    <w:p w14:paraId="1DB4C09F" w14:textId="4FB8B0C7" w:rsidR="00810A60" w:rsidRPr="009B2ACE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2" w:name="n777"/>
      <w:bookmarkEnd w:id="2"/>
      <w:r w:rsidRPr="009B2ACE">
        <w:t>3) максимальний рівень рентабельності електронних комунікаційних послуг ефірної цифрової багатоканальної електронної комунікаційної мережі</w:t>
      </w:r>
      <w:r w:rsidR="00D26D81" w:rsidRPr="009B2ACE">
        <w:t>, зазначений у бізнес-плані</w:t>
      </w:r>
      <w:r w:rsidR="001F29BB" w:rsidRPr="009B2ACE">
        <w:t xml:space="preserve"> відповідно до Порядку </w:t>
      </w:r>
      <w:r w:rsidR="001F29BB" w:rsidRPr="009B2ACE">
        <w:rPr>
          <w:rFonts w:eastAsia="Calibri"/>
          <w:kern w:val="2"/>
          <w:shd w:val="clear" w:color="auto" w:fill="FFFFFF"/>
          <w:lang w:eastAsia="en-US"/>
        </w:rPr>
        <w:t>розробки та затвердження Максимально граничних тарифів на послуги постачальників електронних комунікаційних послуг для потреб мовлення з використанням радіочастотного спектра, затвердженого рішенням Національної ради від 23.0</w:t>
      </w:r>
      <w:r w:rsidR="00F95874" w:rsidRPr="009B2ACE">
        <w:rPr>
          <w:rFonts w:eastAsia="Calibri"/>
          <w:kern w:val="2"/>
          <w:shd w:val="clear" w:color="auto" w:fill="FFFFFF"/>
          <w:lang w:eastAsia="en-US"/>
        </w:rPr>
        <w:t>5</w:t>
      </w:r>
      <w:r w:rsidR="001F29BB" w:rsidRPr="009B2ACE">
        <w:rPr>
          <w:rFonts w:eastAsia="Calibri"/>
          <w:kern w:val="2"/>
          <w:shd w:val="clear" w:color="auto" w:fill="FFFFFF"/>
          <w:lang w:eastAsia="en-US"/>
        </w:rPr>
        <w:t>.2024 № 1686</w:t>
      </w:r>
      <w:r w:rsidR="00D26D81" w:rsidRPr="009B2ACE">
        <w:t>;</w:t>
      </w:r>
    </w:p>
    <w:p w14:paraId="60467FCF" w14:textId="77777777" w:rsidR="00257E37" w:rsidRPr="009B2ACE" w:rsidRDefault="00257E37" w:rsidP="00E2014F">
      <w:pPr>
        <w:pStyle w:val="rvps2"/>
        <w:spacing w:before="0" w:beforeAutospacing="0" w:after="0" w:afterAutospacing="0"/>
        <w:ind w:firstLine="567"/>
        <w:jc w:val="both"/>
      </w:pPr>
      <w:r w:rsidRPr="009B2ACE">
        <w:t>4) зобов’язання про строк початку діяльності.</w:t>
      </w:r>
    </w:p>
    <w:p w14:paraId="194CC40D" w14:textId="3410545B" w:rsidR="00BE4C74" w:rsidRPr="009B2ACE" w:rsidRDefault="00CA4793" w:rsidP="00E2014F">
      <w:pPr>
        <w:pStyle w:val="rvps2"/>
        <w:spacing w:before="0" w:beforeAutospacing="0" w:after="0" w:afterAutospacing="0"/>
        <w:ind w:firstLine="567"/>
        <w:jc w:val="both"/>
      </w:pPr>
      <w:bookmarkStart w:id="3" w:name="n778"/>
      <w:bookmarkEnd w:id="3"/>
      <w:r w:rsidRPr="009B2ACE">
        <w:t>Перелік суб’єктів у сфері аудіовізуальних медіа, які мають право на мовлення у ефірн</w:t>
      </w:r>
      <w:r w:rsidR="004D4E41" w:rsidRPr="009B2ACE">
        <w:t>их</w:t>
      </w:r>
      <w:r w:rsidRPr="009B2ACE">
        <w:t xml:space="preserve"> багатоканальн</w:t>
      </w:r>
      <w:r w:rsidR="004D4E41" w:rsidRPr="009B2ACE">
        <w:t>их</w:t>
      </w:r>
      <w:r w:rsidRPr="009B2ACE">
        <w:t xml:space="preserve"> електронн</w:t>
      </w:r>
      <w:r w:rsidR="004D4E41" w:rsidRPr="009B2ACE">
        <w:t>их</w:t>
      </w:r>
      <w:r w:rsidRPr="009B2ACE">
        <w:t xml:space="preserve"> комунікаційн</w:t>
      </w:r>
      <w:r w:rsidR="004D4E41" w:rsidRPr="009B2ACE">
        <w:t>их</w:t>
      </w:r>
      <w:r w:rsidRPr="009B2ACE">
        <w:t xml:space="preserve"> мереж</w:t>
      </w:r>
      <w:r w:rsidR="004D4E41" w:rsidRPr="009B2ACE">
        <w:t>ах</w:t>
      </w:r>
      <w:r w:rsidR="00BE4C74" w:rsidRPr="009B2ACE">
        <w:t>,</w:t>
      </w:r>
      <w:r w:rsidRPr="009B2ACE">
        <w:t xml:space="preserve"> визначається Національною радою за підсумками відповідних конкурсів. </w:t>
      </w:r>
    </w:p>
    <w:p w14:paraId="700F8A88" w14:textId="77777777" w:rsidR="00704479" w:rsidRPr="009B2ACE" w:rsidRDefault="00704479" w:rsidP="00E2014F">
      <w:pPr>
        <w:pStyle w:val="rvps2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14:paraId="1C202B3D" w14:textId="3BDC119D" w:rsidR="00F00AC6" w:rsidRPr="009B2AC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9B2ACE">
        <w:rPr>
          <w:b/>
          <w:bCs/>
        </w:rPr>
        <w:t>П</w:t>
      </w:r>
      <w:r w:rsidR="00F00AC6" w:rsidRPr="009B2ACE">
        <w:rPr>
          <w:b/>
          <w:bCs/>
        </w:rPr>
        <w:t>ерелік документів, що повинні додаватися до заяви, та вимоги до їх оформлення:</w:t>
      </w:r>
    </w:p>
    <w:p w14:paraId="559FBF99" w14:textId="77777777" w:rsidR="00F402DF" w:rsidRPr="009B2ACE" w:rsidRDefault="00F402DF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10"/>
          <w:szCs w:val="10"/>
        </w:rPr>
      </w:pPr>
    </w:p>
    <w:p w14:paraId="07E915CD" w14:textId="77777777" w:rsidR="00414237" w:rsidRPr="009B2ACE" w:rsidRDefault="00414237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6"/>
          <w:szCs w:val="6"/>
        </w:rPr>
      </w:pPr>
    </w:p>
    <w:p w14:paraId="2424B992" w14:textId="4A419C3A" w:rsidR="002E6A3C" w:rsidRPr="009B2AC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9B2ACE">
        <w:rPr>
          <w:sz w:val="24"/>
          <w:szCs w:val="24"/>
        </w:rPr>
        <w:t>1) в</w:t>
      </w:r>
      <w:r w:rsidR="002E6A3C" w:rsidRPr="009B2ACE">
        <w:rPr>
          <w:sz w:val="24"/>
          <w:szCs w:val="24"/>
        </w:rPr>
        <w:t>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="002E6A3C" w:rsidRPr="009B2ACE">
        <w:rPr>
          <w:spacing w:val="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України «Про медіа» за формами № 1, 2, затвердженими рішенням Національної ради від 18.05.2023 № 355</w:t>
      </w:r>
      <w:r w:rsidR="009505EA" w:rsidRPr="009B2ACE">
        <w:rPr>
          <w:sz w:val="24"/>
          <w:szCs w:val="24"/>
        </w:rPr>
        <w:t xml:space="preserve"> (зі змінами)</w:t>
      </w:r>
      <w:r w:rsidR="002E6A3C" w:rsidRPr="009B2ACE">
        <w:rPr>
          <w:sz w:val="24"/>
          <w:szCs w:val="24"/>
        </w:rPr>
        <w:t>;</w:t>
      </w:r>
    </w:p>
    <w:p w14:paraId="2FEFDB20" w14:textId="714C2062" w:rsidR="002E6A3C" w:rsidRPr="009B2AC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9B2ACE">
        <w:rPr>
          <w:sz w:val="24"/>
          <w:szCs w:val="24"/>
        </w:rPr>
        <w:t>2) п</w:t>
      </w:r>
      <w:r w:rsidR="002E6A3C" w:rsidRPr="009B2ACE">
        <w:rPr>
          <w:sz w:val="24"/>
          <w:szCs w:val="24"/>
        </w:rPr>
        <w:t>ідтвердження статусу неприбутковості (для публічних аудіовізуальних</w:t>
      </w:r>
      <w:r w:rsidR="002E6A3C" w:rsidRPr="009B2ACE">
        <w:rPr>
          <w:spacing w:val="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медіа</w:t>
      </w:r>
      <w:r w:rsidR="002E6A3C" w:rsidRPr="009B2ACE">
        <w:rPr>
          <w:spacing w:val="-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та</w:t>
      </w:r>
      <w:r w:rsidR="002E6A3C" w:rsidRPr="009B2ACE">
        <w:rPr>
          <w:spacing w:val="-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аудіовізуальних</w:t>
      </w:r>
      <w:r w:rsidR="002E6A3C" w:rsidRPr="009B2ACE">
        <w:rPr>
          <w:spacing w:val="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медіа</w:t>
      </w:r>
      <w:r w:rsidR="002E6A3C" w:rsidRPr="009B2ACE">
        <w:rPr>
          <w:spacing w:val="-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громад);</w:t>
      </w:r>
    </w:p>
    <w:p w14:paraId="1FB62BBD" w14:textId="34261709" w:rsidR="002E6A3C" w:rsidRPr="009B2AC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9B2ACE">
        <w:rPr>
          <w:sz w:val="24"/>
          <w:szCs w:val="24"/>
        </w:rPr>
        <w:t>3) н</w:t>
      </w:r>
      <w:r w:rsidR="002E6A3C" w:rsidRPr="009B2ACE">
        <w:rPr>
          <w:sz w:val="24"/>
          <w:szCs w:val="24"/>
        </w:rPr>
        <w:t>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2AB8A9F8" w14:textId="7D36B46E" w:rsidR="002E6A3C" w:rsidRPr="009B2AC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9B2ACE">
        <w:rPr>
          <w:sz w:val="24"/>
          <w:szCs w:val="24"/>
        </w:rPr>
        <w:t>4) к</w:t>
      </w:r>
      <w:r w:rsidR="002E6A3C" w:rsidRPr="009B2ACE">
        <w:rPr>
          <w:sz w:val="24"/>
          <w:szCs w:val="24"/>
        </w:rPr>
        <w:t>опі</w:t>
      </w:r>
      <w:r w:rsidRPr="009B2ACE">
        <w:rPr>
          <w:sz w:val="24"/>
          <w:szCs w:val="24"/>
        </w:rPr>
        <w:t>я</w:t>
      </w:r>
      <w:r w:rsidR="002E6A3C" w:rsidRPr="009B2ACE">
        <w:rPr>
          <w:sz w:val="24"/>
          <w:szCs w:val="24"/>
        </w:rPr>
        <w:t xml:space="preserve"> документа, що підтверджує внесення конкурсної гарантії;</w:t>
      </w:r>
    </w:p>
    <w:p w14:paraId="6221D5CE" w14:textId="72DE9CAB" w:rsidR="002E6A3C" w:rsidRPr="009B2ACE" w:rsidRDefault="00F321B2" w:rsidP="00E2014F">
      <w:pPr>
        <w:pStyle w:val="ae"/>
        <w:ind w:firstLine="567"/>
        <w:jc w:val="both"/>
      </w:pPr>
      <w:r w:rsidRPr="009B2ACE">
        <w:rPr>
          <w:sz w:val="24"/>
          <w:szCs w:val="24"/>
        </w:rPr>
        <w:t>5) з</w:t>
      </w:r>
      <w:r w:rsidR="002E6A3C" w:rsidRPr="009B2ACE">
        <w:rPr>
          <w:sz w:val="24"/>
          <w:szCs w:val="24"/>
        </w:rPr>
        <w:t xml:space="preserve">обов’язання претендента, спрямовані на виконання </w:t>
      </w:r>
      <w:r w:rsidR="00EF6515" w:rsidRPr="009B2ACE">
        <w:rPr>
          <w:sz w:val="24"/>
          <w:szCs w:val="24"/>
        </w:rPr>
        <w:t xml:space="preserve">умов ліцензії, визначених у пункті </w:t>
      </w:r>
      <w:r w:rsidR="00406C41" w:rsidRPr="009B2ACE">
        <w:rPr>
          <w:sz w:val="24"/>
          <w:szCs w:val="24"/>
        </w:rPr>
        <w:t>2</w:t>
      </w:r>
      <w:r w:rsidR="00EF6515" w:rsidRPr="009B2ACE">
        <w:rPr>
          <w:sz w:val="24"/>
          <w:szCs w:val="24"/>
        </w:rPr>
        <w:t xml:space="preserve"> цього повідомлення.</w:t>
      </w:r>
    </w:p>
    <w:p w14:paraId="0B1D2701" w14:textId="77777777" w:rsidR="00EF6515" w:rsidRPr="009B2ACE" w:rsidRDefault="00EF6515" w:rsidP="00E2014F">
      <w:pPr>
        <w:pStyle w:val="ae"/>
        <w:ind w:firstLine="567"/>
        <w:contextualSpacing/>
        <w:jc w:val="both"/>
        <w:rPr>
          <w:sz w:val="14"/>
          <w:szCs w:val="14"/>
          <w:lang w:eastAsia="ru-RU"/>
        </w:rPr>
      </w:pPr>
    </w:p>
    <w:p w14:paraId="53FE43DE" w14:textId="7974A64F" w:rsidR="00E863AF" w:rsidRPr="009B2ACE" w:rsidRDefault="00E863AF" w:rsidP="00E2014F">
      <w:pPr>
        <w:pStyle w:val="ae"/>
        <w:ind w:firstLine="567"/>
        <w:contextualSpacing/>
        <w:jc w:val="both"/>
        <w:rPr>
          <w:sz w:val="24"/>
          <w:szCs w:val="24"/>
          <w:lang w:eastAsia="ru-RU"/>
        </w:rPr>
      </w:pPr>
      <w:r w:rsidRPr="009B2ACE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2F04860E" w14:textId="77777777" w:rsidR="00EF6515" w:rsidRPr="009B2ACE" w:rsidRDefault="00EF6515" w:rsidP="00E2014F">
      <w:pPr>
        <w:ind w:firstLine="567"/>
        <w:jc w:val="both"/>
        <w:rPr>
          <w:sz w:val="14"/>
          <w:szCs w:val="14"/>
        </w:rPr>
      </w:pPr>
    </w:p>
    <w:p w14:paraId="471437A5" w14:textId="13F7F5C8" w:rsidR="002E6A3C" w:rsidRPr="009B2ACE" w:rsidRDefault="00E863AF" w:rsidP="00E2014F">
      <w:pPr>
        <w:ind w:firstLine="567"/>
        <w:jc w:val="both"/>
      </w:pPr>
      <w:r w:rsidRPr="009B2ACE"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9B2ACE">
        <w:t xml:space="preserve"> </w:t>
      </w:r>
      <w:r w:rsidRPr="009B2ACE"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документообіг», </w:t>
      </w:r>
      <w:r w:rsidR="005C663F" w:rsidRPr="009B2ACE">
        <w:t>«Про електронну ідентифікацію та електронні довірчі послуги»</w:t>
      </w:r>
      <w:r w:rsidRPr="009B2ACE">
        <w:t>.</w:t>
      </w:r>
    </w:p>
    <w:p w14:paraId="749095D7" w14:textId="77777777" w:rsidR="00704479" w:rsidRPr="009B2ACE" w:rsidRDefault="00704479" w:rsidP="00E2014F">
      <w:pPr>
        <w:ind w:firstLine="567"/>
        <w:jc w:val="both"/>
        <w:rPr>
          <w:sz w:val="12"/>
          <w:szCs w:val="12"/>
        </w:rPr>
      </w:pPr>
    </w:p>
    <w:p w14:paraId="655649C7" w14:textId="55BE1E43" w:rsidR="00FE5C1E" w:rsidRPr="009B2ACE" w:rsidRDefault="00FE5C1E" w:rsidP="00E2014F">
      <w:pPr>
        <w:ind w:firstLine="567"/>
        <w:jc w:val="both"/>
      </w:pPr>
      <w:r w:rsidRPr="009B2ACE">
        <w:lastRenderedPageBreak/>
        <w:t>Інформація та документи, що подаються претендентом конкурсу у паперовому вигляді</w:t>
      </w:r>
      <w:r w:rsidR="00DD73DA" w:rsidRPr="009B2ACE">
        <w:t>,</w:t>
      </w:r>
      <w:r w:rsidRPr="009B2ACE">
        <w:t xml:space="preserve"> зберігаються в Національній раді протягом 3-х місяців з дня встановлення результатів конкурсу.</w:t>
      </w:r>
    </w:p>
    <w:p w14:paraId="613ED93E" w14:textId="77777777" w:rsidR="00414237" w:rsidRPr="009B2ACE" w:rsidRDefault="00414237" w:rsidP="00E2014F">
      <w:pPr>
        <w:ind w:firstLine="567"/>
        <w:jc w:val="both"/>
        <w:rPr>
          <w:sz w:val="6"/>
          <w:szCs w:val="6"/>
        </w:rPr>
      </w:pPr>
    </w:p>
    <w:p w14:paraId="06CD6AAE" w14:textId="2D40FCCC" w:rsidR="00F00AC6" w:rsidRPr="009B2AC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9B2ACE">
        <w:rPr>
          <w:b/>
          <w:bCs/>
        </w:rPr>
        <w:t>Г</w:t>
      </w:r>
      <w:r w:rsidR="00F00AC6" w:rsidRPr="009B2ACE">
        <w:rPr>
          <w:b/>
          <w:bCs/>
        </w:rPr>
        <w:t xml:space="preserve">раничний термін подання заяв на участь у конкурсі </w:t>
      </w:r>
      <w:r w:rsidR="00F00AC6" w:rsidRPr="00EA2CF8">
        <w:rPr>
          <w:b/>
          <w:bCs/>
        </w:rPr>
        <w:t>–</w:t>
      </w:r>
      <w:r w:rsidR="00A74A34" w:rsidRPr="00EA2CF8">
        <w:rPr>
          <w:b/>
          <w:bCs/>
        </w:rPr>
        <w:t>23</w:t>
      </w:r>
      <w:r w:rsidR="00817B1C" w:rsidRPr="00EA2CF8">
        <w:rPr>
          <w:b/>
          <w:bCs/>
        </w:rPr>
        <w:t>.07</w:t>
      </w:r>
      <w:r w:rsidR="007E5566" w:rsidRPr="00EA2CF8">
        <w:rPr>
          <w:b/>
          <w:bCs/>
        </w:rPr>
        <w:t>.20</w:t>
      </w:r>
      <w:r w:rsidR="007E5566" w:rsidRPr="00120DCF">
        <w:rPr>
          <w:b/>
          <w:bCs/>
        </w:rPr>
        <w:t>26</w:t>
      </w:r>
      <w:r w:rsidR="007E5566" w:rsidRPr="009B2ACE">
        <w:rPr>
          <w:b/>
          <w:bCs/>
        </w:rPr>
        <w:t xml:space="preserve">  до 18:00</w:t>
      </w:r>
    </w:p>
    <w:p w14:paraId="63673251" w14:textId="77777777" w:rsidR="00414237" w:rsidRPr="009B2ACE" w:rsidRDefault="00414237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6"/>
          <w:szCs w:val="6"/>
        </w:rPr>
      </w:pPr>
    </w:p>
    <w:p w14:paraId="6D82AC84" w14:textId="47B5BB05" w:rsidR="002729D3" w:rsidRPr="009B2AC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9B2ACE">
        <w:rPr>
          <w:b/>
          <w:bCs/>
        </w:rPr>
        <w:t>А</w:t>
      </w:r>
      <w:r w:rsidR="002729D3" w:rsidRPr="009B2ACE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4" w:name="n787"/>
      <w:bookmarkStart w:id="5" w:name="n788"/>
      <w:bookmarkEnd w:id="4"/>
      <w:bookmarkEnd w:id="5"/>
      <w:r w:rsidRPr="009B2ACE">
        <w:rPr>
          <w:b/>
          <w:bCs/>
        </w:rPr>
        <w:t xml:space="preserve"> </w:t>
      </w:r>
    </w:p>
    <w:p w14:paraId="6871E5BC" w14:textId="05A9DC33" w:rsidR="00E95214" w:rsidRPr="009B2ACE" w:rsidRDefault="00E95214" w:rsidP="00E2014F">
      <w:pPr>
        <w:pStyle w:val="rvps2"/>
        <w:spacing w:before="0" w:beforeAutospacing="0" w:after="0" w:afterAutospacing="0"/>
        <w:ind w:firstLine="567"/>
        <w:jc w:val="both"/>
        <w:rPr>
          <w:lang w:eastAsia="ru-RU"/>
        </w:rPr>
      </w:pPr>
      <w:r w:rsidRPr="009B2ACE">
        <w:t>До</w:t>
      </w:r>
      <w:r w:rsidRPr="009B2ACE">
        <w:rPr>
          <w:spacing w:val="1"/>
        </w:rPr>
        <w:t xml:space="preserve"> </w:t>
      </w:r>
      <w:r w:rsidRPr="009B2ACE">
        <w:t>введення</w:t>
      </w:r>
      <w:r w:rsidRPr="009B2ACE">
        <w:rPr>
          <w:spacing w:val="1"/>
        </w:rPr>
        <w:t xml:space="preserve"> </w:t>
      </w:r>
      <w:r w:rsidRPr="009B2ACE">
        <w:t>в</w:t>
      </w:r>
      <w:r w:rsidRPr="009B2ACE">
        <w:rPr>
          <w:spacing w:val="1"/>
        </w:rPr>
        <w:t xml:space="preserve"> </w:t>
      </w:r>
      <w:r w:rsidRPr="009B2ACE">
        <w:t>експлуатацію</w:t>
      </w:r>
      <w:r w:rsidRPr="009B2ACE">
        <w:rPr>
          <w:spacing w:val="1"/>
        </w:rPr>
        <w:t xml:space="preserve"> </w:t>
      </w:r>
      <w:r w:rsidRPr="009B2ACE">
        <w:t>електронного</w:t>
      </w:r>
      <w:r w:rsidRPr="009B2ACE">
        <w:rPr>
          <w:spacing w:val="1"/>
        </w:rPr>
        <w:t xml:space="preserve"> </w:t>
      </w:r>
      <w:r w:rsidRPr="009B2ACE">
        <w:t xml:space="preserve">кабінету </w:t>
      </w:r>
      <w:r w:rsidRPr="009B2ACE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88551A" w:rsidRPr="009B2ACE">
        <w:rPr>
          <w:lang w:eastAsia="ru-RU"/>
        </w:rPr>
        <w:t>16</w:t>
      </w:r>
      <w:r w:rsidRPr="009B2ACE">
        <w:rPr>
          <w:lang w:eastAsia="ru-RU"/>
        </w:rPr>
        <w:t xml:space="preserve">, м. Київ, вул. Прорізна, буд. 2, або в електронній формі на електронну пошту Національної ради: </w:t>
      </w:r>
      <w:hyperlink r:id="rId6" w:history="1">
        <w:r w:rsidR="00414237" w:rsidRPr="009B2ACE">
          <w:rPr>
            <w:rStyle w:val="af1"/>
            <w:color w:val="auto"/>
            <w:lang w:eastAsia="ru-RU"/>
          </w:rPr>
          <w:t>nrada@nrada.gov.ua</w:t>
        </w:r>
      </w:hyperlink>
      <w:r w:rsidRPr="009B2ACE">
        <w:rPr>
          <w:lang w:eastAsia="ru-RU"/>
        </w:rPr>
        <w:t>.</w:t>
      </w:r>
    </w:p>
    <w:p w14:paraId="35D3C8E8" w14:textId="77777777" w:rsidR="00414237" w:rsidRPr="009B2ACE" w:rsidRDefault="00414237" w:rsidP="00E2014F">
      <w:pPr>
        <w:pStyle w:val="rvps2"/>
        <w:spacing w:before="0" w:beforeAutospacing="0" w:after="0" w:afterAutospacing="0"/>
        <w:ind w:firstLine="567"/>
        <w:jc w:val="both"/>
        <w:rPr>
          <w:sz w:val="6"/>
          <w:szCs w:val="6"/>
        </w:rPr>
      </w:pPr>
    </w:p>
    <w:p w14:paraId="4C7F52D0" w14:textId="21EEC7ED" w:rsidR="00FA0DAD" w:rsidRPr="009B2AC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9B2ACE">
        <w:rPr>
          <w:b/>
          <w:bCs/>
        </w:rPr>
        <w:t>Б</w:t>
      </w:r>
      <w:r w:rsidR="00F00AC6" w:rsidRPr="009B2ACE">
        <w:rPr>
          <w:b/>
          <w:bCs/>
        </w:rPr>
        <w:t>анківські реквізити рахунку для внесення гарантії та призначення платежу</w:t>
      </w:r>
      <w:r w:rsidRPr="009B2ACE">
        <w:rPr>
          <w:b/>
          <w:bCs/>
        </w:rPr>
        <w:t xml:space="preserve"> </w:t>
      </w:r>
    </w:p>
    <w:p w14:paraId="54177F62" w14:textId="664262E4" w:rsidR="0005123D" w:rsidRPr="009B2ACE" w:rsidRDefault="00FA0DAD" w:rsidP="00E2014F">
      <w:pPr>
        <w:ind w:firstLine="567"/>
        <w:jc w:val="both"/>
      </w:pPr>
      <w:r w:rsidRPr="009B2ACE">
        <w:t xml:space="preserve">Сплату конкурсної гарантії </w:t>
      </w:r>
      <w:bookmarkStart w:id="6" w:name="_Hlk135993796"/>
      <w:r w:rsidRPr="009B2ACE">
        <w:rPr>
          <w:bCs/>
        </w:rPr>
        <w:t xml:space="preserve">за </w:t>
      </w:r>
      <w:r w:rsidR="00BA47E8" w:rsidRPr="009B2ACE">
        <w:rPr>
          <w:bCs/>
        </w:rPr>
        <w:t xml:space="preserve">постачання послуг для потреб мовлення з використанням радіочастотного спектра </w:t>
      </w:r>
      <w:r w:rsidRPr="009B2ACE">
        <w:rPr>
          <w:bCs/>
        </w:rPr>
        <w:t>ефірн</w:t>
      </w:r>
      <w:r w:rsidR="00BA47E8" w:rsidRPr="009B2ACE">
        <w:rPr>
          <w:bCs/>
        </w:rPr>
        <w:t>ої</w:t>
      </w:r>
      <w:r w:rsidRPr="009B2ACE">
        <w:rPr>
          <w:bCs/>
        </w:rPr>
        <w:t xml:space="preserve"> багатоканальн</w:t>
      </w:r>
      <w:r w:rsidR="00BA47E8" w:rsidRPr="009B2ACE">
        <w:rPr>
          <w:bCs/>
        </w:rPr>
        <w:t>ої</w:t>
      </w:r>
      <w:r w:rsidRPr="009B2ACE">
        <w:rPr>
          <w:bCs/>
        </w:rPr>
        <w:t xml:space="preserve"> електронн</w:t>
      </w:r>
      <w:r w:rsidR="00BA47E8" w:rsidRPr="009B2ACE">
        <w:rPr>
          <w:bCs/>
        </w:rPr>
        <w:t>ої</w:t>
      </w:r>
      <w:r w:rsidRPr="009B2ACE">
        <w:rPr>
          <w:bCs/>
        </w:rPr>
        <w:t xml:space="preserve"> комунікаційн</w:t>
      </w:r>
      <w:r w:rsidR="00BA47E8" w:rsidRPr="009B2ACE">
        <w:rPr>
          <w:bCs/>
        </w:rPr>
        <w:t>ої</w:t>
      </w:r>
      <w:r w:rsidRPr="009B2ACE">
        <w:rPr>
          <w:bCs/>
        </w:rPr>
        <w:t xml:space="preserve"> мереж</w:t>
      </w:r>
      <w:r w:rsidR="00BA47E8" w:rsidRPr="009B2ACE">
        <w:rPr>
          <w:bCs/>
        </w:rPr>
        <w:t>і</w:t>
      </w:r>
      <w:r w:rsidRPr="009B2ACE">
        <w:rPr>
          <w:bCs/>
        </w:rPr>
        <w:t xml:space="preserve"> </w:t>
      </w:r>
      <w:bookmarkEnd w:id="6"/>
      <w:r w:rsidR="00A46C7C" w:rsidRPr="009B2ACE">
        <w:rPr>
          <w:bCs/>
        </w:rPr>
        <w:t xml:space="preserve">на </w:t>
      </w:r>
      <w:r w:rsidR="007E5566" w:rsidRPr="00817B1C">
        <w:rPr>
          <w:u w:val="single"/>
        </w:rPr>
        <w:t>___</w:t>
      </w:r>
      <w:r w:rsidR="00A46C7C" w:rsidRPr="00817B1C">
        <w:rPr>
          <w:u w:val="single"/>
        </w:rPr>
        <w:t xml:space="preserve"> </w:t>
      </w:r>
      <w:r w:rsidR="00A46C7C" w:rsidRPr="009B2ACE">
        <w:t xml:space="preserve">ТВК у </w:t>
      </w:r>
      <w:r w:rsidR="007E5566" w:rsidRPr="00817B1C">
        <w:rPr>
          <w:u w:val="single"/>
        </w:rPr>
        <w:t>________________</w:t>
      </w:r>
      <w:r w:rsidR="00A46C7C" w:rsidRPr="009B2ACE">
        <w:t xml:space="preserve"> </w:t>
      </w:r>
      <w:r w:rsidRPr="009B2ACE">
        <w:t xml:space="preserve">здійснює безпосередньо претендент для участі в конкурсі. </w:t>
      </w:r>
    </w:p>
    <w:p w14:paraId="29570BFC" w14:textId="77777777" w:rsidR="0005123D" w:rsidRPr="009B2ACE" w:rsidRDefault="0005123D" w:rsidP="00E2014F">
      <w:pPr>
        <w:ind w:firstLine="567"/>
        <w:jc w:val="both"/>
        <w:rPr>
          <w:sz w:val="20"/>
          <w:szCs w:val="20"/>
        </w:rPr>
      </w:pPr>
    </w:p>
    <w:p w14:paraId="36F97D88" w14:textId="247EA39A" w:rsidR="00FA0DAD" w:rsidRPr="009B2ACE" w:rsidRDefault="00FA0DAD" w:rsidP="00E2014F">
      <w:pPr>
        <w:ind w:firstLine="567"/>
        <w:jc w:val="both"/>
        <w:rPr>
          <w:b/>
        </w:rPr>
      </w:pPr>
      <w:r w:rsidRPr="009B2ACE">
        <w:t xml:space="preserve">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</w:t>
      </w:r>
      <w:r w:rsidR="00F2326A" w:rsidRPr="009B2ACE">
        <w:t xml:space="preserve">52 </w:t>
      </w:r>
      <w:r w:rsidRPr="009B2ACE">
        <w:t>Закону України «Пр</w:t>
      </w:r>
      <w:r w:rsidR="00F2326A" w:rsidRPr="009B2ACE">
        <w:t>о медіа</w:t>
      </w:r>
      <w:r w:rsidRPr="009B2ACE">
        <w:t xml:space="preserve">»). </w:t>
      </w:r>
    </w:p>
    <w:p w14:paraId="089B4BB7" w14:textId="5C35A73B" w:rsidR="0024052E" w:rsidRPr="009B2ACE" w:rsidRDefault="00F2326A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9B2ACE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</w:t>
      </w:r>
      <w:r w:rsidR="0024052E" w:rsidRPr="009B2ACE">
        <w:rPr>
          <w:lang w:val="uk-UA"/>
        </w:rPr>
        <w:t xml:space="preserve">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71C4B9C6" w14:textId="77777777" w:rsidR="00F2326A" w:rsidRPr="009B2ACE" w:rsidRDefault="00F2326A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sz w:val="10"/>
          <w:szCs w:val="10"/>
          <w:lang w:val="uk-UA"/>
        </w:rPr>
      </w:pPr>
    </w:p>
    <w:p w14:paraId="370BCD29" w14:textId="33C20589" w:rsidR="00B60E4E" w:rsidRPr="009B2ACE" w:rsidRDefault="00B60E4E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9B2ACE">
        <w:rPr>
          <w:lang w:val="uk-UA"/>
        </w:rPr>
        <w:t xml:space="preserve">Реквізити на сплату конкурсної гарантії, а саме: </w:t>
      </w:r>
    </w:p>
    <w:p w14:paraId="5ACA7C61" w14:textId="0F59F42F" w:rsidR="00B60E4E" w:rsidRPr="009B2ACE" w:rsidRDefault="00B60E4E" w:rsidP="00E2014F">
      <w:pPr>
        <w:ind w:firstLine="567"/>
        <w:jc w:val="both"/>
      </w:pPr>
      <w:r w:rsidRPr="009B2ACE">
        <w:t xml:space="preserve">Одержувач: ГУК у м. Києві/Шевченківський р-н, код </w:t>
      </w:r>
      <w:r w:rsidR="00BC7CC9">
        <w:t>ЄДРПОУ</w:t>
      </w:r>
      <w:r w:rsidRPr="009B2ACE">
        <w:t xml:space="preserve"> 37993783, рахунок UA758999980313000056000026011 в Казначействі України (ЕАП) у м. Києві, МФО 899998. </w:t>
      </w:r>
    </w:p>
    <w:p w14:paraId="788B46E0" w14:textId="5B6665BB" w:rsidR="002E1D14" w:rsidRPr="009B2ACE" w:rsidRDefault="00406C41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9B2ACE">
        <w:rPr>
          <w:lang w:val="uk-UA"/>
        </w:rPr>
        <w:t xml:space="preserve">Призначення платежу: </w:t>
      </w:r>
      <w:r w:rsidR="00C458BF" w:rsidRPr="009B2ACE">
        <w:rPr>
          <w:lang w:val="uk-UA"/>
        </w:rPr>
        <w:t xml:space="preserve">22011200; </w:t>
      </w:r>
      <w:r w:rsidRPr="009B2ACE">
        <w:rPr>
          <w:lang w:val="uk-UA"/>
        </w:rPr>
        <w:t xml:space="preserve">Сплата конкурсної гарантії </w:t>
      </w:r>
      <w:r w:rsidR="00063507" w:rsidRPr="009B2ACE">
        <w:rPr>
          <w:bCs/>
          <w:lang w:val="uk-UA"/>
        </w:rPr>
        <w:t>за постачання послуг для потреб мовлення з використанням радіочастотного спектра ефірної багатоканальної електронної комунікаційної мережі</w:t>
      </w:r>
      <w:r w:rsidR="00ED4CC8" w:rsidRPr="009B2ACE">
        <w:rPr>
          <w:bCs/>
          <w:lang w:val="uk-UA"/>
        </w:rPr>
        <w:t xml:space="preserve"> на </w:t>
      </w:r>
      <w:r w:rsidR="007E5566" w:rsidRPr="00817B1C">
        <w:rPr>
          <w:u w:val="single"/>
          <w:lang w:val="uk-UA"/>
        </w:rPr>
        <w:t>_____</w:t>
      </w:r>
      <w:r w:rsidR="007E5566" w:rsidRPr="009B2ACE">
        <w:rPr>
          <w:lang w:val="uk-UA"/>
        </w:rPr>
        <w:t>_</w:t>
      </w:r>
      <w:r w:rsidR="00ED4CC8" w:rsidRPr="009B2ACE">
        <w:rPr>
          <w:lang w:val="uk-UA"/>
        </w:rPr>
        <w:t xml:space="preserve">ТВК у </w:t>
      </w:r>
      <w:r w:rsidR="007E5566" w:rsidRPr="009B2ACE">
        <w:rPr>
          <w:lang w:val="uk-UA"/>
        </w:rPr>
        <w:t>_</w:t>
      </w:r>
      <w:r w:rsidR="007E5566" w:rsidRPr="00817B1C">
        <w:rPr>
          <w:u w:val="single"/>
          <w:lang w:val="uk-UA"/>
        </w:rPr>
        <w:t>_________</w:t>
      </w:r>
      <w:r w:rsidR="00FA0DAD" w:rsidRPr="009B2ACE">
        <w:rPr>
          <w:lang w:val="uk-UA"/>
        </w:rPr>
        <w:t>, без ПДВ.</w:t>
      </w:r>
      <w:bookmarkStart w:id="7" w:name="n790"/>
      <w:bookmarkEnd w:id="7"/>
    </w:p>
    <w:p w14:paraId="7B2491B1" w14:textId="77777777" w:rsidR="00D249B7" w:rsidRPr="009B2ACE" w:rsidRDefault="00D249B7" w:rsidP="00D249B7">
      <w:pPr>
        <w:pStyle w:val="af0"/>
        <w:spacing w:before="0" w:beforeAutospacing="0" w:after="0" w:afterAutospacing="0" w:line="270" w:lineRule="atLeast"/>
        <w:ind w:left="644"/>
        <w:jc w:val="both"/>
        <w:rPr>
          <w:lang w:val="uk-UA"/>
        </w:rPr>
      </w:pPr>
    </w:p>
    <w:p w14:paraId="75DB6B48" w14:textId="38094BD9" w:rsidR="00213255" w:rsidRPr="00120DCF" w:rsidRDefault="002E1D14" w:rsidP="00E2014F">
      <w:pPr>
        <w:pStyle w:val="af0"/>
        <w:numPr>
          <w:ilvl w:val="0"/>
          <w:numId w:val="9"/>
        </w:numPr>
        <w:spacing w:before="0" w:beforeAutospacing="0" w:after="0" w:afterAutospacing="0" w:line="270" w:lineRule="atLeast"/>
        <w:jc w:val="both"/>
        <w:rPr>
          <w:lang w:val="uk-UA"/>
        </w:rPr>
      </w:pPr>
      <w:r w:rsidRPr="009B2ACE">
        <w:rPr>
          <w:lang w:val="uk-UA"/>
        </w:rPr>
        <w:t xml:space="preserve">       </w:t>
      </w:r>
      <w:r w:rsidR="00BE4C74" w:rsidRPr="00120DCF">
        <w:rPr>
          <w:b/>
          <w:bCs/>
          <w:lang w:val="uk-UA"/>
        </w:rPr>
        <w:t>Г</w:t>
      </w:r>
      <w:r w:rsidR="00F00AC6" w:rsidRPr="00120DCF">
        <w:rPr>
          <w:b/>
          <w:bCs/>
          <w:lang w:val="uk-UA"/>
        </w:rPr>
        <w:t>раничний термін розгляду заяв на участь у конкурсі</w:t>
      </w:r>
      <w:r w:rsidR="002729D3" w:rsidRPr="00120DCF">
        <w:rPr>
          <w:b/>
          <w:bCs/>
          <w:lang w:val="uk-UA"/>
        </w:rPr>
        <w:t xml:space="preserve"> </w:t>
      </w:r>
      <w:r w:rsidR="002729D3" w:rsidRPr="00EA2CF8">
        <w:rPr>
          <w:b/>
          <w:bCs/>
          <w:lang w:val="uk-UA"/>
        </w:rPr>
        <w:t>–</w:t>
      </w:r>
      <w:r w:rsidR="00B13EB4" w:rsidRPr="00EA2CF8">
        <w:rPr>
          <w:b/>
          <w:bCs/>
          <w:lang w:val="uk-UA"/>
        </w:rPr>
        <w:t xml:space="preserve">  </w:t>
      </w:r>
      <w:r w:rsidR="00A74A34" w:rsidRPr="00EA2CF8">
        <w:rPr>
          <w:b/>
          <w:bCs/>
          <w:lang w:val="uk-UA"/>
        </w:rPr>
        <w:t>21</w:t>
      </w:r>
      <w:r w:rsidR="00817B1C" w:rsidRPr="00EA2CF8">
        <w:rPr>
          <w:b/>
          <w:bCs/>
          <w:lang w:val="uk-UA"/>
        </w:rPr>
        <w:t>.10</w:t>
      </w:r>
      <w:r w:rsidR="00730DEE" w:rsidRPr="00120DCF">
        <w:rPr>
          <w:b/>
          <w:bCs/>
          <w:lang w:val="uk-UA"/>
        </w:rPr>
        <w:t>.2026</w:t>
      </w:r>
    </w:p>
    <w:sectPr w:rsidR="00213255" w:rsidRPr="00120DCF" w:rsidSect="005A2067">
      <w:pgSz w:w="16838" w:h="11906" w:orient="landscape" w:code="9"/>
      <w:pgMar w:top="510" w:right="567" w:bottom="11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00983644"/>
    <w:lvl w:ilvl="0" w:tplc="59A8FF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544BC"/>
    <w:multiLevelType w:val="hybridMultilevel"/>
    <w:tmpl w:val="9328D910"/>
    <w:lvl w:ilvl="0" w:tplc="C4C200F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068007">
    <w:abstractNumId w:val="9"/>
  </w:num>
  <w:num w:numId="2" w16cid:durableId="1552113670">
    <w:abstractNumId w:val="10"/>
  </w:num>
  <w:num w:numId="3" w16cid:durableId="1031883943">
    <w:abstractNumId w:val="0"/>
  </w:num>
  <w:num w:numId="4" w16cid:durableId="1542791638">
    <w:abstractNumId w:val="7"/>
  </w:num>
  <w:num w:numId="5" w16cid:durableId="144786441">
    <w:abstractNumId w:val="3"/>
  </w:num>
  <w:num w:numId="6" w16cid:durableId="1346176414">
    <w:abstractNumId w:val="1"/>
  </w:num>
  <w:num w:numId="7" w16cid:durableId="1872183337">
    <w:abstractNumId w:val="8"/>
  </w:num>
  <w:num w:numId="8" w16cid:durableId="1326856862">
    <w:abstractNumId w:val="4"/>
  </w:num>
  <w:num w:numId="9" w16cid:durableId="595675546">
    <w:abstractNumId w:val="6"/>
  </w:num>
  <w:num w:numId="10" w16cid:durableId="835464845">
    <w:abstractNumId w:val="2"/>
  </w:num>
  <w:num w:numId="11" w16cid:durableId="246117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42"/>
    <w:rsid w:val="0001004A"/>
    <w:rsid w:val="000115CF"/>
    <w:rsid w:val="00014F87"/>
    <w:rsid w:val="00015789"/>
    <w:rsid w:val="0002024F"/>
    <w:rsid w:val="00021F06"/>
    <w:rsid w:val="00026CF4"/>
    <w:rsid w:val="00027AFA"/>
    <w:rsid w:val="00031BBB"/>
    <w:rsid w:val="0003622C"/>
    <w:rsid w:val="00036DEE"/>
    <w:rsid w:val="00040153"/>
    <w:rsid w:val="00040AF4"/>
    <w:rsid w:val="000420E0"/>
    <w:rsid w:val="0005123D"/>
    <w:rsid w:val="00054A67"/>
    <w:rsid w:val="00063507"/>
    <w:rsid w:val="00063764"/>
    <w:rsid w:val="0006443F"/>
    <w:rsid w:val="00065728"/>
    <w:rsid w:val="0006659B"/>
    <w:rsid w:val="00074BC5"/>
    <w:rsid w:val="00076F48"/>
    <w:rsid w:val="000779E8"/>
    <w:rsid w:val="000861A2"/>
    <w:rsid w:val="00086523"/>
    <w:rsid w:val="00086F2F"/>
    <w:rsid w:val="000A138D"/>
    <w:rsid w:val="000A13A0"/>
    <w:rsid w:val="000A4B18"/>
    <w:rsid w:val="000A6C7F"/>
    <w:rsid w:val="000B0E54"/>
    <w:rsid w:val="000C525E"/>
    <w:rsid w:val="000D5020"/>
    <w:rsid w:val="000D6DBF"/>
    <w:rsid w:val="000D6FB6"/>
    <w:rsid w:val="000E29F8"/>
    <w:rsid w:val="000F3228"/>
    <w:rsid w:val="000F5AAE"/>
    <w:rsid w:val="001004F0"/>
    <w:rsid w:val="00100A57"/>
    <w:rsid w:val="00106BA8"/>
    <w:rsid w:val="00106BF1"/>
    <w:rsid w:val="001070C2"/>
    <w:rsid w:val="00111F66"/>
    <w:rsid w:val="00112F4F"/>
    <w:rsid w:val="00115BC3"/>
    <w:rsid w:val="00120DCF"/>
    <w:rsid w:val="00122048"/>
    <w:rsid w:val="00125209"/>
    <w:rsid w:val="00125727"/>
    <w:rsid w:val="00141BF8"/>
    <w:rsid w:val="00142EA4"/>
    <w:rsid w:val="00145D03"/>
    <w:rsid w:val="00150857"/>
    <w:rsid w:val="00153462"/>
    <w:rsid w:val="00153543"/>
    <w:rsid w:val="00161F1D"/>
    <w:rsid w:val="00165C5E"/>
    <w:rsid w:val="0016668D"/>
    <w:rsid w:val="001736A7"/>
    <w:rsid w:val="00174002"/>
    <w:rsid w:val="00182B38"/>
    <w:rsid w:val="001875CB"/>
    <w:rsid w:val="0019051C"/>
    <w:rsid w:val="00191585"/>
    <w:rsid w:val="00194666"/>
    <w:rsid w:val="00196AED"/>
    <w:rsid w:val="001A0F4D"/>
    <w:rsid w:val="001A2779"/>
    <w:rsid w:val="001A3525"/>
    <w:rsid w:val="001A5ADA"/>
    <w:rsid w:val="001A6AA2"/>
    <w:rsid w:val="001A6D74"/>
    <w:rsid w:val="001B0514"/>
    <w:rsid w:val="001B44C8"/>
    <w:rsid w:val="001C1B79"/>
    <w:rsid w:val="001C35D0"/>
    <w:rsid w:val="001C3905"/>
    <w:rsid w:val="001C4444"/>
    <w:rsid w:val="001C5E6D"/>
    <w:rsid w:val="001D1BED"/>
    <w:rsid w:val="001D5FF3"/>
    <w:rsid w:val="001D6D77"/>
    <w:rsid w:val="001D7F75"/>
    <w:rsid w:val="001E1BD8"/>
    <w:rsid w:val="001E6679"/>
    <w:rsid w:val="001E7365"/>
    <w:rsid w:val="001F0C63"/>
    <w:rsid w:val="001F29BB"/>
    <w:rsid w:val="001F3599"/>
    <w:rsid w:val="001F64D7"/>
    <w:rsid w:val="001F66C8"/>
    <w:rsid w:val="00201927"/>
    <w:rsid w:val="00202312"/>
    <w:rsid w:val="002034AC"/>
    <w:rsid w:val="002039FC"/>
    <w:rsid w:val="00203D0D"/>
    <w:rsid w:val="00204FA2"/>
    <w:rsid w:val="002063E4"/>
    <w:rsid w:val="00206419"/>
    <w:rsid w:val="00206ECF"/>
    <w:rsid w:val="00211C49"/>
    <w:rsid w:val="00213255"/>
    <w:rsid w:val="002138B4"/>
    <w:rsid w:val="00216F9A"/>
    <w:rsid w:val="00226C1D"/>
    <w:rsid w:val="00231448"/>
    <w:rsid w:val="002327EE"/>
    <w:rsid w:val="00236B49"/>
    <w:rsid w:val="00237B89"/>
    <w:rsid w:val="0024052E"/>
    <w:rsid w:val="0024406F"/>
    <w:rsid w:val="00251A30"/>
    <w:rsid w:val="00257E37"/>
    <w:rsid w:val="00260F2D"/>
    <w:rsid w:val="0026152D"/>
    <w:rsid w:val="002641A0"/>
    <w:rsid w:val="00266CC6"/>
    <w:rsid w:val="00270583"/>
    <w:rsid w:val="0027066A"/>
    <w:rsid w:val="0027228F"/>
    <w:rsid w:val="002727E3"/>
    <w:rsid w:val="002729D3"/>
    <w:rsid w:val="00285E9B"/>
    <w:rsid w:val="00287438"/>
    <w:rsid w:val="00290F28"/>
    <w:rsid w:val="00291FB4"/>
    <w:rsid w:val="002962BE"/>
    <w:rsid w:val="002A241E"/>
    <w:rsid w:val="002A7154"/>
    <w:rsid w:val="002B5D5F"/>
    <w:rsid w:val="002B779B"/>
    <w:rsid w:val="002C19C8"/>
    <w:rsid w:val="002C1BD6"/>
    <w:rsid w:val="002C2DA0"/>
    <w:rsid w:val="002D1F26"/>
    <w:rsid w:val="002D32A5"/>
    <w:rsid w:val="002E0E24"/>
    <w:rsid w:val="002E0E81"/>
    <w:rsid w:val="002E1D14"/>
    <w:rsid w:val="002E3D2F"/>
    <w:rsid w:val="002E5AFA"/>
    <w:rsid w:val="002E5D54"/>
    <w:rsid w:val="002E6A3C"/>
    <w:rsid w:val="002F05A7"/>
    <w:rsid w:val="002F29C8"/>
    <w:rsid w:val="002F317B"/>
    <w:rsid w:val="002F403D"/>
    <w:rsid w:val="00302E99"/>
    <w:rsid w:val="003137CF"/>
    <w:rsid w:val="00315393"/>
    <w:rsid w:val="003204E5"/>
    <w:rsid w:val="00321174"/>
    <w:rsid w:val="00324192"/>
    <w:rsid w:val="00324787"/>
    <w:rsid w:val="00325B58"/>
    <w:rsid w:val="00333E97"/>
    <w:rsid w:val="00335D8E"/>
    <w:rsid w:val="00336E17"/>
    <w:rsid w:val="00340457"/>
    <w:rsid w:val="00340C30"/>
    <w:rsid w:val="003508ED"/>
    <w:rsid w:val="00350AFB"/>
    <w:rsid w:val="003533F4"/>
    <w:rsid w:val="00354F15"/>
    <w:rsid w:val="0035719E"/>
    <w:rsid w:val="00363823"/>
    <w:rsid w:val="00366DE5"/>
    <w:rsid w:val="0037602C"/>
    <w:rsid w:val="003841C1"/>
    <w:rsid w:val="003923CE"/>
    <w:rsid w:val="0039276B"/>
    <w:rsid w:val="003963BA"/>
    <w:rsid w:val="00397A31"/>
    <w:rsid w:val="003A1A4F"/>
    <w:rsid w:val="003A3587"/>
    <w:rsid w:val="003A376F"/>
    <w:rsid w:val="003A4FD4"/>
    <w:rsid w:val="003B2074"/>
    <w:rsid w:val="003C20E7"/>
    <w:rsid w:val="003C3544"/>
    <w:rsid w:val="003C4B88"/>
    <w:rsid w:val="003C5CD4"/>
    <w:rsid w:val="003C7449"/>
    <w:rsid w:val="003C7FB5"/>
    <w:rsid w:val="003D34A1"/>
    <w:rsid w:val="003D649B"/>
    <w:rsid w:val="003E09C8"/>
    <w:rsid w:val="003E29F4"/>
    <w:rsid w:val="003E663E"/>
    <w:rsid w:val="003E692E"/>
    <w:rsid w:val="003F62CF"/>
    <w:rsid w:val="004018F1"/>
    <w:rsid w:val="004056EB"/>
    <w:rsid w:val="004058FB"/>
    <w:rsid w:val="004068D6"/>
    <w:rsid w:val="00406C41"/>
    <w:rsid w:val="00406FA3"/>
    <w:rsid w:val="004106D2"/>
    <w:rsid w:val="0041378E"/>
    <w:rsid w:val="00414237"/>
    <w:rsid w:val="00416431"/>
    <w:rsid w:val="00416EF4"/>
    <w:rsid w:val="00422709"/>
    <w:rsid w:val="00424AAD"/>
    <w:rsid w:val="00440CF5"/>
    <w:rsid w:val="00447537"/>
    <w:rsid w:val="00450697"/>
    <w:rsid w:val="00457A35"/>
    <w:rsid w:val="00457AA8"/>
    <w:rsid w:val="00462E65"/>
    <w:rsid w:val="004723F4"/>
    <w:rsid w:val="00473280"/>
    <w:rsid w:val="00473D4C"/>
    <w:rsid w:val="00480534"/>
    <w:rsid w:val="00480E14"/>
    <w:rsid w:val="00482D00"/>
    <w:rsid w:val="00485086"/>
    <w:rsid w:val="00490AF1"/>
    <w:rsid w:val="004976C0"/>
    <w:rsid w:val="004A0C5A"/>
    <w:rsid w:val="004A5C95"/>
    <w:rsid w:val="004A71E3"/>
    <w:rsid w:val="004B5C51"/>
    <w:rsid w:val="004B670B"/>
    <w:rsid w:val="004B68EF"/>
    <w:rsid w:val="004C0569"/>
    <w:rsid w:val="004C6852"/>
    <w:rsid w:val="004D3452"/>
    <w:rsid w:val="004D4E41"/>
    <w:rsid w:val="004E07FD"/>
    <w:rsid w:val="004E1339"/>
    <w:rsid w:val="004E40A6"/>
    <w:rsid w:val="004E4238"/>
    <w:rsid w:val="004E4E8E"/>
    <w:rsid w:val="004E5384"/>
    <w:rsid w:val="004F03CD"/>
    <w:rsid w:val="004F040D"/>
    <w:rsid w:val="004F2E63"/>
    <w:rsid w:val="005001B9"/>
    <w:rsid w:val="00504035"/>
    <w:rsid w:val="00506B2F"/>
    <w:rsid w:val="00506EB2"/>
    <w:rsid w:val="0051473C"/>
    <w:rsid w:val="00516DAA"/>
    <w:rsid w:val="00521D1F"/>
    <w:rsid w:val="00526ADB"/>
    <w:rsid w:val="00537031"/>
    <w:rsid w:val="0053720C"/>
    <w:rsid w:val="00540D65"/>
    <w:rsid w:val="00546B76"/>
    <w:rsid w:val="00547703"/>
    <w:rsid w:val="0055095D"/>
    <w:rsid w:val="0055333D"/>
    <w:rsid w:val="00556A6B"/>
    <w:rsid w:val="00557799"/>
    <w:rsid w:val="00557811"/>
    <w:rsid w:val="00560EF6"/>
    <w:rsid w:val="00564BFF"/>
    <w:rsid w:val="00564D9D"/>
    <w:rsid w:val="0056711C"/>
    <w:rsid w:val="00570E0D"/>
    <w:rsid w:val="00574C03"/>
    <w:rsid w:val="00580A98"/>
    <w:rsid w:val="0058130E"/>
    <w:rsid w:val="00583114"/>
    <w:rsid w:val="0058378F"/>
    <w:rsid w:val="00584E06"/>
    <w:rsid w:val="00590307"/>
    <w:rsid w:val="00592CCD"/>
    <w:rsid w:val="00596890"/>
    <w:rsid w:val="0059769C"/>
    <w:rsid w:val="005A2067"/>
    <w:rsid w:val="005A527E"/>
    <w:rsid w:val="005B0CC6"/>
    <w:rsid w:val="005B1291"/>
    <w:rsid w:val="005B1A06"/>
    <w:rsid w:val="005B1DE6"/>
    <w:rsid w:val="005B65E0"/>
    <w:rsid w:val="005C2D94"/>
    <w:rsid w:val="005C663F"/>
    <w:rsid w:val="005D1520"/>
    <w:rsid w:val="005D2613"/>
    <w:rsid w:val="005E286B"/>
    <w:rsid w:val="005E5D9E"/>
    <w:rsid w:val="005F3411"/>
    <w:rsid w:val="005F4446"/>
    <w:rsid w:val="00601B3A"/>
    <w:rsid w:val="006063AC"/>
    <w:rsid w:val="00631807"/>
    <w:rsid w:val="00633F7D"/>
    <w:rsid w:val="00635715"/>
    <w:rsid w:val="00637151"/>
    <w:rsid w:val="0063768F"/>
    <w:rsid w:val="00641937"/>
    <w:rsid w:val="00643A20"/>
    <w:rsid w:val="00657CD1"/>
    <w:rsid w:val="00657E64"/>
    <w:rsid w:val="00665C20"/>
    <w:rsid w:val="0067052B"/>
    <w:rsid w:val="0067281A"/>
    <w:rsid w:val="0067714C"/>
    <w:rsid w:val="0068776E"/>
    <w:rsid w:val="00697A57"/>
    <w:rsid w:val="006A323C"/>
    <w:rsid w:val="006A7D3A"/>
    <w:rsid w:val="006B0491"/>
    <w:rsid w:val="006B0544"/>
    <w:rsid w:val="006B30EE"/>
    <w:rsid w:val="006B5635"/>
    <w:rsid w:val="006B5E77"/>
    <w:rsid w:val="006C5E82"/>
    <w:rsid w:val="006C7680"/>
    <w:rsid w:val="006D3678"/>
    <w:rsid w:val="006D6CF2"/>
    <w:rsid w:val="006E4E83"/>
    <w:rsid w:val="006F2D2D"/>
    <w:rsid w:val="006F379F"/>
    <w:rsid w:val="006F3EDC"/>
    <w:rsid w:val="006F7F92"/>
    <w:rsid w:val="00704479"/>
    <w:rsid w:val="00704EAC"/>
    <w:rsid w:val="00711ABC"/>
    <w:rsid w:val="00715BC5"/>
    <w:rsid w:val="007225F6"/>
    <w:rsid w:val="0072271A"/>
    <w:rsid w:val="007239E5"/>
    <w:rsid w:val="00730DEE"/>
    <w:rsid w:val="0073194A"/>
    <w:rsid w:val="007348B0"/>
    <w:rsid w:val="00735518"/>
    <w:rsid w:val="007378AB"/>
    <w:rsid w:val="00740340"/>
    <w:rsid w:val="00741C9B"/>
    <w:rsid w:val="00746CDA"/>
    <w:rsid w:val="00747BEF"/>
    <w:rsid w:val="00754C1D"/>
    <w:rsid w:val="00754F49"/>
    <w:rsid w:val="0075629D"/>
    <w:rsid w:val="00767962"/>
    <w:rsid w:val="00767C6D"/>
    <w:rsid w:val="0077030C"/>
    <w:rsid w:val="00772B20"/>
    <w:rsid w:val="00772B29"/>
    <w:rsid w:val="00784E3F"/>
    <w:rsid w:val="00785F91"/>
    <w:rsid w:val="00792667"/>
    <w:rsid w:val="007927CE"/>
    <w:rsid w:val="007A042F"/>
    <w:rsid w:val="007A15B6"/>
    <w:rsid w:val="007A165A"/>
    <w:rsid w:val="007A6551"/>
    <w:rsid w:val="007B0169"/>
    <w:rsid w:val="007B3907"/>
    <w:rsid w:val="007B402D"/>
    <w:rsid w:val="007B4589"/>
    <w:rsid w:val="007B4CF6"/>
    <w:rsid w:val="007B4EA3"/>
    <w:rsid w:val="007C0677"/>
    <w:rsid w:val="007C4A5D"/>
    <w:rsid w:val="007D24B7"/>
    <w:rsid w:val="007D3559"/>
    <w:rsid w:val="007D5615"/>
    <w:rsid w:val="007D61E6"/>
    <w:rsid w:val="007D7004"/>
    <w:rsid w:val="007E2368"/>
    <w:rsid w:val="007E28C3"/>
    <w:rsid w:val="007E397B"/>
    <w:rsid w:val="007E5566"/>
    <w:rsid w:val="007F0988"/>
    <w:rsid w:val="007F0F54"/>
    <w:rsid w:val="007F1F55"/>
    <w:rsid w:val="007F28A2"/>
    <w:rsid w:val="007F3689"/>
    <w:rsid w:val="007F7FEA"/>
    <w:rsid w:val="00800B96"/>
    <w:rsid w:val="0080492F"/>
    <w:rsid w:val="00806596"/>
    <w:rsid w:val="008065C5"/>
    <w:rsid w:val="00810A60"/>
    <w:rsid w:val="008133DC"/>
    <w:rsid w:val="008151BE"/>
    <w:rsid w:val="00817B1C"/>
    <w:rsid w:val="00822A18"/>
    <w:rsid w:val="00827755"/>
    <w:rsid w:val="00832B33"/>
    <w:rsid w:val="008372C0"/>
    <w:rsid w:val="00840111"/>
    <w:rsid w:val="0084035D"/>
    <w:rsid w:val="00843A05"/>
    <w:rsid w:val="0086163C"/>
    <w:rsid w:val="0086256F"/>
    <w:rsid w:val="0086325C"/>
    <w:rsid w:val="00864010"/>
    <w:rsid w:val="00864A79"/>
    <w:rsid w:val="00865E53"/>
    <w:rsid w:val="0086738F"/>
    <w:rsid w:val="008702D8"/>
    <w:rsid w:val="008761F5"/>
    <w:rsid w:val="0088551A"/>
    <w:rsid w:val="008859DF"/>
    <w:rsid w:val="0089041D"/>
    <w:rsid w:val="00896B08"/>
    <w:rsid w:val="008A1224"/>
    <w:rsid w:val="008A1882"/>
    <w:rsid w:val="008A2A36"/>
    <w:rsid w:val="008A2C11"/>
    <w:rsid w:val="008B1284"/>
    <w:rsid w:val="008B20ED"/>
    <w:rsid w:val="008B3FB8"/>
    <w:rsid w:val="008B5472"/>
    <w:rsid w:val="008B7EB7"/>
    <w:rsid w:val="008C1385"/>
    <w:rsid w:val="008C14E6"/>
    <w:rsid w:val="008D22F3"/>
    <w:rsid w:val="008D2DD7"/>
    <w:rsid w:val="008D4237"/>
    <w:rsid w:val="008D4A69"/>
    <w:rsid w:val="008D5242"/>
    <w:rsid w:val="008E014B"/>
    <w:rsid w:val="008E0172"/>
    <w:rsid w:val="008E01CC"/>
    <w:rsid w:val="008F3B15"/>
    <w:rsid w:val="008F77E1"/>
    <w:rsid w:val="00901505"/>
    <w:rsid w:val="0090345F"/>
    <w:rsid w:val="00903676"/>
    <w:rsid w:val="00903B7B"/>
    <w:rsid w:val="009114CE"/>
    <w:rsid w:val="00920943"/>
    <w:rsid w:val="00926A79"/>
    <w:rsid w:val="0093268D"/>
    <w:rsid w:val="00933A5C"/>
    <w:rsid w:val="009341C0"/>
    <w:rsid w:val="0093515B"/>
    <w:rsid w:val="00937771"/>
    <w:rsid w:val="00940D0D"/>
    <w:rsid w:val="009422C2"/>
    <w:rsid w:val="009433D4"/>
    <w:rsid w:val="00943A66"/>
    <w:rsid w:val="0094504E"/>
    <w:rsid w:val="009453D0"/>
    <w:rsid w:val="00945F04"/>
    <w:rsid w:val="0094660C"/>
    <w:rsid w:val="009505EA"/>
    <w:rsid w:val="0095195F"/>
    <w:rsid w:val="009528C9"/>
    <w:rsid w:val="0096230B"/>
    <w:rsid w:val="00962B11"/>
    <w:rsid w:val="009640B4"/>
    <w:rsid w:val="00964890"/>
    <w:rsid w:val="0097378D"/>
    <w:rsid w:val="00976D58"/>
    <w:rsid w:val="00977CC6"/>
    <w:rsid w:val="009822B7"/>
    <w:rsid w:val="00984388"/>
    <w:rsid w:val="00985784"/>
    <w:rsid w:val="00991B3B"/>
    <w:rsid w:val="00993B44"/>
    <w:rsid w:val="009947B5"/>
    <w:rsid w:val="00994B0C"/>
    <w:rsid w:val="00995D3B"/>
    <w:rsid w:val="009A51CC"/>
    <w:rsid w:val="009A56F6"/>
    <w:rsid w:val="009A5AB5"/>
    <w:rsid w:val="009B0670"/>
    <w:rsid w:val="009B2ACE"/>
    <w:rsid w:val="009B5089"/>
    <w:rsid w:val="009B5FBF"/>
    <w:rsid w:val="009B7040"/>
    <w:rsid w:val="009C4FF4"/>
    <w:rsid w:val="009C6E27"/>
    <w:rsid w:val="009C7E7C"/>
    <w:rsid w:val="009D729C"/>
    <w:rsid w:val="009E6A3D"/>
    <w:rsid w:val="009E7B96"/>
    <w:rsid w:val="00A02921"/>
    <w:rsid w:val="00A06768"/>
    <w:rsid w:val="00A12230"/>
    <w:rsid w:val="00A235A9"/>
    <w:rsid w:val="00A358C2"/>
    <w:rsid w:val="00A359E5"/>
    <w:rsid w:val="00A36F6C"/>
    <w:rsid w:val="00A46C7C"/>
    <w:rsid w:val="00A559A9"/>
    <w:rsid w:val="00A6028A"/>
    <w:rsid w:val="00A678A7"/>
    <w:rsid w:val="00A7013A"/>
    <w:rsid w:val="00A727FF"/>
    <w:rsid w:val="00A74A34"/>
    <w:rsid w:val="00A76A3A"/>
    <w:rsid w:val="00A825A9"/>
    <w:rsid w:val="00A83D0C"/>
    <w:rsid w:val="00A84E8F"/>
    <w:rsid w:val="00A94A5D"/>
    <w:rsid w:val="00AA14BA"/>
    <w:rsid w:val="00AA150B"/>
    <w:rsid w:val="00AA2AFD"/>
    <w:rsid w:val="00AA6D80"/>
    <w:rsid w:val="00AA760D"/>
    <w:rsid w:val="00AA76FD"/>
    <w:rsid w:val="00AA7E7C"/>
    <w:rsid w:val="00AB05FC"/>
    <w:rsid w:val="00AB7113"/>
    <w:rsid w:val="00AB76A4"/>
    <w:rsid w:val="00AC03DC"/>
    <w:rsid w:val="00AC164B"/>
    <w:rsid w:val="00AD2D98"/>
    <w:rsid w:val="00AD56A5"/>
    <w:rsid w:val="00AE0A76"/>
    <w:rsid w:val="00AE23B3"/>
    <w:rsid w:val="00AE2920"/>
    <w:rsid w:val="00AE6B32"/>
    <w:rsid w:val="00AE6FCB"/>
    <w:rsid w:val="00AF39CE"/>
    <w:rsid w:val="00AF3A81"/>
    <w:rsid w:val="00B0059D"/>
    <w:rsid w:val="00B05FF6"/>
    <w:rsid w:val="00B124D3"/>
    <w:rsid w:val="00B12764"/>
    <w:rsid w:val="00B13B42"/>
    <w:rsid w:val="00B13EB4"/>
    <w:rsid w:val="00B14285"/>
    <w:rsid w:val="00B20A2A"/>
    <w:rsid w:val="00B21A12"/>
    <w:rsid w:val="00B23424"/>
    <w:rsid w:val="00B31CE0"/>
    <w:rsid w:val="00B4409A"/>
    <w:rsid w:val="00B5020B"/>
    <w:rsid w:val="00B52F65"/>
    <w:rsid w:val="00B53A93"/>
    <w:rsid w:val="00B60E4E"/>
    <w:rsid w:val="00B65A51"/>
    <w:rsid w:val="00B6634A"/>
    <w:rsid w:val="00B85F53"/>
    <w:rsid w:val="00B97A22"/>
    <w:rsid w:val="00BA1B14"/>
    <w:rsid w:val="00BA47E8"/>
    <w:rsid w:val="00BA5658"/>
    <w:rsid w:val="00BB40E5"/>
    <w:rsid w:val="00BB5ED0"/>
    <w:rsid w:val="00BB7CC7"/>
    <w:rsid w:val="00BC24A8"/>
    <w:rsid w:val="00BC2C9A"/>
    <w:rsid w:val="00BC4A81"/>
    <w:rsid w:val="00BC7CC9"/>
    <w:rsid w:val="00BD3367"/>
    <w:rsid w:val="00BD6375"/>
    <w:rsid w:val="00BE1552"/>
    <w:rsid w:val="00BE4C74"/>
    <w:rsid w:val="00BF22F8"/>
    <w:rsid w:val="00BF28DF"/>
    <w:rsid w:val="00BF51DF"/>
    <w:rsid w:val="00C02814"/>
    <w:rsid w:val="00C04738"/>
    <w:rsid w:val="00C07EE6"/>
    <w:rsid w:val="00C10634"/>
    <w:rsid w:val="00C1521E"/>
    <w:rsid w:val="00C22AE9"/>
    <w:rsid w:val="00C2739E"/>
    <w:rsid w:val="00C42F2E"/>
    <w:rsid w:val="00C44D31"/>
    <w:rsid w:val="00C458BF"/>
    <w:rsid w:val="00C5101A"/>
    <w:rsid w:val="00C6297C"/>
    <w:rsid w:val="00C66E91"/>
    <w:rsid w:val="00C71E24"/>
    <w:rsid w:val="00C7582D"/>
    <w:rsid w:val="00C83CDD"/>
    <w:rsid w:val="00C84F63"/>
    <w:rsid w:val="00C856AC"/>
    <w:rsid w:val="00C8682D"/>
    <w:rsid w:val="00C86E96"/>
    <w:rsid w:val="00CA1F90"/>
    <w:rsid w:val="00CA4793"/>
    <w:rsid w:val="00CA4FB4"/>
    <w:rsid w:val="00CB0479"/>
    <w:rsid w:val="00CB0B4C"/>
    <w:rsid w:val="00CB58D5"/>
    <w:rsid w:val="00CB790B"/>
    <w:rsid w:val="00CC2867"/>
    <w:rsid w:val="00CD0321"/>
    <w:rsid w:val="00CD4D4D"/>
    <w:rsid w:val="00CD4E69"/>
    <w:rsid w:val="00CD66EB"/>
    <w:rsid w:val="00CD6BEA"/>
    <w:rsid w:val="00CE0194"/>
    <w:rsid w:val="00CE2AEB"/>
    <w:rsid w:val="00CE348E"/>
    <w:rsid w:val="00CE47B6"/>
    <w:rsid w:val="00CE5911"/>
    <w:rsid w:val="00CF5700"/>
    <w:rsid w:val="00CF7913"/>
    <w:rsid w:val="00D002CE"/>
    <w:rsid w:val="00D0189A"/>
    <w:rsid w:val="00D02753"/>
    <w:rsid w:val="00D050A8"/>
    <w:rsid w:val="00D071E3"/>
    <w:rsid w:val="00D13A73"/>
    <w:rsid w:val="00D1550C"/>
    <w:rsid w:val="00D2157F"/>
    <w:rsid w:val="00D249B7"/>
    <w:rsid w:val="00D26D81"/>
    <w:rsid w:val="00D31ACD"/>
    <w:rsid w:val="00D40143"/>
    <w:rsid w:val="00D42C0D"/>
    <w:rsid w:val="00D54F6B"/>
    <w:rsid w:val="00D654AE"/>
    <w:rsid w:val="00D75380"/>
    <w:rsid w:val="00D816D8"/>
    <w:rsid w:val="00D85400"/>
    <w:rsid w:val="00D92076"/>
    <w:rsid w:val="00D923AD"/>
    <w:rsid w:val="00D93E25"/>
    <w:rsid w:val="00D96BC3"/>
    <w:rsid w:val="00DA3402"/>
    <w:rsid w:val="00DA35AA"/>
    <w:rsid w:val="00DA7768"/>
    <w:rsid w:val="00DB035D"/>
    <w:rsid w:val="00DB303F"/>
    <w:rsid w:val="00DB51CD"/>
    <w:rsid w:val="00DB5539"/>
    <w:rsid w:val="00DC11C0"/>
    <w:rsid w:val="00DC3B1A"/>
    <w:rsid w:val="00DC4667"/>
    <w:rsid w:val="00DC65ED"/>
    <w:rsid w:val="00DC686F"/>
    <w:rsid w:val="00DC7487"/>
    <w:rsid w:val="00DD0FA9"/>
    <w:rsid w:val="00DD0FFF"/>
    <w:rsid w:val="00DD4213"/>
    <w:rsid w:val="00DD59D8"/>
    <w:rsid w:val="00DD73DA"/>
    <w:rsid w:val="00DE021D"/>
    <w:rsid w:val="00DE1AA4"/>
    <w:rsid w:val="00DE2AB1"/>
    <w:rsid w:val="00DE3100"/>
    <w:rsid w:val="00DE4637"/>
    <w:rsid w:val="00DE5E6E"/>
    <w:rsid w:val="00DF0755"/>
    <w:rsid w:val="00DF0DF4"/>
    <w:rsid w:val="00E12BF2"/>
    <w:rsid w:val="00E2014F"/>
    <w:rsid w:val="00E24CF5"/>
    <w:rsid w:val="00E32A66"/>
    <w:rsid w:val="00E33DF7"/>
    <w:rsid w:val="00E36E26"/>
    <w:rsid w:val="00E459DF"/>
    <w:rsid w:val="00E4601A"/>
    <w:rsid w:val="00E51C97"/>
    <w:rsid w:val="00E5468C"/>
    <w:rsid w:val="00E67FA9"/>
    <w:rsid w:val="00E71C55"/>
    <w:rsid w:val="00E863AF"/>
    <w:rsid w:val="00E95214"/>
    <w:rsid w:val="00E96C39"/>
    <w:rsid w:val="00EA1216"/>
    <w:rsid w:val="00EA2CF8"/>
    <w:rsid w:val="00EA5C95"/>
    <w:rsid w:val="00EB016A"/>
    <w:rsid w:val="00EB3ED5"/>
    <w:rsid w:val="00EB48D0"/>
    <w:rsid w:val="00EC391E"/>
    <w:rsid w:val="00EC74EA"/>
    <w:rsid w:val="00EC7952"/>
    <w:rsid w:val="00EC7DA1"/>
    <w:rsid w:val="00ED0526"/>
    <w:rsid w:val="00ED25EC"/>
    <w:rsid w:val="00ED2826"/>
    <w:rsid w:val="00ED4619"/>
    <w:rsid w:val="00ED4CC8"/>
    <w:rsid w:val="00ED6C58"/>
    <w:rsid w:val="00ED6DC6"/>
    <w:rsid w:val="00ED7701"/>
    <w:rsid w:val="00EE7209"/>
    <w:rsid w:val="00EE76F6"/>
    <w:rsid w:val="00EF0A47"/>
    <w:rsid w:val="00EF0AF9"/>
    <w:rsid w:val="00EF14C8"/>
    <w:rsid w:val="00EF6515"/>
    <w:rsid w:val="00EF6AE1"/>
    <w:rsid w:val="00F00AC6"/>
    <w:rsid w:val="00F00DFF"/>
    <w:rsid w:val="00F00EFA"/>
    <w:rsid w:val="00F07773"/>
    <w:rsid w:val="00F12873"/>
    <w:rsid w:val="00F140E1"/>
    <w:rsid w:val="00F168DE"/>
    <w:rsid w:val="00F2326A"/>
    <w:rsid w:val="00F26268"/>
    <w:rsid w:val="00F3072D"/>
    <w:rsid w:val="00F31AB0"/>
    <w:rsid w:val="00F321B2"/>
    <w:rsid w:val="00F321BA"/>
    <w:rsid w:val="00F36520"/>
    <w:rsid w:val="00F40204"/>
    <w:rsid w:val="00F402DF"/>
    <w:rsid w:val="00F500E2"/>
    <w:rsid w:val="00F52869"/>
    <w:rsid w:val="00F53AF3"/>
    <w:rsid w:val="00F57890"/>
    <w:rsid w:val="00F6082B"/>
    <w:rsid w:val="00F61BFF"/>
    <w:rsid w:val="00F67BD6"/>
    <w:rsid w:val="00F70836"/>
    <w:rsid w:val="00F77A70"/>
    <w:rsid w:val="00F81D54"/>
    <w:rsid w:val="00F83863"/>
    <w:rsid w:val="00F8638F"/>
    <w:rsid w:val="00F9014B"/>
    <w:rsid w:val="00F90725"/>
    <w:rsid w:val="00F91042"/>
    <w:rsid w:val="00F91180"/>
    <w:rsid w:val="00F91A30"/>
    <w:rsid w:val="00F938F8"/>
    <w:rsid w:val="00F95874"/>
    <w:rsid w:val="00FA0DAD"/>
    <w:rsid w:val="00FA1147"/>
    <w:rsid w:val="00FA1C74"/>
    <w:rsid w:val="00FA30DD"/>
    <w:rsid w:val="00FA4A5D"/>
    <w:rsid w:val="00FB3C0E"/>
    <w:rsid w:val="00FB5FDB"/>
    <w:rsid w:val="00FC0BE5"/>
    <w:rsid w:val="00FC2DD1"/>
    <w:rsid w:val="00FC39A1"/>
    <w:rsid w:val="00FC686F"/>
    <w:rsid w:val="00FC69A4"/>
    <w:rsid w:val="00FC6FD7"/>
    <w:rsid w:val="00FC7080"/>
    <w:rsid w:val="00FD4D3A"/>
    <w:rsid w:val="00FE0B39"/>
    <w:rsid w:val="00FE2D82"/>
    <w:rsid w:val="00FE5C1E"/>
    <w:rsid w:val="00FE66A8"/>
    <w:rsid w:val="00FE6C07"/>
    <w:rsid w:val="00FE7AD7"/>
    <w:rsid w:val="00FE7B1A"/>
    <w:rsid w:val="00FE7D17"/>
    <w:rsid w:val="00F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styleId="af1">
    <w:name w:val="Hyperlink"/>
    <w:basedOn w:val="a0"/>
    <w:uiPriority w:val="99"/>
    <w:unhideWhenUsed/>
    <w:rsid w:val="00414237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14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rada@n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ED70-8E3B-45C5-8CBE-601A0CCA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4792</Words>
  <Characters>2733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4</cp:revision>
  <cp:lastPrinted>2026-04-29T12:01:00Z</cp:lastPrinted>
  <dcterms:created xsi:type="dcterms:W3CDTF">2026-05-14T09:16:00Z</dcterms:created>
  <dcterms:modified xsi:type="dcterms:W3CDTF">2026-05-15T11:23:00Z</dcterms:modified>
</cp:coreProperties>
</file>