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64DED" w14:textId="77777777" w:rsidR="00D23816" w:rsidRPr="00B53675" w:rsidRDefault="00D23816"/>
    <w:p w14:paraId="2F387D9A" w14:textId="77777777" w:rsidR="00052F16" w:rsidRPr="007048CA" w:rsidRDefault="00052F16"/>
    <w:p w14:paraId="25374421" w14:textId="77777777" w:rsidR="00052F16" w:rsidRPr="007048CA" w:rsidRDefault="00052F16"/>
    <w:p w14:paraId="543D6EE5" w14:textId="77777777" w:rsidR="00052F16" w:rsidRPr="007048CA" w:rsidRDefault="00052F16"/>
    <w:p w14:paraId="53D416EA" w14:textId="77777777" w:rsidR="00052F16" w:rsidRPr="007048CA" w:rsidRDefault="00052F16"/>
    <w:p w14:paraId="0A7FF30A" w14:textId="77777777" w:rsidR="00052F16" w:rsidRPr="007048CA" w:rsidRDefault="00052F16"/>
    <w:p w14:paraId="699B8CEA" w14:textId="77777777" w:rsidR="00052F16" w:rsidRPr="007048CA" w:rsidRDefault="00052F16"/>
    <w:p w14:paraId="0F79D563" w14:textId="77777777" w:rsidR="00052F16" w:rsidRPr="007048CA" w:rsidRDefault="00052F16"/>
    <w:p w14:paraId="4FFBEB6A" w14:textId="77777777" w:rsidR="00052F16" w:rsidRPr="007048CA" w:rsidRDefault="00052F16"/>
    <w:p w14:paraId="0E83210B" w14:textId="77777777" w:rsidR="00052F16" w:rsidRPr="007048CA" w:rsidRDefault="00052F16"/>
    <w:p w14:paraId="57976D2D" w14:textId="77777777" w:rsidR="00052F16" w:rsidRPr="007048CA" w:rsidRDefault="00052F16"/>
    <w:p w14:paraId="67442A71" w14:textId="77777777" w:rsidR="00052F16" w:rsidRPr="007048CA" w:rsidRDefault="00052F16"/>
    <w:p w14:paraId="169A86D1" w14:textId="0DAAF477" w:rsidR="007570DB" w:rsidRPr="007570DB" w:rsidRDefault="00126F54" w:rsidP="007570DB">
      <w:pPr>
        <w:spacing w:after="0" w:line="240" w:lineRule="auto"/>
        <w:jc w:val="center"/>
        <w:rPr>
          <w:rFonts w:ascii="Times New Roman" w:eastAsia="Times New Roman" w:hAnsi="Times New Roman" w:cs="Times New Roman"/>
          <w:b/>
          <w:sz w:val="36"/>
          <w:szCs w:val="36"/>
          <w:lang w:eastAsia="ru-RU"/>
        </w:rPr>
      </w:pPr>
      <w:r w:rsidRPr="007570DB">
        <w:rPr>
          <w:rFonts w:ascii="Times New Roman" w:eastAsia="Times New Roman" w:hAnsi="Times New Roman" w:cs="Times New Roman"/>
          <w:b/>
          <w:sz w:val="36"/>
          <w:szCs w:val="36"/>
          <w:lang w:eastAsia="ru-RU"/>
        </w:rPr>
        <w:t>ЗВІТНА ІНФОРМАЦІЯ</w:t>
      </w:r>
    </w:p>
    <w:p w14:paraId="1F49F58D" w14:textId="77777777" w:rsidR="008A328D" w:rsidRDefault="00407179" w:rsidP="007570DB">
      <w:pPr>
        <w:spacing w:after="0" w:line="240" w:lineRule="auto"/>
        <w:jc w:val="center"/>
        <w:rPr>
          <w:rFonts w:ascii="Times New Roman" w:eastAsia="Times New Roman" w:hAnsi="Times New Roman" w:cs="Times New Roman"/>
          <w:b/>
          <w:sz w:val="36"/>
          <w:szCs w:val="36"/>
          <w:lang w:eastAsia="ru-RU"/>
        </w:rPr>
      </w:pPr>
      <w:r w:rsidRPr="007570DB">
        <w:rPr>
          <w:rFonts w:ascii="Times New Roman" w:eastAsia="Times New Roman" w:hAnsi="Times New Roman" w:cs="Times New Roman"/>
          <w:b/>
          <w:sz w:val="36"/>
          <w:szCs w:val="36"/>
          <w:lang w:eastAsia="ru-RU"/>
        </w:rPr>
        <w:t>головного спеціаліста секретаріату представника</w:t>
      </w:r>
    </w:p>
    <w:p w14:paraId="514030B7" w14:textId="5D44C79B" w:rsidR="009E0790" w:rsidRDefault="00407179" w:rsidP="007570DB">
      <w:pPr>
        <w:spacing w:after="0" w:line="240" w:lineRule="auto"/>
        <w:jc w:val="center"/>
        <w:rPr>
          <w:rFonts w:ascii="Times New Roman" w:eastAsia="Times New Roman" w:hAnsi="Times New Roman" w:cs="Times New Roman"/>
          <w:b/>
          <w:sz w:val="36"/>
          <w:szCs w:val="36"/>
          <w:lang w:eastAsia="ru-RU"/>
        </w:rPr>
      </w:pPr>
      <w:r w:rsidRPr="007570DB">
        <w:rPr>
          <w:rFonts w:ascii="Times New Roman" w:eastAsia="Times New Roman" w:hAnsi="Times New Roman" w:cs="Times New Roman"/>
          <w:b/>
          <w:sz w:val="36"/>
          <w:szCs w:val="36"/>
          <w:lang w:eastAsia="ru-RU"/>
        </w:rPr>
        <w:t>Національної ради України</w:t>
      </w:r>
      <w:r w:rsidR="009E0790">
        <w:rPr>
          <w:rFonts w:ascii="Times New Roman" w:eastAsia="Times New Roman" w:hAnsi="Times New Roman" w:cs="Times New Roman"/>
          <w:b/>
          <w:sz w:val="36"/>
          <w:szCs w:val="36"/>
          <w:lang w:eastAsia="ru-RU"/>
        </w:rPr>
        <w:t xml:space="preserve"> </w:t>
      </w:r>
      <w:r w:rsidRPr="007570DB">
        <w:rPr>
          <w:rFonts w:ascii="Times New Roman" w:eastAsia="Times New Roman" w:hAnsi="Times New Roman" w:cs="Times New Roman"/>
          <w:b/>
          <w:sz w:val="36"/>
          <w:szCs w:val="36"/>
          <w:lang w:eastAsia="ru-RU"/>
        </w:rPr>
        <w:t>з питань телебачення</w:t>
      </w:r>
    </w:p>
    <w:p w14:paraId="71E2FA3C" w14:textId="32AA6658" w:rsidR="009E0790" w:rsidRDefault="00407179" w:rsidP="007570DB">
      <w:pPr>
        <w:spacing w:after="0" w:line="240" w:lineRule="auto"/>
        <w:jc w:val="center"/>
        <w:rPr>
          <w:rFonts w:ascii="Times New Roman" w:eastAsia="Times New Roman" w:hAnsi="Times New Roman" w:cs="Times New Roman"/>
          <w:b/>
          <w:sz w:val="36"/>
          <w:szCs w:val="36"/>
          <w:lang w:eastAsia="ru-RU"/>
        </w:rPr>
      </w:pPr>
      <w:r w:rsidRPr="007570DB">
        <w:rPr>
          <w:rFonts w:ascii="Times New Roman" w:eastAsia="Times New Roman" w:hAnsi="Times New Roman" w:cs="Times New Roman"/>
          <w:b/>
          <w:sz w:val="36"/>
          <w:szCs w:val="36"/>
          <w:lang w:eastAsia="ru-RU"/>
        </w:rPr>
        <w:t xml:space="preserve">і радіомовлення </w:t>
      </w:r>
      <w:r w:rsidR="004C4E2B" w:rsidRPr="007570DB">
        <w:rPr>
          <w:rFonts w:ascii="Times New Roman" w:eastAsia="Times New Roman" w:hAnsi="Times New Roman" w:cs="Times New Roman"/>
          <w:b/>
          <w:sz w:val="36"/>
          <w:szCs w:val="36"/>
          <w:lang w:eastAsia="ru-RU"/>
        </w:rPr>
        <w:t>у Тернопільській області</w:t>
      </w:r>
    </w:p>
    <w:p w14:paraId="7A4A24E0" w14:textId="426C1993" w:rsidR="002904AD" w:rsidRDefault="004C4E2B" w:rsidP="007570DB">
      <w:pPr>
        <w:spacing w:after="0" w:line="240" w:lineRule="auto"/>
        <w:jc w:val="center"/>
        <w:rPr>
          <w:rFonts w:ascii="Times New Roman" w:eastAsia="Times New Roman" w:hAnsi="Times New Roman" w:cs="Times New Roman"/>
          <w:b/>
          <w:sz w:val="36"/>
          <w:szCs w:val="36"/>
          <w:lang w:eastAsia="ru-RU"/>
        </w:rPr>
      </w:pPr>
      <w:r w:rsidRPr="007570DB">
        <w:rPr>
          <w:rFonts w:ascii="Times New Roman" w:eastAsia="Times New Roman" w:hAnsi="Times New Roman" w:cs="Times New Roman"/>
          <w:b/>
          <w:sz w:val="36"/>
          <w:szCs w:val="36"/>
          <w:lang w:eastAsia="ru-RU"/>
        </w:rPr>
        <w:t>Христин</w:t>
      </w:r>
      <w:r w:rsidR="007570DB">
        <w:rPr>
          <w:rFonts w:ascii="Times New Roman" w:eastAsia="Times New Roman" w:hAnsi="Times New Roman" w:cs="Times New Roman"/>
          <w:b/>
          <w:sz w:val="36"/>
          <w:szCs w:val="36"/>
          <w:lang w:eastAsia="ru-RU"/>
        </w:rPr>
        <w:t>и</w:t>
      </w:r>
      <w:r w:rsidR="00724704">
        <w:rPr>
          <w:rFonts w:ascii="Times New Roman" w:eastAsia="Times New Roman" w:hAnsi="Times New Roman" w:cs="Times New Roman"/>
          <w:b/>
          <w:sz w:val="36"/>
          <w:szCs w:val="36"/>
          <w:lang w:eastAsia="ru-RU"/>
        </w:rPr>
        <w:t xml:space="preserve"> Черешнюк</w:t>
      </w:r>
    </w:p>
    <w:p w14:paraId="42333B44" w14:textId="7EC8CE41" w:rsidR="00052F16" w:rsidRPr="007570DB" w:rsidRDefault="00407179" w:rsidP="007570DB">
      <w:pPr>
        <w:spacing w:after="0" w:line="240" w:lineRule="auto"/>
        <w:jc w:val="center"/>
        <w:rPr>
          <w:rFonts w:ascii="Times New Roman" w:eastAsia="Times New Roman" w:hAnsi="Times New Roman" w:cs="Times New Roman"/>
          <w:b/>
          <w:sz w:val="40"/>
          <w:szCs w:val="28"/>
          <w:lang w:eastAsia="ru-RU"/>
        </w:rPr>
      </w:pPr>
      <w:r w:rsidRPr="007570DB">
        <w:rPr>
          <w:rFonts w:ascii="Times New Roman" w:eastAsia="Times New Roman" w:hAnsi="Times New Roman" w:cs="Times New Roman"/>
          <w:b/>
          <w:sz w:val="36"/>
          <w:szCs w:val="36"/>
          <w:lang w:eastAsia="ru-RU"/>
        </w:rPr>
        <w:t>за</w:t>
      </w:r>
      <w:r w:rsidR="002904AD">
        <w:rPr>
          <w:rFonts w:ascii="Times New Roman" w:eastAsia="Times New Roman" w:hAnsi="Times New Roman" w:cs="Times New Roman"/>
          <w:b/>
          <w:sz w:val="36"/>
          <w:szCs w:val="36"/>
          <w:lang w:eastAsia="ru-RU"/>
        </w:rPr>
        <w:t xml:space="preserve"> </w:t>
      </w:r>
      <w:r w:rsidR="001F12A3" w:rsidRPr="007570DB">
        <w:rPr>
          <w:rFonts w:ascii="Times New Roman" w:eastAsia="Times New Roman" w:hAnsi="Times New Roman" w:cs="Times New Roman"/>
          <w:b/>
          <w:sz w:val="36"/>
          <w:szCs w:val="36"/>
          <w:lang w:eastAsia="ru-RU"/>
        </w:rPr>
        <w:t>202</w:t>
      </w:r>
      <w:r w:rsidR="00F04D60" w:rsidRPr="007570DB">
        <w:rPr>
          <w:rFonts w:ascii="Times New Roman" w:eastAsia="Times New Roman" w:hAnsi="Times New Roman" w:cs="Times New Roman"/>
          <w:b/>
          <w:sz w:val="36"/>
          <w:szCs w:val="36"/>
          <w:lang w:eastAsia="ru-RU"/>
        </w:rPr>
        <w:t>5</w:t>
      </w:r>
      <w:r w:rsidR="00052F16" w:rsidRPr="007570DB">
        <w:rPr>
          <w:rFonts w:ascii="Times New Roman" w:eastAsia="Times New Roman" w:hAnsi="Times New Roman" w:cs="Times New Roman"/>
          <w:b/>
          <w:sz w:val="36"/>
          <w:szCs w:val="36"/>
          <w:lang w:eastAsia="ru-RU"/>
        </w:rPr>
        <w:t xml:space="preserve"> рік</w:t>
      </w:r>
    </w:p>
    <w:p w14:paraId="427569CF" w14:textId="77777777" w:rsidR="00052F16" w:rsidRPr="007048CA" w:rsidRDefault="00052F16" w:rsidP="00052F16">
      <w:pPr>
        <w:spacing w:after="0" w:line="240" w:lineRule="auto"/>
        <w:rPr>
          <w:rFonts w:ascii="Times New Roman" w:eastAsia="Times New Roman" w:hAnsi="Times New Roman" w:cs="Times New Roman"/>
          <w:b/>
          <w:sz w:val="36"/>
          <w:szCs w:val="24"/>
          <w:lang w:eastAsia="ru-RU"/>
        </w:rPr>
      </w:pPr>
    </w:p>
    <w:p w14:paraId="2D68F654" w14:textId="77777777" w:rsidR="00052F16" w:rsidRPr="007048CA" w:rsidRDefault="00052F16" w:rsidP="00052F16">
      <w:pPr>
        <w:spacing w:after="0" w:line="240" w:lineRule="auto"/>
        <w:rPr>
          <w:rFonts w:ascii="Times New Roman" w:eastAsia="Times New Roman" w:hAnsi="Times New Roman" w:cs="Times New Roman"/>
          <w:b/>
          <w:i/>
          <w:sz w:val="36"/>
          <w:szCs w:val="24"/>
          <w:lang w:eastAsia="ru-RU"/>
        </w:rPr>
      </w:pPr>
    </w:p>
    <w:p w14:paraId="2EBEBCF9" w14:textId="77777777" w:rsidR="00052F16" w:rsidRPr="007048CA" w:rsidRDefault="00052F16" w:rsidP="00052F16">
      <w:pPr>
        <w:spacing w:after="0" w:line="240" w:lineRule="auto"/>
        <w:rPr>
          <w:rFonts w:ascii="Times New Roman" w:eastAsia="Times New Roman" w:hAnsi="Times New Roman" w:cs="Times New Roman"/>
          <w:b/>
          <w:i/>
          <w:sz w:val="36"/>
          <w:szCs w:val="24"/>
          <w:lang w:eastAsia="ru-RU"/>
        </w:rPr>
      </w:pPr>
    </w:p>
    <w:p w14:paraId="666468BB" w14:textId="77777777" w:rsidR="00052F16" w:rsidRPr="007048CA" w:rsidRDefault="00052F16" w:rsidP="00052F16">
      <w:pPr>
        <w:spacing w:after="0" w:line="240" w:lineRule="auto"/>
        <w:rPr>
          <w:rFonts w:ascii="Times New Roman" w:eastAsia="Times New Roman" w:hAnsi="Times New Roman" w:cs="Times New Roman"/>
          <w:b/>
          <w:i/>
          <w:sz w:val="36"/>
          <w:szCs w:val="24"/>
          <w:lang w:eastAsia="ru-RU"/>
        </w:rPr>
      </w:pPr>
    </w:p>
    <w:p w14:paraId="3512CAB1" w14:textId="77777777" w:rsidR="00052F16" w:rsidRPr="007048CA" w:rsidRDefault="00052F16" w:rsidP="00052F16">
      <w:pPr>
        <w:spacing w:after="0" w:line="240" w:lineRule="auto"/>
        <w:rPr>
          <w:rFonts w:ascii="Times New Roman" w:eastAsia="Times New Roman" w:hAnsi="Times New Roman" w:cs="Times New Roman"/>
          <w:b/>
          <w:i/>
          <w:sz w:val="36"/>
          <w:szCs w:val="24"/>
          <w:lang w:eastAsia="ru-RU"/>
        </w:rPr>
      </w:pPr>
    </w:p>
    <w:p w14:paraId="2CF6AC56" w14:textId="77777777" w:rsidR="00052F16" w:rsidRPr="007048CA" w:rsidRDefault="00052F16" w:rsidP="00052F16">
      <w:pPr>
        <w:spacing w:after="0" w:line="240" w:lineRule="auto"/>
        <w:rPr>
          <w:rFonts w:ascii="Times New Roman" w:eastAsia="Times New Roman" w:hAnsi="Times New Roman" w:cs="Times New Roman"/>
          <w:b/>
          <w:i/>
          <w:sz w:val="36"/>
          <w:szCs w:val="24"/>
          <w:lang w:eastAsia="ru-RU"/>
        </w:rPr>
      </w:pPr>
    </w:p>
    <w:p w14:paraId="0E3E3663" w14:textId="77777777" w:rsidR="00052F16" w:rsidRPr="007048CA" w:rsidRDefault="00052F16" w:rsidP="00052F16">
      <w:pPr>
        <w:spacing w:after="0" w:line="240" w:lineRule="auto"/>
        <w:rPr>
          <w:rFonts w:ascii="Times New Roman" w:eastAsia="Times New Roman" w:hAnsi="Times New Roman" w:cs="Times New Roman"/>
          <w:b/>
          <w:i/>
          <w:sz w:val="36"/>
          <w:szCs w:val="24"/>
          <w:lang w:eastAsia="ru-RU"/>
        </w:rPr>
      </w:pPr>
    </w:p>
    <w:p w14:paraId="03B930F6" w14:textId="77777777" w:rsidR="00052F16" w:rsidRPr="007048CA" w:rsidRDefault="00052F16" w:rsidP="00052F16">
      <w:pPr>
        <w:spacing w:after="0" w:line="240" w:lineRule="auto"/>
        <w:rPr>
          <w:rFonts w:ascii="Times New Roman" w:eastAsia="Times New Roman" w:hAnsi="Times New Roman" w:cs="Times New Roman"/>
          <w:b/>
          <w:i/>
          <w:sz w:val="36"/>
          <w:szCs w:val="24"/>
          <w:lang w:eastAsia="ru-RU"/>
        </w:rPr>
      </w:pPr>
    </w:p>
    <w:p w14:paraId="7297FB4C" w14:textId="77777777" w:rsidR="00052F16" w:rsidRPr="007048CA" w:rsidRDefault="00052F16" w:rsidP="00052F16">
      <w:pPr>
        <w:spacing w:after="0" w:line="240" w:lineRule="auto"/>
        <w:rPr>
          <w:rFonts w:ascii="Times New Roman" w:eastAsia="Times New Roman" w:hAnsi="Times New Roman" w:cs="Times New Roman"/>
          <w:b/>
          <w:i/>
          <w:sz w:val="36"/>
          <w:szCs w:val="24"/>
          <w:lang w:eastAsia="ru-RU"/>
        </w:rPr>
      </w:pPr>
    </w:p>
    <w:p w14:paraId="4B9079B6" w14:textId="77777777" w:rsidR="00052F16" w:rsidRPr="007048CA" w:rsidRDefault="00052F16" w:rsidP="00052F16">
      <w:pPr>
        <w:spacing w:after="0" w:line="240" w:lineRule="auto"/>
        <w:rPr>
          <w:rFonts w:ascii="Times New Roman" w:eastAsia="Times New Roman" w:hAnsi="Times New Roman" w:cs="Times New Roman"/>
          <w:b/>
          <w:i/>
          <w:sz w:val="36"/>
          <w:szCs w:val="24"/>
          <w:lang w:eastAsia="ru-RU"/>
        </w:rPr>
      </w:pPr>
    </w:p>
    <w:p w14:paraId="009A1290" w14:textId="77777777" w:rsidR="00052F16" w:rsidRPr="007048CA" w:rsidRDefault="00052F16" w:rsidP="00052F16">
      <w:pPr>
        <w:spacing w:after="0" w:line="240" w:lineRule="auto"/>
        <w:rPr>
          <w:rFonts w:ascii="Times New Roman" w:eastAsia="Times New Roman" w:hAnsi="Times New Roman" w:cs="Times New Roman"/>
          <w:b/>
          <w:i/>
          <w:sz w:val="36"/>
          <w:szCs w:val="24"/>
          <w:lang w:eastAsia="ru-RU"/>
        </w:rPr>
      </w:pPr>
    </w:p>
    <w:p w14:paraId="31C6D0D1" w14:textId="77777777" w:rsidR="00052F16" w:rsidRPr="007048CA" w:rsidRDefault="00052F16" w:rsidP="00052F16">
      <w:pPr>
        <w:spacing w:after="0" w:line="240" w:lineRule="auto"/>
        <w:rPr>
          <w:rFonts w:ascii="Times New Roman" w:eastAsia="Times New Roman" w:hAnsi="Times New Roman" w:cs="Times New Roman"/>
          <w:b/>
          <w:i/>
          <w:sz w:val="36"/>
          <w:szCs w:val="24"/>
          <w:lang w:eastAsia="ru-RU"/>
        </w:rPr>
      </w:pPr>
    </w:p>
    <w:p w14:paraId="3345A5BD" w14:textId="77777777" w:rsidR="00052F16" w:rsidRPr="007048CA" w:rsidRDefault="00052F16" w:rsidP="00052F16">
      <w:pPr>
        <w:spacing w:after="0" w:line="240" w:lineRule="auto"/>
        <w:rPr>
          <w:rFonts w:ascii="Times New Roman" w:eastAsia="Times New Roman" w:hAnsi="Times New Roman" w:cs="Times New Roman"/>
          <w:b/>
          <w:i/>
          <w:sz w:val="36"/>
          <w:szCs w:val="24"/>
          <w:lang w:eastAsia="ru-RU"/>
        </w:rPr>
      </w:pPr>
    </w:p>
    <w:p w14:paraId="11F41167" w14:textId="77777777" w:rsidR="00052F16" w:rsidRPr="007048CA" w:rsidRDefault="00052F16" w:rsidP="00052F16">
      <w:pPr>
        <w:spacing w:after="0" w:line="240" w:lineRule="auto"/>
        <w:rPr>
          <w:rFonts w:ascii="Times New Roman" w:eastAsia="Times New Roman" w:hAnsi="Times New Roman" w:cs="Times New Roman"/>
          <w:b/>
          <w:i/>
          <w:sz w:val="36"/>
          <w:szCs w:val="24"/>
          <w:lang w:eastAsia="ru-RU"/>
        </w:rPr>
      </w:pPr>
    </w:p>
    <w:p w14:paraId="5B4C4E0E" w14:textId="77777777" w:rsidR="00052F16" w:rsidRPr="007048CA" w:rsidRDefault="00052F16" w:rsidP="00052F16">
      <w:pPr>
        <w:spacing w:after="0" w:line="240" w:lineRule="auto"/>
        <w:rPr>
          <w:rFonts w:ascii="Times New Roman" w:eastAsia="Times New Roman" w:hAnsi="Times New Roman" w:cs="Times New Roman"/>
          <w:b/>
          <w:i/>
          <w:sz w:val="36"/>
          <w:szCs w:val="24"/>
          <w:lang w:eastAsia="ru-RU"/>
        </w:rPr>
      </w:pPr>
    </w:p>
    <w:p w14:paraId="5DD41B02" w14:textId="170F0649" w:rsidR="00A631F7" w:rsidRDefault="00A631F7" w:rsidP="00052F16">
      <w:pPr>
        <w:spacing w:after="0" w:line="240" w:lineRule="auto"/>
        <w:rPr>
          <w:rFonts w:ascii="Times New Roman" w:eastAsia="Times New Roman" w:hAnsi="Times New Roman" w:cs="Times New Roman"/>
          <w:b/>
          <w:i/>
          <w:sz w:val="36"/>
          <w:szCs w:val="24"/>
          <w:lang w:eastAsia="ru-RU"/>
        </w:rPr>
      </w:pPr>
    </w:p>
    <w:p w14:paraId="6B5EDA2B" w14:textId="5A095D68" w:rsidR="00052F16" w:rsidRPr="00635F04" w:rsidRDefault="00052F16" w:rsidP="00635F04">
      <w:pPr>
        <w:pStyle w:val="a3"/>
        <w:numPr>
          <w:ilvl w:val="0"/>
          <w:numId w:val="37"/>
        </w:numPr>
        <w:shd w:val="clear" w:color="auto" w:fill="FFFFFF"/>
        <w:tabs>
          <w:tab w:val="left" w:leader="dot" w:pos="8813"/>
        </w:tabs>
        <w:spacing w:after="0" w:line="240" w:lineRule="auto"/>
        <w:jc w:val="both"/>
        <w:rPr>
          <w:rFonts w:ascii="Times New Roman" w:eastAsia="Times New Roman" w:hAnsi="Times New Roman" w:cs="Times New Roman"/>
          <w:b/>
          <w:sz w:val="28"/>
          <w:szCs w:val="28"/>
          <w:lang w:eastAsia="ru-RU"/>
        </w:rPr>
      </w:pPr>
      <w:r w:rsidRPr="00635F04">
        <w:rPr>
          <w:rFonts w:ascii="Times New Roman" w:eastAsia="Times New Roman" w:hAnsi="Times New Roman" w:cs="Times New Roman"/>
          <w:b/>
          <w:sz w:val="28"/>
          <w:szCs w:val="28"/>
          <w:lang w:eastAsia="ru-RU"/>
        </w:rPr>
        <w:lastRenderedPageBreak/>
        <w:t>Вступ</w:t>
      </w:r>
    </w:p>
    <w:p w14:paraId="72A0FBC8" w14:textId="77777777" w:rsidR="00057A75" w:rsidRDefault="00057A75" w:rsidP="00057A75">
      <w:pPr>
        <w:pStyle w:val="a3"/>
        <w:tabs>
          <w:tab w:val="left" w:pos="900"/>
        </w:tabs>
        <w:spacing w:after="0" w:line="240" w:lineRule="auto"/>
        <w:ind w:left="1260"/>
        <w:rPr>
          <w:rFonts w:ascii="Times New Roman" w:eastAsia="Times New Roman" w:hAnsi="Times New Roman" w:cs="Times New Roman"/>
          <w:b/>
          <w:sz w:val="28"/>
          <w:szCs w:val="28"/>
          <w:lang w:eastAsia="ru-RU"/>
        </w:rPr>
      </w:pPr>
    </w:p>
    <w:p w14:paraId="607EA2AA" w14:textId="4CD8D07F" w:rsidR="00057A75" w:rsidRPr="00057A75" w:rsidRDefault="00057A75" w:rsidP="00DA69AC">
      <w:pPr>
        <w:shd w:val="clear" w:color="auto" w:fill="FFFFFF"/>
        <w:tabs>
          <w:tab w:val="left" w:leader="dot" w:pos="8813"/>
        </w:tabs>
        <w:spacing w:after="0" w:line="240" w:lineRule="auto"/>
        <w:ind w:firstLine="54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З</w:t>
      </w:r>
      <w:r w:rsidRPr="00057A75">
        <w:rPr>
          <w:rFonts w:ascii="Times New Roman" w:eastAsia="Times New Roman" w:hAnsi="Times New Roman" w:cs="Times New Roman"/>
          <w:bCs/>
          <w:sz w:val="28"/>
          <w:szCs w:val="28"/>
          <w:lang w:eastAsia="ru-RU"/>
        </w:rPr>
        <w:t>вітна інформація представництва Національної ради у Тернопільській області охоплює період з 1 січня по 31 грудня 2025 року.</w:t>
      </w:r>
    </w:p>
    <w:p w14:paraId="753330BE" w14:textId="77777777" w:rsidR="00057A75" w:rsidRPr="00057A75" w:rsidRDefault="00057A75" w:rsidP="00DA69AC">
      <w:pPr>
        <w:tabs>
          <w:tab w:val="left" w:pos="900"/>
        </w:tabs>
        <w:spacing w:after="0" w:line="240" w:lineRule="auto"/>
        <w:jc w:val="both"/>
        <w:rPr>
          <w:rFonts w:ascii="Times New Roman" w:eastAsia="Times New Roman" w:hAnsi="Times New Roman" w:cs="Times New Roman"/>
          <w:bCs/>
          <w:sz w:val="28"/>
          <w:szCs w:val="28"/>
          <w:lang w:eastAsia="ru-RU"/>
        </w:rPr>
      </w:pPr>
    </w:p>
    <w:p w14:paraId="494F6A74" w14:textId="6980EA8F" w:rsidR="009714E8" w:rsidRPr="009714E8" w:rsidRDefault="00057A75" w:rsidP="00DA69AC">
      <w:pPr>
        <w:shd w:val="clear" w:color="auto" w:fill="FFFFFF"/>
        <w:tabs>
          <w:tab w:val="left" w:leader="dot" w:pos="8813"/>
        </w:tabs>
        <w:spacing w:after="0" w:line="240" w:lineRule="auto"/>
        <w:ind w:firstLine="540"/>
        <w:jc w:val="both"/>
        <w:rPr>
          <w:rFonts w:ascii="Times New Roman" w:eastAsia="Times New Roman" w:hAnsi="Times New Roman" w:cs="Times New Roman"/>
          <w:bCs/>
          <w:sz w:val="28"/>
          <w:szCs w:val="28"/>
          <w:lang w:eastAsia="ru-RU"/>
        </w:rPr>
      </w:pPr>
      <w:r w:rsidRPr="00057A75">
        <w:rPr>
          <w:rFonts w:ascii="Times New Roman" w:eastAsia="Times New Roman" w:hAnsi="Times New Roman" w:cs="Times New Roman"/>
          <w:bCs/>
          <w:sz w:val="28"/>
          <w:szCs w:val="28"/>
          <w:lang w:eastAsia="ru-RU"/>
        </w:rPr>
        <w:t>Представник Національної ради у Тернопільській області виконува</w:t>
      </w:r>
      <w:r>
        <w:rPr>
          <w:rFonts w:ascii="Times New Roman" w:eastAsia="Times New Roman" w:hAnsi="Times New Roman" w:cs="Times New Roman"/>
          <w:bCs/>
          <w:sz w:val="28"/>
          <w:szCs w:val="28"/>
          <w:lang w:eastAsia="ru-RU"/>
        </w:rPr>
        <w:t>ла</w:t>
      </w:r>
      <w:r w:rsidRPr="00057A75">
        <w:rPr>
          <w:rFonts w:ascii="Times New Roman" w:eastAsia="Times New Roman" w:hAnsi="Times New Roman" w:cs="Times New Roman"/>
          <w:bCs/>
          <w:sz w:val="28"/>
          <w:szCs w:val="28"/>
          <w:lang w:eastAsia="ru-RU"/>
        </w:rPr>
        <w:t xml:space="preserve"> свої обов’язки до 20 травня 2025 року. До кінця звітного періоду наглядові повноваження </w:t>
      </w:r>
      <w:r w:rsidR="004B170C">
        <w:rPr>
          <w:rFonts w:ascii="Times New Roman" w:eastAsia="Times New Roman" w:hAnsi="Times New Roman" w:cs="Times New Roman"/>
          <w:bCs/>
          <w:sz w:val="28"/>
          <w:szCs w:val="28"/>
          <w:lang w:eastAsia="ru-RU"/>
        </w:rPr>
        <w:t>в</w:t>
      </w:r>
      <w:r w:rsidRPr="00057A75">
        <w:rPr>
          <w:rFonts w:ascii="Times New Roman" w:eastAsia="Times New Roman" w:hAnsi="Times New Roman" w:cs="Times New Roman"/>
          <w:bCs/>
          <w:sz w:val="28"/>
          <w:szCs w:val="28"/>
          <w:lang w:eastAsia="ru-RU"/>
        </w:rPr>
        <w:t xml:space="preserve"> регіоні здійснюв</w:t>
      </w:r>
      <w:r>
        <w:rPr>
          <w:rFonts w:ascii="Times New Roman" w:eastAsia="Times New Roman" w:hAnsi="Times New Roman" w:cs="Times New Roman"/>
          <w:bCs/>
          <w:sz w:val="28"/>
          <w:szCs w:val="28"/>
          <w:lang w:eastAsia="ru-RU"/>
        </w:rPr>
        <w:t>ала</w:t>
      </w:r>
      <w:r w:rsidRPr="00057A75">
        <w:rPr>
          <w:rFonts w:ascii="Times New Roman" w:eastAsia="Times New Roman" w:hAnsi="Times New Roman" w:cs="Times New Roman"/>
          <w:bCs/>
          <w:sz w:val="28"/>
          <w:szCs w:val="28"/>
          <w:lang w:eastAsia="ru-RU"/>
        </w:rPr>
        <w:t xml:space="preserve"> головний спеціаліст секретаріату представника Національної ради у Тернопільській області — Черешнюк Х</w:t>
      </w:r>
      <w:r w:rsidR="006200FD">
        <w:rPr>
          <w:rFonts w:ascii="Times New Roman" w:eastAsia="Times New Roman" w:hAnsi="Times New Roman" w:cs="Times New Roman"/>
          <w:bCs/>
          <w:sz w:val="28"/>
          <w:szCs w:val="28"/>
          <w:lang w:eastAsia="ru-RU"/>
        </w:rPr>
        <w:t>ристина.</w:t>
      </w:r>
    </w:p>
    <w:p w14:paraId="06B3B1B2" w14:textId="77777777" w:rsidR="009714E8" w:rsidRPr="009714E8" w:rsidRDefault="009714E8" w:rsidP="00DA69AC">
      <w:pPr>
        <w:tabs>
          <w:tab w:val="left" w:pos="900"/>
        </w:tabs>
        <w:spacing w:after="0" w:line="240" w:lineRule="auto"/>
        <w:jc w:val="both"/>
        <w:rPr>
          <w:rFonts w:ascii="Times New Roman" w:eastAsia="Times New Roman" w:hAnsi="Times New Roman" w:cs="Times New Roman"/>
          <w:bCs/>
          <w:sz w:val="28"/>
          <w:szCs w:val="28"/>
          <w:lang w:eastAsia="ru-RU"/>
        </w:rPr>
      </w:pPr>
    </w:p>
    <w:p w14:paraId="4C602FE1" w14:textId="402A9FC7" w:rsidR="009714E8" w:rsidRDefault="009714E8" w:rsidP="00DA69AC">
      <w:pPr>
        <w:shd w:val="clear" w:color="auto" w:fill="FFFFFF"/>
        <w:tabs>
          <w:tab w:val="left" w:leader="dot" w:pos="8813"/>
        </w:tabs>
        <w:spacing w:after="0" w:line="240" w:lineRule="auto"/>
        <w:ind w:firstLine="540"/>
        <w:jc w:val="both"/>
        <w:rPr>
          <w:rFonts w:ascii="Times New Roman" w:eastAsia="Times New Roman" w:hAnsi="Times New Roman" w:cs="Times New Roman"/>
          <w:bCs/>
          <w:sz w:val="28"/>
          <w:szCs w:val="28"/>
          <w:lang w:eastAsia="ru-RU"/>
        </w:rPr>
      </w:pPr>
      <w:r w:rsidRPr="009714E8">
        <w:rPr>
          <w:rFonts w:ascii="Times New Roman" w:eastAsia="Times New Roman" w:hAnsi="Times New Roman" w:cs="Times New Roman"/>
          <w:bCs/>
          <w:sz w:val="28"/>
          <w:szCs w:val="28"/>
          <w:lang w:eastAsia="ru-RU"/>
        </w:rPr>
        <w:t xml:space="preserve">У своїй роботі головний спеціаліст секретаріату представника Національної ради у Тернопільській області керувалася Конституцією України та </w:t>
      </w:r>
      <w:r w:rsidR="004B170C">
        <w:rPr>
          <w:rFonts w:ascii="Times New Roman" w:eastAsia="Times New Roman" w:hAnsi="Times New Roman" w:cs="Times New Roman"/>
          <w:bCs/>
          <w:sz w:val="28"/>
          <w:szCs w:val="28"/>
          <w:lang w:eastAsia="ru-RU"/>
        </w:rPr>
        <w:t>З</w:t>
      </w:r>
      <w:r w:rsidRPr="009714E8">
        <w:rPr>
          <w:rFonts w:ascii="Times New Roman" w:eastAsia="Times New Roman" w:hAnsi="Times New Roman" w:cs="Times New Roman"/>
          <w:bCs/>
          <w:sz w:val="28"/>
          <w:szCs w:val="28"/>
          <w:lang w:eastAsia="ru-RU"/>
        </w:rPr>
        <w:t>акон</w:t>
      </w:r>
      <w:r w:rsidR="004B170C">
        <w:rPr>
          <w:rFonts w:ascii="Times New Roman" w:eastAsia="Times New Roman" w:hAnsi="Times New Roman" w:cs="Times New Roman"/>
          <w:bCs/>
          <w:sz w:val="28"/>
          <w:szCs w:val="28"/>
          <w:lang w:eastAsia="ru-RU"/>
        </w:rPr>
        <w:t>ами</w:t>
      </w:r>
      <w:r w:rsidRPr="009714E8">
        <w:rPr>
          <w:rFonts w:ascii="Times New Roman" w:eastAsia="Times New Roman" w:hAnsi="Times New Roman" w:cs="Times New Roman"/>
          <w:bCs/>
          <w:sz w:val="28"/>
          <w:szCs w:val="28"/>
          <w:lang w:eastAsia="ru-RU"/>
        </w:rPr>
        <w:t xml:space="preserve"> України «Про медіа»</w:t>
      </w:r>
      <w:r w:rsidR="00350C95">
        <w:rPr>
          <w:rFonts w:ascii="Times New Roman" w:eastAsia="Times New Roman" w:hAnsi="Times New Roman" w:cs="Times New Roman"/>
          <w:bCs/>
          <w:sz w:val="28"/>
          <w:szCs w:val="28"/>
          <w:lang w:eastAsia="ru-RU"/>
        </w:rPr>
        <w:t xml:space="preserve">, </w:t>
      </w:r>
      <w:r w:rsidR="00350C95" w:rsidRPr="00350C95">
        <w:rPr>
          <w:rFonts w:ascii="Times New Roman" w:eastAsia="Times New Roman" w:hAnsi="Times New Roman" w:cs="Times New Roman"/>
          <w:bCs/>
          <w:sz w:val="28"/>
          <w:szCs w:val="28"/>
          <w:lang w:eastAsia="ru-RU"/>
        </w:rPr>
        <w:t>«Про рекламу», «Про електронні комунікації», «Про забезпечення функціонування української мови як державної», «Про кінематографію», «Про інформацію» та іншими законами України, які регулюють діяльність у сфері медіа</w:t>
      </w:r>
      <w:r w:rsidR="00350C95">
        <w:rPr>
          <w:rFonts w:ascii="Times New Roman" w:eastAsia="Times New Roman" w:hAnsi="Times New Roman" w:cs="Times New Roman"/>
          <w:bCs/>
          <w:sz w:val="28"/>
          <w:szCs w:val="28"/>
          <w:lang w:eastAsia="ru-RU"/>
        </w:rPr>
        <w:t>.</w:t>
      </w:r>
    </w:p>
    <w:p w14:paraId="0F06B889" w14:textId="77777777" w:rsidR="00350C95" w:rsidRPr="009714E8" w:rsidRDefault="00350C95" w:rsidP="00DA69AC">
      <w:pPr>
        <w:tabs>
          <w:tab w:val="left" w:pos="900"/>
        </w:tabs>
        <w:spacing w:after="0" w:line="240" w:lineRule="auto"/>
        <w:jc w:val="both"/>
        <w:rPr>
          <w:rFonts w:ascii="Times New Roman" w:eastAsia="Times New Roman" w:hAnsi="Times New Roman" w:cs="Times New Roman"/>
          <w:bCs/>
          <w:sz w:val="28"/>
          <w:szCs w:val="28"/>
          <w:lang w:eastAsia="ru-RU"/>
        </w:rPr>
      </w:pPr>
    </w:p>
    <w:p w14:paraId="2119A840" w14:textId="327A780C" w:rsidR="009714E8" w:rsidRPr="009714E8" w:rsidRDefault="009714E8" w:rsidP="00DA69AC">
      <w:pPr>
        <w:shd w:val="clear" w:color="auto" w:fill="FFFFFF"/>
        <w:tabs>
          <w:tab w:val="left" w:leader="dot" w:pos="8813"/>
        </w:tabs>
        <w:spacing w:after="0" w:line="240" w:lineRule="auto"/>
        <w:ind w:firstLine="540"/>
        <w:jc w:val="both"/>
        <w:rPr>
          <w:rFonts w:ascii="Times New Roman" w:eastAsia="Times New Roman" w:hAnsi="Times New Roman" w:cs="Times New Roman"/>
          <w:bCs/>
          <w:sz w:val="28"/>
          <w:szCs w:val="28"/>
          <w:lang w:eastAsia="ru-RU"/>
        </w:rPr>
      </w:pPr>
      <w:r w:rsidRPr="009714E8">
        <w:rPr>
          <w:rFonts w:ascii="Times New Roman" w:eastAsia="Times New Roman" w:hAnsi="Times New Roman" w:cs="Times New Roman"/>
          <w:bCs/>
          <w:sz w:val="28"/>
          <w:szCs w:val="28"/>
          <w:lang w:eastAsia="ru-RU"/>
        </w:rPr>
        <w:t xml:space="preserve">Крім того, у роботі застосовувалися інші законодавчі та нормативно-правові акти України, рішення та положення Національної ради, що регламентують правовідносини у сфері медіа, зокрема </w:t>
      </w:r>
      <w:r w:rsidR="001D2C29">
        <w:rPr>
          <w:rFonts w:ascii="Times New Roman" w:eastAsia="Times New Roman" w:hAnsi="Times New Roman" w:cs="Times New Roman"/>
          <w:bCs/>
          <w:sz w:val="28"/>
          <w:szCs w:val="28"/>
          <w:lang w:eastAsia="ru-RU"/>
        </w:rPr>
        <w:t>С</w:t>
      </w:r>
      <w:r w:rsidRPr="009714E8">
        <w:rPr>
          <w:rFonts w:ascii="Times New Roman" w:eastAsia="Times New Roman" w:hAnsi="Times New Roman" w:cs="Times New Roman"/>
          <w:bCs/>
          <w:sz w:val="28"/>
          <w:szCs w:val="28"/>
          <w:lang w:eastAsia="ru-RU"/>
        </w:rPr>
        <w:t>тратегі</w:t>
      </w:r>
      <w:r w:rsidR="001D2C29">
        <w:rPr>
          <w:rFonts w:ascii="Times New Roman" w:eastAsia="Times New Roman" w:hAnsi="Times New Roman" w:cs="Times New Roman"/>
          <w:bCs/>
          <w:sz w:val="28"/>
          <w:szCs w:val="28"/>
          <w:lang w:eastAsia="ru-RU"/>
        </w:rPr>
        <w:t>я</w:t>
      </w:r>
      <w:r w:rsidRPr="009714E8">
        <w:rPr>
          <w:rFonts w:ascii="Times New Roman" w:eastAsia="Times New Roman" w:hAnsi="Times New Roman" w:cs="Times New Roman"/>
          <w:bCs/>
          <w:sz w:val="28"/>
          <w:szCs w:val="28"/>
          <w:lang w:eastAsia="ru-RU"/>
        </w:rPr>
        <w:t xml:space="preserve"> діяльності Національної ради</w:t>
      </w:r>
      <w:r w:rsidR="001D2C29">
        <w:rPr>
          <w:rFonts w:ascii="Times New Roman" w:eastAsia="Times New Roman" w:hAnsi="Times New Roman" w:cs="Times New Roman"/>
          <w:bCs/>
          <w:sz w:val="28"/>
          <w:szCs w:val="28"/>
          <w:lang w:eastAsia="ru-RU"/>
        </w:rPr>
        <w:t xml:space="preserve"> </w:t>
      </w:r>
      <w:r w:rsidR="001D2C29" w:rsidRPr="005977C7">
        <w:rPr>
          <w:rFonts w:ascii="Times New Roman" w:eastAsia="Times New Roman" w:hAnsi="Times New Roman" w:cs="Times New Roman"/>
          <w:sz w:val="28"/>
          <w:szCs w:val="28"/>
          <w:lang w:eastAsia="ru-RU"/>
        </w:rPr>
        <w:t>України з питань телебачення і радіомовлення на 2024 – 2026 роки</w:t>
      </w:r>
      <w:r w:rsidRPr="009714E8">
        <w:rPr>
          <w:rFonts w:ascii="Times New Roman" w:eastAsia="Times New Roman" w:hAnsi="Times New Roman" w:cs="Times New Roman"/>
          <w:bCs/>
          <w:sz w:val="28"/>
          <w:szCs w:val="28"/>
          <w:lang w:eastAsia="ru-RU"/>
        </w:rPr>
        <w:t xml:space="preserve">, </w:t>
      </w:r>
      <w:r w:rsidR="001D2C29">
        <w:rPr>
          <w:rFonts w:ascii="Times New Roman" w:eastAsia="Times New Roman" w:hAnsi="Times New Roman" w:cs="Times New Roman"/>
          <w:bCs/>
          <w:sz w:val="28"/>
          <w:szCs w:val="28"/>
          <w:lang w:eastAsia="ru-RU"/>
        </w:rPr>
        <w:t>П</w:t>
      </w:r>
      <w:r w:rsidRPr="009714E8">
        <w:rPr>
          <w:rFonts w:ascii="Times New Roman" w:eastAsia="Times New Roman" w:hAnsi="Times New Roman" w:cs="Times New Roman"/>
          <w:bCs/>
          <w:sz w:val="28"/>
          <w:szCs w:val="28"/>
          <w:lang w:eastAsia="ru-RU"/>
        </w:rPr>
        <w:t xml:space="preserve">лан її реалізації </w:t>
      </w:r>
      <w:r w:rsidR="001D2C29" w:rsidRPr="00096FBD">
        <w:rPr>
          <w:rFonts w:ascii="Times New Roman" w:eastAsia="Times New Roman" w:hAnsi="Times New Roman" w:cs="Times New Roman"/>
          <w:sz w:val="28"/>
          <w:szCs w:val="28"/>
          <w:lang w:eastAsia="ru-RU"/>
        </w:rPr>
        <w:t>у 202</w:t>
      </w:r>
      <w:r w:rsidR="001D2C29">
        <w:rPr>
          <w:rFonts w:ascii="Times New Roman" w:eastAsia="Times New Roman" w:hAnsi="Times New Roman" w:cs="Times New Roman"/>
          <w:sz w:val="28"/>
          <w:szCs w:val="28"/>
          <w:lang w:eastAsia="ru-RU"/>
        </w:rPr>
        <w:t xml:space="preserve">5 </w:t>
      </w:r>
      <w:r w:rsidR="001D2C29" w:rsidRPr="00096FBD">
        <w:rPr>
          <w:rFonts w:ascii="Times New Roman" w:eastAsia="Times New Roman" w:hAnsi="Times New Roman" w:cs="Times New Roman"/>
          <w:sz w:val="28"/>
          <w:szCs w:val="28"/>
          <w:lang w:eastAsia="ru-RU"/>
        </w:rPr>
        <w:t>році</w:t>
      </w:r>
      <w:r w:rsidR="00FD5874">
        <w:rPr>
          <w:rFonts w:ascii="Times New Roman" w:eastAsia="Times New Roman" w:hAnsi="Times New Roman" w:cs="Times New Roman"/>
          <w:sz w:val="28"/>
          <w:szCs w:val="28"/>
          <w:lang w:eastAsia="ru-RU"/>
        </w:rPr>
        <w:t>,</w:t>
      </w:r>
      <w:r w:rsidR="001D2C29" w:rsidRPr="00096FBD">
        <w:rPr>
          <w:rFonts w:ascii="Times New Roman" w:eastAsia="Times New Roman" w:hAnsi="Times New Roman" w:cs="Times New Roman"/>
          <w:sz w:val="28"/>
          <w:szCs w:val="28"/>
          <w:lang w:eastAsia="ru-RU"/>
        </w:rPr>
        <w:t xml:space="preserve"> </w:t>
      </w:r>
      <w:r w:rsidR="00FD5874" w:rsidRPr="00420455">
        <w:rPr>
          <w:rFonts w:ascii="Times New Roman" w:eastAsia="Times New Roman" w:hAnsi="Times New Roman" w:cs="Times New Roman"/>
          <w:sz w:val="28"/>
          <w:szCs w:val="28"/>
          <w:lang w:eastAsia="ru-RU"/>
        </w:rPr>
        <w:t>План основних заходів Національної ради України з питань телебачення і радіомовлення</w:t>
      </w:r>
      <w:r w:rsidR="00FD5874" w:rsidRPr="009714E8">
        <w:rPr>
          <w:rFonts w:ascii="Times New Roman" w:eastAsia="Times New Roman" w:hAnsi="Times New Roman" w:cs="Times New Roman"/>
          <w:bCs/>
          <w:sz w:val="28"/>
          <w:szCs w:val="28"/>
          <w:lang w:eastAsia="ru-RU"/>
        </w:rPr>
        <w:t xml:space="preserve"> </w:t>
      </w:r>
      <w:r w:rsidRPr="009714E8">
        <w:rPr>
          <w:rFonts w:ascii="Times New Roman" w:eastAsia="Times New Roman" w:hAnsi="Times New Roman" w:cs="Times New Roman"/>
          <w:bCs/>
          <w:sz w:val="28"/>
          <w:szCs w:val="28"/>
          <w:lang w:eastAsia="ru-RU"/>
        </w:rPr>
        <w:t xml:space="preserve">на </w:t>
      </w:r>
      <w:r w:rsidR="00FD5874">
        <w:rPr>
          <w:rFonts w:ascii="Times New Roman" w:eastAsia="Times New Roman" w:hAnsi="Times New Roman" w:cs="Times New Roman"/>
          <w:bCs/>
          <w:sz w:val="28"/>
          <w:szCs w:val="28"/>
          <w:lang w:eastAsia="ru-RU"/>
        </w:rPr>
        <w:t xml:space="preserve">І та ІІ півріччя </w:t>
      </w:r>
      <w:r w:rsidRPr="009714E8">
        <w:rPr>
          <w:rFonts w:ascii="Times New Roman" w:eastAsia="Times New Roman" w:hAnsi="Times New Roman" w:cs="Times New Roman"/>
          <w:bCs/>
          <w:sz w:val="28"/>
          <w:szCs w:val="28"/>
          <w:lang w:eastAsia="ru-RU"/>
        </w:rPr>
        <w:t>2025 р</w:t>
      </w:r>
      <w:r w:rsidR="00FD5874">
        <w:rPr>
          <w:rFonts w:ascii="Times New Roman" w:eastAsia="Times New Roman" w:hAnsi="Times New Roman" w:cs="Times New Roman"/>
          <w:bCs/>
          <w:sz w:val="28"/>
          <w:szCs w:val="28"/>
          <w:lang w:eastAsia="ru-RU"/>
        </w:rPr>
        <w:t>оку та інші</w:t>
      </w:r>
      <w:r w:rsidRPr="009714E8">
        <w:rPr>
          <w:rFonts w:ascii="Times New Roman" w:eastAsia="Times New Roman" w:hAnsi="Times New Roman" w:cs="Times New Roman"/>
          <w:bCs/>
          <w:sz w:val="28"/>
          <w:szCs w:val="28"/>
          <w:lang w:eastAsia="ru-RU"/>
        </w:rPr>
        <w:t>.</w:t>
      </w:r>
    </w:p>
    <w:p w14:paraId="70586D19" w14:textId="77777777" w:rsidR="009714E8" w:rsidRPr="009714E8" w:rsidRDefault="009714E8" w:rsidP="00DA69AC">
      <w:pPr>
        <w:tabs>
          <w:tab w:val="left" w:pos="900"/>
        </w:tabs>
        <w:spacing w:after="0" w:line="240" w:lineRule="auto"/>
        <w:jc w:val="both"/>
        <w:rPr>
          <w:rFonts w:ascii="Times New Roman" w:eastAsia="Times New Roman" w:hAnsi="Times New Roman" w:cs="Times New Roman"/>
          <w:bCs/>
          <w:sz w:val="28"/>
          <w:szCs w:val="28"/>
          <w:lang w:eastAsia="ru-RU"/>
        </w:rPr>
      </w:pPr>
    </w:p>
    <w:p w14:paraId="60E1F003" w14:textId="7DC175F4" w:rsidR="00242A7D" w:rsidRPr="00775AB0" w:rsidRDefault="009714E8" w:rsidP="00DA69AC">
      <w:pPr>
        <w:shd w:val="clear" w:color="auto" w:fill="FFFFFF"/>
        <w:tabs>
          <w:tab w:val="left" w:leader="dot" w:pos="8813"/>
        </w:tabs>
        <w:spacing w:after="0" w:line="240" w:lineRule="auto"/>
        <w:ind w:firstLine="540"/>
        <w:jc w:val="both"/>
        <w:rPr>
          <w:rFonts w:ascii="Times New Roman" w:eastAsia="Times New Roman" w:hAnsi="Times New Roman" w:cs="Times New Roman"/>
          <w:bCs/>
          <w:sz w:val="28"/>
          <w:szCs w:val="28"/>
          <w:lang w:eastAsia="ru-RU"/>
        </w:rPr>
      </w:pPr>
      <w:r w:rsidRPr="009714E8">
        <w:rPr>
          <w:rFonts w:ascii="Times New Roman" w:eastAsia="Times New Roman" w:hAnsi="Times New Roman" w:cs="Times New Roman"/>
          <w:bCs/>
          <w:sz w:val="28"/>
          <w:szCs w:val="28"/>
          <w:lang w:eastAsia="ru-RU"/>
        </w:rPr>
        <w:t>Звітна інформація головного спеціаліста секретаріату представника Національної ради у Тернопільській області за 2025 рік підготовлена відповідно до частини п’ятої статті 83 Закону України «Про медіа».</w:t>
      </w:r>
    </w:p>
    <w:p w14:paraId="5BC7FB41" w14:textId="77777777" w:rsidR="00242A7D" w:rsidRDefault="00242A7D" w:rsidP="00DA69AC">
      <w:pPr>
        <w:spacing w:after="0" w:line="240" w:lineRule="auto"/>
        <w:jc w:val="both"/>
        <w:rPr>
          <w:rFonts w:ascii="Arial" w:hAnsi="Arial" w:cs="Arial"/>
          <w:color w:val="151515"/>
          <w:sz w:val="21"/>
          <w:szCs w:val="21"/>
          <w:shd w:val="clear" w:color="auto" w:fill="FFFFFF"/>
        </w:rPr>
      </w:pPr>
    </w:p>
    <w:p w14:paraId="436297E9" w14:textId="77777777" w:rsidR="00967C4A" w:rsidRDefault="00967C4A" w:rsidP="00967C4A">
      <w:pPr>
        <w:pStyle w:val="a3"/>
        <w:spacing w:line="257" w:lineRule="auto"/>
        <w:rPr>
          <w:rFonts w:ascii="Times New Roman" w:hAnsi="Times New Roman" w:cs="Times New Roman"/>
          <w:sz w:val="28"/>
          <w:szCs w:val="28"/>
        </w:rPr>
      </w:pPr>
    </w:p>
    <w:p w14:paraId="1A351A4B" w14:textId="128528D7" w:rsidR="00D9746A" w:rsidRPr="00B54044" w:rsidRDefault="00D9746A" w:rsidP="00A85B86">
      <w:pPr>
        <w:shd w:val="clear" w:color="auto" w:fill="FFFFFF"/>
        <w:tabs>
          <w:tab w:val="left" w:leader="dot" w:pos="8813"/>
        </w:tabs>
        <w:spacing w:after="0" w:line="240" w:lineRule="auto"/>
        <w:ind w:firstLine="540"/>
        <w:jc w:val="both"/>
        <w:rPr>
          <w:rFonts w:ascii="Times New Roman" w:hAnsi="Times New Roman" w:cs="Times New Roman"/>
          <w:b/>
          <w:bCs/>
          <w:i/>
          <w:iCs/>
          <w:sz w:val="28"/>
          <w:szCs w:val="28"/>
        </w:rPr>
      </w:pPr>
      <w:r w:rsidRPr="00B54044">
        <w:rPr>
          <w:rFonts w:ascii="Times New Roman" w:hAnsi="Times New Roman" w:cs="Times New Roman"/>
          <w:b/>
          <w:bCs/>
          <w:i/>
          <w:iCs/>
          <w:sz w:val="28"/>
          <w:szCs w:val="28"/>
        </w:rPr>
        <w:t xml:space="preserve">РОЗДІЛ 1.  </w:t>
      </w:r>
      <w:r w:rsidR="004D1C63" w:rsidRPr="00B54044">
        <w:rPr>
          <w:rFonts w:ascii="Times New Roman" w:hAnsi="Times New Roman" w:cs="Times New Roman"/>
          <w:b/>
          <w:bCs/>
          <w:i/>
          <w:iCs/>
          <w:sz w:val="28"/>
          <w:szCs w:val="28"/>
        </w:rPr>
        <w:t>ЗАГАЛЬНИЙ СТАН МЕДІАПРОСТОРУ ОБЛАСТІ</w:t>
      </w:r>
    </w:p>
    <w:p w14:paraId="197C7EE6" w14:textId="77777777" w:rsidR="00342E0E" w:rsidRPr="00B54044" w:rsidRDefault="00342E0E" w:rsidP="00D9746A">
      <w:pPr>
        <w:pStyle w:val="a3"/>
        <w:spacing w:after="0" w:line="240" w:lineRule="auto"/>
        <w:ind w:left="0"/>
        <w:jc w:val="both"/>
        <w:rPr>
          <w:rFonts w:ascii="Times New Roman" w:hAnsi="Times New Roman" w:cs="Times New Roman"/>
          <w:b/>
          <w:bCs/>
          <w:i/>
          <w:iCs/>
          <w:sz w:val="28"/>
          <w:szCs w:val="28"/>
        </w:rPr>
      </w:pPr>
    </w:p>
    <w:p w14:paraId="023E7169" w14:textId="33F36700" w:rsidR="00D9746A" w:rsidRPr="00A85B86" w:rsidRDefault="00D9746A" w:rsidP="00A85B86">
      <w:pPr>
        <w:pStyle w:val="a3"/>
        <w:numPr>
          <w:ilvl w:val="1"/>
          <w:numId w:val="37"/>
        </w:numPr>
        <w:shd w:val="clear" w:color="auto" w:fill="FFFFFF"/>
        <w:tabs>
          <w:tab w:val="left" w:leader="dot" w:pos="8813"/>
        </w:tabs>
        <w:spacing w:after="0" w:line="240" w:lineRule="auto"/>
        <w:jc w:val="both"/>
        <w:rPr>
          <w:rFonts w:ascii="Times New Roman" w:hAnsi="Times New Roman" w:cs="Times New Roman"/>
          <w:b/>
          <w:sz w:val="28"/>
          <w:szCs w:val="28"/>
        </w:rPr>
      </w:pPr>
      <w:r w:rsidRPr="00A85B86">
        <w:rPr>
          <w:rFonts w:ascii="Times New Roman" w:hAnsi="Times New Roman" w:cs="Times New Roman"/>
          <w:b/>
          <w:sz w:val="28"/>
          <w:szCs w:val="28"/>
        </w:rPr>
        <w:t>Структура медіапростору області.</w:t>
      </w:r>
    </w:p>
    <w:p w14:paraId="1C0F05B2" w14:textId="77777777" w:rsidR="00827EDA" w:rsidRPr="00D53C8B" w:rsidRDefault="00827EDA" w:rsidP="00D53C8B">
      <w:pPr>
        <w:spacing w:after="0" w:line="240" w:lineRule="auto"/>
        <w:ind w:left="850"/>
        <w:jc w:val="both"/>
        <w:rPr>
          <w:rFonts w:ascii="Times New Roman" w:hAnsi="Times New Roman" w:cs="Times New Roman"/>
          <w:b/>
          <w:sz w:val="28"/>
          <w:szCs w:val="28"/>
        </w:rPr>
      </w:pPr>
    </w:p>
    <w:p w14:paraId="3CD3A7E4" w14:textId="320AB3CD" w:rsidR="003C5A8F" w:rsidRPr="00B54044" w:rsidRDefault="006D3EE2" w:rsidP="00827EDA">
      <w:pPr>
        <w:shd w:val="clear" w:color="auto" w:fill="FFFFFF"/>
        <w:tabs>
          <w:tab w:val="left" w:leader="dot" w:pos="8813"/>
        </w:tabs>
        <w:spacing w:after="0" w:line="240" w:lineRule="auto"/>
        <w:ind w:firstLine="540"/>
        <w:jc w:val="both"/>
        <w:rPr>
          <w:rFonts w:ascii="Times New Roman" w:hAnsi="Times New Roman" w:cs="Times New Roman"/>
          <w:sz w:val="28"/>
          <w:szCs w:val="28"/>
        </w:rPr>
      </w:pPr>
      <w:r w:rsidRPr="006D3EE2">
        <w:rPr>
          <w:rFonts w:ascii="Times New Roman" w:hAnsi="Times New Roman" w:cs="Times New Roman"/>
          <w:sz w:val="28"/>
          <w:szCs w:val="28"/>
        </w:rPr>
        <w:t xml:space="preserve">Станом на грудень 2025 року у Тернопільській області функціонують 262 медіа </w:t>
      </w:r>
      <w:r w:rsidRPr="00F645CB">
        <w:rPr>
          <w:rFonts w:ascii="Times New Roman" w:hAnsi="Times New Roman" w:cs="Times New Roman"/>
          <w:sz w:val="28"/>
          <w:szCs w:val="28"/>
        </w:rPr>
        <w:t>та 1 провайдер аудіовізуальних сервісів</w:t>
      </w:r>
      <w:r w:rsidRPr="006D3EE2">
        <w:rPr>
          <w:rFonts w:ascii="Times New Roman" w:hAnsi="Times New Roman" w:cs="Times New Roman"/>
          <w:sz w:val="28"/>
          <w:szCs w:val="28"/>
        </w:rPr>
        <w:t>, а саме:</w:t>
      </w:r>
    </w:p>
    <w:p w14:paraId="3331DE4C" w14:textId="3114A855" w:rsidR="000E4025" w:rsidRPr="00872F4D" w:rsidRDefault="00D51619" w:rsidP="00224770">
      <w:pPr>
        <w:pStyle w:val="a3"/>
        <w:numPr>
          <w:ilvl w:val="1"/>
          <w:numId w:val="23"/>
        </w:numPr>
        <w:spacing w:after="0" w:line="240" w:lineRule="auto"/>
        <w:ind w:left="851" w:firstLine="0"/>
        <w:jc w:val="both"/>
        <w:rPr>
          <w:rFonts w:ascii="Times New Roman" w:eastAsia="Calibri" w:hAnsi="Times New Roman" w:cs="Times New Roman"/>
          <w:b/>
          <w:sz w:val="28"/>
          <w:szCs w:val="28"/>
        </w:rPr>
      </w:pPr>
      <w:r w:rsidRPr="00872F4D">
        <w:rPr>
          <w:rFonts w:ascii="Times New Roman" w:hAnsi="Times New Roman" w:cs="Times New Roman"/>
          <w:b/>
          <w:sz w:val="28"/>
          <w:szCs w:val="28"/>
          <w:lang w:val="ru-RU"/>
        </w:rPr>
        <w:t>5</w:t>
      </w:r>
      <w:r w:rsidR="003C5A8F" w:rsidRPr="00872F4D">
        <w:rPr>
          <w:rFonts w:ascii="Times New Roman" w:hAnsi="Times New Roman" w:cs="Times New Roman"/>
          <w:b/>
          <w:sz w:val="28"/>
          <w:szCs w:val="28"/>
        </w:rPr>
        <w:t xml:space="preserve"> </w:t>
      </w:r>
      <w:bookmarkStart w:id="0" w:name="_Hlk218507016"/>
      <w:proofErr w:type="spellStart"/>
      <w:r w:rsidR="003C5A8F" w:rsidRPr="00872F4D">
        <w:rPr>
          <w:rFonts w:ascii="Times New Roman" w:hAnsi="Times New Roman" w:cs="Times New Roman"/>
          <w:b/>
          <w:sz w:val="28"/>
          <w:szCs w:val="28"/>
        </w:rPr>
        <w:t>теле</w:t>
      </w:r>
      <w:r w:rsidR="00B703DE" w:rsidRPr="00872F4D">
        <w:rPr>
          <w:rFonts w:ascii="Times New Roman" w:hAnsi="Times New Roman" w:cs="Times New Roman"/>
          <w:b/>
          <w:sz w:val="28"/>
          <w:szCs w:val="28"/>
        </w:rPr>
        <w:t>мовник</w:t>
      </w:r>
      <w:r w:rsidR="00983C24">
        <w:rPr>
          <w:rFonts w:ascii="Times New Roman" w:hAnsi="Times New Roman" w:cs="Times New Roman"/>
          <w:b/>
          <w:sz w:val="28"/>
          <w:szCs w:val="28"/>
        </w:rPr>
        <w:t>ів</w:t>
      </w:r>
      <w:proofErr w:type="spellEnd"/>
      <w:r w:rsidR="00E21922" w:rsidRPr="00872F4D">
        <w:rPr>
          <w:rFonts w:ascii="Times New Roman" w:eastAsia="Calibri" w:hAnsi="Times New Roman" w:cs="Times New Roman"/>
          <w:i/>
          <w:sz w:val="28"/>
          <w:szCs w:val="28"/>
        </w:rPr>
        <w:t xml:space="preserve"> </w:t>
      </w:r>
      <w:r w:rsidRPr="00872F4D">
        <w:rPr>
          <w:rFonts w:ascii="Times New Roman" w:eastAsia="Calibri" w:hAnsi="Times New Roman" w:cs="Times New Roman"/>
          <w:b/>
          <w:sz w:val="28"/>
          <w:szCs w:val="28"/>
        </w:rPr>
        <w:t xml:space="preserve">(з та без) </w:t>
      </w:r>
      <w:r w:rsidR="00E21922" w:rsidRPr="00872F4D">
        <w:rPr>
          <w:rFonts w:ascii="Times New Roman" w:eastAsia="Calibri" w:hAnsi="Times New Roman" w:cs="Times New Roman"/>
          <w:b/>
          <w:sz w:val="28"/>
          <w:szCs w:val="28"/>
        </w:rPr>
        <w:t>використанням радіочастотного спектра</w:t>
      </w:r>
      <w:bookmarkEnd w:id="0"/>
      <w:r w:rsidR="00110673" w:rsidRPr="00872F4D">
        <w:rPr>
          <w:rFonts w:ascii="Times New Roman" w:eastAsia="Calibri" w:hAnsi="Times New Roman" w:cs="Times New Roman"/>
          <w:b/>
          <w:sz w:val="28"/>
          <w:szCs w:val="28"/>
        </w:rPr>
        <w:t>;</w:t>
      </w:r>
    </w:p>
    <w:p w14:paraId="1481CFCC" w14:textId="106FEE46" w:rsidR="00FF61F3" w:rsidRPr="00872F4D" w:rsidRDefault="00C21A9C" w:rsidP="00224770">
      <w:pPr>
        <w:pStyle w:val="a3"/>
        <w:numPr>
          <w:ilvl w:val="1"/>
          <w:numId w:val="23"/>
        </w:numPr>
        <w:spacing w:after="0" w:line="240" w:lineRule="auto"/>
        <w:ind w:left="851" w:firstLine="0"/>
        <w:jc w:val="both"/>
        <w:rPr>
          <w:rFonts w:ascii="Times New Roman" w:hAnsi="Times New Roman" w:cs="Times New Roman"/>
          <w:b/>
          <w:sz w:val="28"/>
          <w:szCs w:val="28"/>
        </w:rPr>
      </w:pPr>
      <w:r>
        <w:rPr>
          <w:rFonts w:ascii="Times New Roman" w:hAnsi="Times New Roman" w:cs="Times New Roman"/>
          <w:b/>
          <w:sz w:val="28"/>
          <w:szCs w:val="28"/>
          <w:lang w:val="ru-RU"/>
        </w:rPr>
        <w:t>8</w:t>
      </w:r>
      <w:r w:rsidR="003C5A8F" w:rsidRPr="00872F4D">
        <w:rPr>
          <w:rFonts w:ascii="Times New Roman" w:hAnsi="Times New Roman" w:cs="Times New Roman"/>
          <w:b/>
          <w:sz w:val="28"/>
          <w:szCs w:val="28"/>
        </w:rPr>
        <w:t xml:space="preserve"> </w:t>
      </w:r>
      <w:proofErr w:type="spellStart"/>
      <w:r w:rsidR="003C5A8F" w:rsidRPr="00872F4D">
        <w:rPr>
          <w:rFonts w:ascii="Times New Roman" w:hAnsi="Times New Roman" w:cs="Times New Roman"/>
          <w:b/>
          <w:sz w:val="28"/>
          <w:szCs w:val="28"/>
        </w:rPr>
        <w:t>радіо</w:t>
      </w:r>
      <w:r w:rsidR="00B703DE" w:rsidRPr="00872F4D">
        <w:rPr>
          <w:rFonts w:ascii="Times New Roman" w:hAnsi="Times New Roman" w:cs="Times New Roman"/>
          <w:b/>
          <w:sz w:val="28"/>
          <w:szCs w:val="28"/>
        </w:rPr>
        <w:t>мовників</w:t>
      </w:r>
      <w:proofErr w:type="spellEnd"/>
      <w:r w:rsidR="00E524C5" w:rsidRPr="00872F4D">
        <w:rPr>
          <w:rFonts w:ascii="Times New Roman" w:eastAsia="Calibri" w:hAnsi="Times New Roman" w:cs="Times New Roman"/>
          <w:b/>
          <w:sz w:val="28"/>
          <w:szCs w:val="28"/>
        </w:rPr>
        <w:t xml:space="preserve"> </w:t>
      </w:r>
      <w:r w:rsidR="00E524C5" w:rsidRPr="00872F4D">
        <w:rPr>
          <w:rFonts w:ascii="Times New Roman" w:hAnsi="Times New Roman" w:cs="Times New Roman"/>
          <w:b/>
          <w:sz w:val="28"/>
          <w:szCs w:val="28"/>
        </w:rPr>
        <w:t>(з та без) використанням радіочастотного спектра</w:t>
      </w:r>
      <w:r w:rsidR="00110673" w:rsidRPr="00872F4D">
        <w:rPr>
          <w:rFonts w:ascii="Times New Roman" w:hAnsi="Times New Roman" w:cs="Times New Roman"/>
          <w:b/>
          <w:sz w:val="28"/>
          <w:szCs w:val="28"/>
        </w:rPr>
        <w:t>;</w:t>
      </w:r>
    </w:p>
    <w:p w14:paraId="132FA261" w14:textId="5097CFEF" w:rsidR="00E21922" w:rsidRPr="00872F4D" w:rsidRDefault="00FF61F3" w:rsidP="00224770">
      <w:pPr>
        <w:pStyle w:val="a3"/>
        <w:numPr>
          <w:ilvl w:val="1"/>
          <w:numId w:val="23"/>
        </w:numPr>
        <w:spacing w:after="0" w:line="240" w:lineRule="auto"/>
        <w:ind w:left="851" w:firstLine="0"/>
        <w:jc w:val="both"/>
        <w:rPr>
          <w:rFonts w:ascii="Times New Roman" w:hAnsi="Times New Roman" w:cs="Times New Roman"/>
          <w:b/>
          <w:sz w:val="28"/>
          <w:szCs w:val="28"/>
        </w:rPr>
      </w:pPr>
      <w:r w:rsidRPr="00872F4D">
        <w:rPr>
          <w:rFonts w:ascii="Times New Roman" w:hAnsi="Times New Roman" w:cs="Times New Roman"/>
          <w:b/>
          <w:sz w:val="28"/>
          <w:szCs w:val="28"/>
        </w:rPr>
        <w:t>23</w:t>
      </w:r>
      <w:r w:rsidR="00110673" w:rsidRPr="00872F4D">
        <w:rPr>
          <w:rFonts w:ascii="Times New Roman" w:hAnsi="Times New Roman" w:cs="Times New Roman"/>
          <w:b/>
          <w:sz w:val="28"/>
          <w:szCs w:val="28"/>
        </w:rPr>
        <w:t>8</w:t>
      </w:r>
      <w:r w:rsidR="00E21922" w:rsidRPr="00872F4D">
        <w:rPr>
          <w:rFonts w:ascii="Times New Roman" w:hAnsi="Times New Roman" w:cs="Times New Roman"/>
          <w:b/>
          <w:sz w:val="28"/>
          <w:szCs w:val="28"/>
        </w:rPr>
        <w:t xml:space="preserve"> </w:t>
      </w:r>
      <w:r w:rsidR="00E21922" w:rsidRPr="00E84E7D">
        <w:rPr>
          <w:rFonts w:ascii="Times New Roman" w:hAnsi="Times New Roman" w:cs="Times New Roman"/>
          <w:b/>
          <w:sz w:val="28"/>
          <w:szCs w:val="28"/>
        </w:rPr>
        <w:t>друкованих медіа</w:t>
      </w:r>
      <w:r w:rsidR="00984292" w:rsidRPr="00872F4D">
        <w:rPr>
          <w:rFonts w:ascii="Times New Roman" w:hAnsi="Times New Roman" w:cs="Times New Roman"/>
          <w:sz w:val="28"/>
          <w:szCs w:val="28"/>
        </w:rPr>
        <w:t>;</w:t>
      </w:r>
    </w:p>
    <w:p w14:paraId="44DFB92E" w14:textId="195388F2" w:rsidR="00984292" w:rsidRPr="00872F4D" w:rsidRDefault="00F875A4" w:rsidP="00224770">
      <w:pPr>
        <w:pStyle w:val="a3"/>
        <w:numPr>
          <w:ilvl w:val="1"/>
          <w:numId w:val="23"/>
        </w:numPr>
        <w:spacing w:after="0" w:line="240" w:lineRule="auto"/>
        <w:ind w:left="851" w:firstLine="0"/>
        <w:jc w:val="both"/>
        <w:rPr>
          <w:rFonts w:ascii="Times New Roman" w:hAnsi="Times New Roman" w:cs="Times New Roman"/>
          <w:sz w:val="28"/>
          <w:szCs w:val="28"/>
        </w:rPr>
      </w:pPr>
      <w:r w:rsidRPr="00872F4D">
        <w:rPr>
          <w:rFonts w:ascii="Times New Roman" w:hAnsi="Times New Roman" w:cs="Times New Roman"/>
          <w:b/>
          <w:sz w:val="28"/>
          <w:szCs w:val="28"/>
        </w:rPr>
        <w:t>11</w:t>
      </w:r>
      <w:r w:rsidR="006C391A" w:rsidRPr="00872F4D">
        <w:rPr>
          <w:rFonts w:ascii="Times New Roman" w:hAnsi="Times New Roman" w:cs="Times New Roman"/>
          <w:b/>
          <w:sz w:val="28"/>
          <w:szCs w:val="28"/>
        </w:rPr>
        <w:t xml:space="preserve"> </w:t>
      </w:r>
      <w:r w:rsidR="00984292" w:rsidRPr="00872F4D">
        <w:rPr>
          <w:rFonts w:ascii="Times New Roman" w:hAnsi="Times New Roman" w:cs="Times New Roman"/>
          <w:b/>
          <w:sz w:val="28"/>
          <w:szCs w:val="28"/>
        </w:rPr>
        <w:t>онлайн-медіа</w:t>
      </w:r>
      <w:r w:rsidR="006C391A" w:rsidRPr="00872F4D">
        <w:rPr>
          <w:rFonts w:ascii="Times New Roman" w:hAnsi="Times New Roman" w:cs="Times New Roman"/>
          <w:b/>
          <w:sz w:val="28"/>
          <w:szCs w:val="28"/>
        </w:rPr>
        <w:t xml:space="preserve"> </w:t>
      </w:r>
      <w:r w:rsidR="006C391A" w:rsidRPr="00872F4D">
        <w:rPr>
          <w:rFonts w:ascii="Times New Roman" w:hAnsi="Times New Roman" w:cs="Times New Roman"/>
          <w:sz w:val="28"/>
          <w:szCs w:val="28"/>
        </w:rPr>
        <w:t xml:space="preserve">(зареєстрованих </w:t>
      </w:r>
      <w:r w:rsidR="00225D7D" w:rsidRPr="00872F4D">
        <w:rPr>
          <w:rFonts w:ascii="Times New Roman" w:hAnsi="Times New Roman" w:cs="Times New Roman"/>
          <w:sz w:val="28"/>
          <w:szCs w:val="28"/>
        </w:rPr>
        <w:t>в Р</w:t>
      </w:r>
      <w:r w:rsidR="0077306E" w:rsidRPr="00872F4D">
        <w:rPr>
          <w:rFonts w:ascii="Times New Roman" w:hAnsi="Times New Roman" w:cs="Times New Roman"/>
          <w:sz w:val="28"/>
          <w:szCs w:val="28"/>
        </w:rPr>
        <w:t>еєстрі суб’єктів  у сфері медіа</w:t>
      </w:r>
      <w:r w:rsidR="006C391A" w:rsidRPr="00872F4D">
        <w:rPr>
          <w:rFonts w:ascii="Times New Roman" w:hAnsi="Times New Roman" w:cs="Times New Roman"/>
          <w:sz w:val="28"/>
          <w:szCs w:val="28"/>
        </w:rPr>
        <w:t>)</w:t>
      </w:r>
      <w:r w:rsidR="00B20C14" w:rsidRPr="00872F4D">
        <w:rPr>
          <w:rFonts w:ascii="Times New Roman" w:hAnsi="Times New Roman" w:cs="Times New Roman"/>
          <w:sz w:val="28"/>
          <w:szCs w:val="28"/>
        </w:rPr>
        <w:t>;</w:t>
      </w:r>
    </w:p>
    <w:p w14:paraId="7C436A23" w14:textId="59120258" w:rsidR="003C5A8F" w:rsidRPr="00F60D61" w:rsidRDefault="00110673" w:rsidP="00224770">
      <w:pPr>
        <w:pStyle w:val="a3"/>
        <w:numPr>
          <w:ilvl w:val="1"/>
          <w:numId w:val="23"/>
        </w:numPr>
        <w:spacing w:after="0" w:line="240" w:lineRule="auto"/>
        <w:ind w:left="851" w:firstLine="0"/>
        <w:jc w:val="both"/>
        <w:rPr>
          <w:rFonts w:ascii="Times New Roman" w:hAnsi="Times New Roman" w:cs="Times New Roman"/>
          <w:sz w:val="28"/>
          <w:szCs w:val="28"/>
        </w:rPr>
      </w:pPr>
      <w:r w:rsidRPr="00872F4D">
        <w:rPr>
          <w:rFonts w:ascii="Times New Roman" w:hAnsi="Times New Roman" w:cs="Times New Roman"/>
          <w:b/>
          <w:sz w:val="28"/>
          <w:szCs w:val="28"/>
        </w:rPr>
        <w:t>1</w:t>
      </w:r>
      <w:r w:rsidR="003C5A8F" w:rsidRPr="00872F4D">
        <w:rPr>
          <w:rFonts w:ascii="Times New Roman" w:hAnsi="Times New Roman" w:cs="Times New Roman"/>
          <w:b/>
          <w:sz w:val="28"/>
          <w:szCs w:val="28"/>
        </w:rPr>
        <w:t xml:space="preserve"> провайдер </w:t>
      </w:r>
      <w:proofErr w:type="spellStart"/>
      <w:r w:rsidR="004103C5" w:rsidRPr="00872F4D">
        <w:rPr>
          <w:rFonts w:ascii="Times New Roman" w:hAnsi="Times New Roman" w:cs="Times New Roman"/>
          <w:b/>
          <w:sz w:val="28"/>
          <w:szCs w:val="28"/>
          <w:lang w:val="ru-RU"/>
        </w:rPr>
        <w:t>аудіовізуальних</w:t>
      </w:r>
      <w:proofErr w:type="spellEnd"/>
      <w:r w:rsidR="004103C5" w:rsidRPr="00872F4D">
        <w:rPr>
          <w:rFonts w:ascii="Times New Roman" w:hAnsi="Times New Roman" w:cs="Times New Roman"/>
          <w:b/>
          <w:sz w:val="28"/>
          <w:szCs w:val="28"/>
          <w:lang w:val="ru-RU"/>
        </w:rPr>
        <w:t xml:space="preserve"> </w:t>
      </w:r>
      <w:proofErr w:type="spellStart"/>
      <w:r w:rsidR="004103C5" w:rsidRPr="00872F4D">
        <w:rPr>
          <w:rFonts w:ascii="Times New Roman" w:hAnsi="Times New Roman" w:cs="Times New Roman"/>
          <w:b/>
          <w:sz w:val="28"/>
          <w:szCs w:val="28"/>
          <w:lang w:val="ru-RU"/>
        </w:rPr>
        <w:t>сервісів</w:t>
      </w:r>
      <w:proofErr w:type="spellEnd"/>
      <w:r w:rsidR="005775CE" w:rsidRPr="00A87467">
        <w:rPr>
          <w:rFonts w:ascii="Times New Roman" w:hAnsi="Times New Roman" w:cs="Times New Roman"/>
          <w:b/>
          <w:bCs/>
          <w:sz w:val="28"/>
          <w:szCs w:val="28"/>
        </w:rPr>
        <w:t>.</w:t>
      </w:r>
    </w:p>
    <w:p w14:paraId="61BF2E32" w14:textId="77777777" w:rsidR="00F60D61" w:rsidRPr="00F60D61" w:rsidRDefault="00F60D61" w:rsidP="00F60D61">
      <w:pPr>
        <w:spacing w:after="0" w:line="240" w:lineRule="auto"/>
        <w:ind w:left="851"/>
        <w:jc w:val="both"/>
        <w:rPr>
          <w:rFonts w:ascii="Times New Roman" w:hAnsi="Times New Roman" w:cs="Times New Roman"/>
          <w:sz w:val="28"/>
          <w:szCs w:val="28"/>
        </w:rPr>
      </w:pPr>
    </w:p>
    <w:p w14:paraId="3F5D4A7C" w14:textId="0F0094D5" w:rsidR="003E5A57" w:rsidRDefault="003E5A57" w:rsidP="00582376">
      <w:pPr>
        <w:shd w:val="clear" w:color="auto" w:fill="FFFFFF"/>
        <w:tabs>
          <w:tab w:val="left" w:leader="dot" w:pos="8813"/>
        </w:tabs>
        <w:spacing w:after="0" w:line="240" w:lineRule="auto"/>
        <w:ind w:firstLine="540"/>
        <w:jc w:val="both"/>
        <w:rPr>
          <w:rFonts w:ascii="Times New Roman" w:hAnsi="Times New Roman" w:cs="Times New Roman"/>
          <w:b/>
          <w:bCs/>
          <w:sz w:val="28"/>
          <w:szCs w:val="28"/>
        </w:rPr>
      </w:pPr>
      <w:r w:rsidRPr="00582376">
        <w:rPr>
          <w:rFonts w:ascii="Times New Roman" w:hAnsi="Times New Roman" w:cs="Times New Roman"/>
          <w:b/>
          <w:bCs/>
          <w:sz w:val="28"/>
          <w:szCs w:val="28"/>
        </w:rPr>
        <w:lastRenderedPageBreak/>
        <w:t>1.2.</w:t>
      </w:r>
      <w:r w:rsidR="00582376">
        <w:rPr>
          <w:rFonts w:ascii="Times New Roman" w:hAnsi="Times New Roman" w:cs="Times New Roman"/>
          <w:sz w:val="28"/>
          <w:szCs w:val="28"/>
        </w:rPr>
        <w:t xml:space="preserve"> </w:t>
      </w:r>
      <w:r w:rsidRPr="003E5A57">
        <w:rPr>
          <w:rFonts w:ascii="Times New Roman" w:hAnsi="Times New Roman" w:cs="Times New Roman"/>
          <w:b/>
          <w:bCs/>
          <w:sz w:val="28"/>
          <w:szCs w:val="28"/>
        </w:rPr>
        <w:t>Аналіз стану розвитку сфери медіа</w:t>
      </w:r>
    </w:p>
    <w:p w14:paraId="7AD4FC0E" w14:textId="77777777" w:rsidR="00582376" w:rsidRPr="003E5A57" w:rsidRDefault="00582376" w:rsidP="00582376">
      <w:pPr>
        <w:shd w:val="clear" w:color="auto" w:fill="FFFFFF"/>
        <w:tabs>
          <w:tab w:val="left" w:leader="dot" w:pos="8813"/>
        </w:tabs>
        <w:spacing w:after="0" w:line="240" w:lineRule="auto"/>
        <w:ind w:firstLine="540"/>
        <w:jc w:val="both"/>
        <w:rPr>
          <w:rFonts w:ascii="Times New Roman" w:hAnsi="Times New Roman" w:cs="Times New Roman"/>
          <w:b/>
          <w:bCs/>
          <w:sz w:val="28"/>
          <w:szCs w:val="28"/>
        </w:rPr>
      </w:pPr>
    </w:p>
    <w:p w14:paraId="4749B0E1" w14:textId="02516CB7" w:rsidR="00852563" w:rsidRDefault="00852563" w:rsidP="00AF28C5">
      <w:pPr>
        <w:shd w:val="clear" w:color="auto" w:fill="FFFFFF"/>
        <w:tabs>
          <w:tab w:val="left" w:leader="dot" w:pos="8813"/>
        </w:tabs>
        <w:spacing w:after="0" w:line="240" w:lineRule="auto"/>
        <w:ind w:firstLine="540"/>
        <w:jc w:val="both"/>
        <w:rPr>
          <w:rFonts w:ascii="Times New Roman" w:hAnsi="Times New Roman" w:cs="Times New Roman"/>
          <w:b/>
          <w:bCs/>
          <w:i/>
          <w:iCs/>
          <w:sz w:val="28"/>
          <w:szCs w:val="28"/>
        </w:rPr>
      </w:pPr>
      <w:r w:rsidRPr="00852563">
        <w:rPr>
          <w:rFonts w:ascii="Times New Roman" w:hAnsi="Times New Roman" w:cs="Times New Roman"/>
          <w:b/>
          <w:bCs/>
          <w:i/>
          <w:iCs/>
          <w:sz w:val="28"/>
          <w:szCs w:val="28"/>
        </w:rPr>
        <w:t>Ліцензування</w:t>
      </w:r>
    </w:p>
    <w:p w14:paraId="6EEC047B" w14:textId="77777777" w:rsidR="00B74A0C" w:rsidRPr="00852563" w:rsidRDefault="00B74A0C" w:rsidP="00AF28C5">
      <w:pPr>
        <w:shd w:val="clear" w:color="auto" w:fill="FFFFFF"/>
        <w:tabs>
          <w:tab w:val="left" w:leader="dot" w:pos="8813"/>
        </w:tabs>
        <w:spacing w:after="0" w:line="240" w:lineRule="auto"/>
        <w:ind w:firstLine="540"/>
        <w:jc w:val="both"/>
        <w:rPr>
          <w:rFonts w:ascii="Times New Roman" w:hAnsi="Times New Roman" w:cs="Times New Roman"/>
          <w:b/>
          <w:bCs/>
          <w:i/>
          <w:iCs/>
          <w:sz w:val="28"/>
          <w:szCs w:val="28"/>
        </w:rPr>
      </w:pPr>
    </w:p>
    <w:p w14:paraId="1686C39C" w14:textId="6F74C50D" w:rsidR="00852563" w:rsidRPr="00E44109" w:rsidRDefault="00852563" w:rsidP="00AF28C5">
      <w:pPr>
        <w:shd w:val="clear" w:color="auto" w:fill="FFFFFF"/>
        <w:tabs>
          <w:tab w:val="left" w:leader="dot" w:pos="8813"/>
        </w:tabs>
        <w:spacing w:after="0" w:line="240" w:lineRule="auto"/>
        <w:ind w:firstLine="540"/>
        <w:jc w:val="both"/>
        <w:rPr>
          <w:rFonts w:ascii="Times New Roman" w:hAnsi="Times New Roman" w:cs="Times New Roman"/>
          <w:sz w:val="28"/>
          <w:szCs w:val="28"/>
        </w:rPr>
      </w:pPr>
      <w:r w:rsidRPr="00E44109">
        <w:rPr>
          <w:rFonts w:ascii="Times New Roman" w:hAnsi="Times New Roman" w:cs="Times New Roman"/>
          <w:sz w:val="28"/>
          <w:szCs w:val="28"/>
        </w:rPr>
        <w:t xml:space="preserve">У 2024 році </w:t>
      </w:r>
      <w:r w:rsidR="00DE4C6D">
        <w:rPr>
          <w:rFonts w:ascii="Times New Roman" w:hAnsi="Times New Roman" w:cs="Times New Roman"/>
          <w:sz w:val="28"/>
          <w:szCs w:val="28"/>
        </w:rPr>
        <w:t>до</w:t>
      </w:r>
      <w:r w:rsidRPr="00E44109">
        <w:rPr>
          <w:rFonts w:ascii="Times New Roman" w:hAnsi="Times New Roman" w:cs="Times New Roman"/>
          <w:sz w:val="28"/>
          <w:szCs w:val="28"/>
        </w:rPr>
        <w:t xml:space="preserve"> ліцензування було залучено 9 суб’єктів </w:t>
      </w:r>
      <w:r w:rsidR="00240C8E">
        <w:rPr>
          <w:rFonts w:ascii="Times New Roman" w:hAnsi="Times New Roman" w:cs="Times New Roman"/>
          <w:sz w:val="28"/>
          <w:szCs w:val="28"/>
        </w:rPr>
        <w:t xml:space="preserve">у сфері </w:t>
      </w:r>
      <w:r w:rsidRPr="00AF28C5">
        <w:rPr>
          <w:rFonts w:ascii="Times New Roman" w:eastAsia="Times New Roman" w:hAnsi="Times New Roman" w:cs="Times New Roman"/>
          <w:bCs/>
          <w:sz w:val="28"/>
          <w:szCs w:val="28"/>
          <w:lang w:eastAsia="ru-RU"/>
        </w:rPr>
        <w:t>медіа</w:t>
      </w:r>
      <w:r w:rsidR="00DE4C6D">
        <w:rPr>
          <w:rFonts w:ascii="Times New Roman" w:hAnsi="Times New Roman" w:cs="Times New Roman"/>
          <w:sz w:val="28"/>
          <w:szCs w:val="28"/>
        </w:rPr>
        <w:t>:</w:t>
      </w:r>
      <w:r w:rsidRPr="00E44109">
        <w:rPr>
          <w:rFonts w:ascii="Times New Roman" w:hAnsi="Times New Roman" w:cs="Times New Roman"/>
          <w:sz w:val="28"/>
          <w:szCs w:val="28"/>
        </w:rPr>
        <w:t xml:space="preserve"> 4 </w:t>
      </w:r>
      <w:r w:rsidRPr="007C0D46">
        <w:rPr>
          <w:rFonts w:ascii="Times New Roman" w:hAnsi="Times New Roman" w:cs="Times New Roman"/>
          <w:sz w:val="28"/>
          <w:szCs w:val="28"/>
        </w:rPr>
        <w:t>лінійн</w:t>
      </w:r>
      <w:r w:rsidR="007C0D46">
        <w:rPr>
          <w:rFonts w:ascii="Times New Roman" w:hAnsi="Times New Roman" w:cs="Times New Roman"/>
          <w:sz w:val="28"/>
          <w:szCs w:val="28"/>
        </w:rPr>
        <w:t>и</w:t>
      </w:r>
      <w:r w:rsidR="00DE4C6D" w:rsidRPr="007C0D46">
        <w:rPr>
          <w:rFonts w:ascii="Times New Roman" w:hAnsi="Times New Roman" w:cs="Times New Roman"/>
          <w:sz w:val="28"/>
          <w:szCs w:val="28"/>
        </w:rPr>
        <w:t>х</w:t>
      </w:r>
      <w:r w:rsidRPr="007C0D46">
        <w:rPr>
          <w:rFonts w:ascii="Times New Roman" w:hAnsi="Times New Roman" w:cs="Times New Roman"/>
          <w:sz w:val="28"/>
          <w:szCs w:val="28"/>
        </w:rPr>
        <w:t xml:space="preserve"> телевізійн</w:t>
      </w:r>
      <w:r w:rsidR="00DE4C6D" w:rsidRPr="007C0D46">
        <w:rPr>
          <w:rFonts w:ascii="Times New Roman" w:hAnsi="Times New Roman" w:cs="Times New Roman"/>
          <w:sz w:val="28"/>
          <w:szCs w:val="28"/>
        </w:rPr>
        <w:t>их</w:t>
      </w:r>
      <w:r w:rsidRPr="007C0D46">
        <w:rPr>
          <w:rFonts w:ascii="Times New Roman" w:hAnsi="Times New Roman" w:cs="Times New Roman"/>
          <w:sz w:val="28"/>
          <w:szCs w:val="28"/>
        </w:rPr>
        <w:t xml:space="preserve"> мов</w:t>
      </w:r>
      <w:r w:rsidR="00DE4C6D" w:rsidRPr="007C0D46">
        <w:rPr>
          <w:rFonts w:ascii="Times New Roman" w:hAnsi="Times New Roman" w:cs="Times New Roman"/>
          <w:sz w:val="28"/>
          <w:szCs w:val="28"/>
        </w:rPr>
        <w:t>ники</w:t>
      </w:r>
      <w:r w:rsidRPr="007C0D46">
        <w:rPr>
          <w:rFonts w:ascii="Times New Roman" w:hAnsi="Times New Roman" w:cs="Times New Roman"/>
          <w:sz w:val="28"/>
          <w:szCs w:val="28"/>
        </w:rPr>
        <w:t xml:space="preserve">, 5 – </w:t>
      </w:r>
      <w:proofErr w:type="spellStart"/>
      <w:r w:rsidR="00DE4C6D">
        <w:rPr>
          <w:rFonts w:ascii="Times New Roman" w:hAnsi="Times New Roman" w:cs="Times New Roman"/>
          <w:sz w:val="28"/>
          <w:szCs w:val="28"/>
        </w:rPr>
        <w:t>радіомовники</w:t>
      </w:r>
      <w:proofErr w:type="spellEnd"/>
      <w:r w:rsidRPr="00E44109">
        <w:rPr>
          <w:rFonts w:ascii="Times New Roman" w:hAnsi="Times New Roman" w:cs="Times New Roman"/>
          <w:sz w:val="28"/>
          <w:szCs w:val="28"/>
        </w:rPr>
        <w:t>, а також 2 суб’єкти</w:t>
      </w:r>
      <w:r w:rsidR="007C0D46">
        <w:rPr>
          <w:rFonts w:ascii="Times New Roman" w:hAnsi="Times New Roman" w:cs="Times New Roman"/>
          <w:sz w:val="28"/>
          <w:szCs w:val="28"/>
        </w:rPr>
        <w:t>, що здійснюють</w:t>
      </w:r>
      <w:r w:rsidRPr="00E44109">
        <w:rPr>
          <w:rFonts w:ascii="Times New Roman" w:hAnsi="Times New Roman" w:cs="Times New Roman"/>
          <w:sz w:val="28"/>
          <w:szCs w:val="28"/>
        </w:rPr>
        <w:t xml:space="preserve"> діяльніст</w:t>
      </w:r>
      <w:r w:rsidR="007C0D46">
        <w:rPr>
          <w:rFonts w:ascii="Times New Roman" w:hAnsi="Times New Roman" w:cs="Times New Roman"/>
          <w:sz w:val="28"/>
          <w:szCs w:val="28"/>
        </w:rPr>
        <w:t>ь в регіоні</w:t>
      </w:r>
      <w:r w:rsidRPr="00E44109">
        <w:rPr>
          <w:rFonts w:ascii="Times New Roman" w:hAnsi="Times New Roman" w:cs="Times New Roman"/>
          <w:sz w:val="28"/>
          <w:szCs w:val="28"/>
        </w:rPr>
        <w:t xml:space="preserve">, але з юридичною </w:t>
      </w:r>
      <w:proofErr w:type="spellStart"/>
      <w:r w:rsidRPr="00E44109">
        <w:rPr>
          <w:rFonts w:ascii="Times New Roman" w:hAnsi="Times New Roman" w:cs="Times New Roman"/>
          <w:sz w:val="28"/>
          <w:szCs w:val="28"/>
        </w:rPr>
        <w:t>адресою</w:t>
      </w:r>
      <w:proofErr w:type="spellEnd"/>
      <w:r w:rsidRPr="00E44109">
        <w:rPr>
          <w:rFonts w:ascii="Times New Roman" w:hAnsi="Times New Roman" w:cs="Times New Roman"/>
          <w:sz w:val="28"/>
          <w:szCs w:val="28"/>
        </w:rPr>
        <w:t xml:space="preserve"> за межами області. За цей період анульовано 1 ліцензію та </w:t>
      </w:r>
      <w:proofErr w:type="spellStart"/>
      <w:r w:rsidRPr="00E44109">
        <w:rPr>
          <w:rFonts w:ascii="Times New Roman" w:hAnsi="Times New Roman" w:cs="Times New Roman"/>
          <w:sz w:val="28"/>
          <w:szCs w:val="28"/>
        </w:rPr>
        <w:t>внесено</w:t>
      </w:r>
      <w:proofErr w:type="spellEnd"/>
      <w:r w:rsidRPr="00E44109">
        <w:rPr>
          <w:rFonts w:ascii="Times New Roman" w:hAnsi="Times New Roman" w:cs="Times New Roman"/>
          <w:sz w:val="28"/>
          <w:szCs w:val="28"/>
        </w:rPr>
        <w:t xml:space="preserve"> 17 змін до Реєстру. Видача нових ліцензій у 2024 році не проводилася, </w:t>
      </w:r>
      <w:r w:rsidR="007C0D46" w:rsidRPr="007C0D46">
        <w:rPr>
          <w:rFonts w:ascii="Times New Roman" w:hAnsi="Times New Roman" w:cs="Times New Roman"/>
          <w:sz w:val="28"/>
          <w:szCs w:val="28"/>
        </w:rPr>
        <w:t>анулювання</w:t>
      </w:r>
      <w:r w:rsidRPr="007C0D46">
        <w:rPr>
          <w:rFonts w:ascii="Times New Roman" w:hAnsi="Times New Roman" w:cs="Times New Roman"/>
          <w:sz w:val="28"/>
          <w:szCs w:val="28"/>
        </w:rPr>
        <w:t xml:space="preserve"> ліцензій</w:t>
      </w:r>
      <w:r w:rsidRPr="00E44109">
        <w:rPr>
          <w:rFonts w:ascii="Times New Roman" w:hAnsi="Times New Roman" w:cs="Times New Roman"/>
          <w:sz w:val="28"/>
          <w:szCs w:val="28"/>
        </w:rPr>
        <w:t xml:space="preserve"> також не зафіксовано.</w:t>
      </w:r>
    </w:p>
    <w:p w14:paraId="7F084A29" w14:textId="0BA902C5" w:rsidR="00852563" w:rsidRPr="00E44109" w:rsidRDefault="00852563" w:rsidP="00177575">
      <w:pPr>
        <w:shd w:val="clear" w:color="auto" w:fill="FFFFFF"/>
        <w:tabs>
          <w:tab w:val="left" w:leader="dot" w:pos="8813"/>
        </w:tabs>
        <w:spacing w:after="0" w:line="240" w:lineRule="auto"/>
        <w:ind w:firstLine="540"/>
        <w:jc w:val="both"/>
        <w:rPr>
          <w:rFonts w:ascii="Times New Roman" w:hAnsi="Times New Roman" w:cs="Times New Roman"/>
          <w:sz w:val="28"/>
          <w:szCs w:val="28"/>
        </w:rPr>
      </w:pPr>
      <w:r w:rsidRPr="00E44109">
        <w:rPr>
          <w:rFonts w:ascii="Times New Roman" w:hAnsi="Times New Roman" w:cs="Times New Roman"/>
          <w:sz w:val="28"/>
          <w:szCs w:val="28"/>
        </w:rPr>
        <w:t xml:space="preserve">У 2025 році кількість </w:t>
      </w:r>
      <w:r w:rsidRPr="00FF7374">
        <w:rPr>
          <w:rFonts w:ascii="Times New Roman" w:hAnsi="Times New Roman" w:cs="Times New Roman"/>
          <w:sz w:val="28"/>
          <w:szCs w:val="28"/>
        </w:rPr>
        <w:t xml:space="preserve">залучених </w:t>
      </w:r>
      <w:r w:rsidR="00FF7374" w:rsidRPr="00FF7374">
        <w:rPr>
          <w:rFonts w:ascii="Times New Roman" w:hAnsi="Times New Roman" w:cs="Times New Roman"/>
          <w:sz w:val="28"/>
          <w:szCs w:val="28"/>
        </w:rPr>
        <w:t xml:space="preserve">до ліцензування </w:t>
      </w:r>
      <w:r w:rsidRPr="00FF7374">
        <w:rPr>
          <w:rFonts w:ascii="Times New Roman" w:hAnsi="Times New Roman" w:cs="Times New Roman"/>
          <w:sz w:val="28"/>
          <w:szCs w:val="28"/>
        </w:rPr>
        <w:t>суб’єктів</w:t>
      </w:r>
      <w:r w:rsidRPr="00E44109">
        <w:rPr>
          <w:rFonts w:ascii="Times New Roman" w:hAnsi="Times New Roman" w:cs="Times New Roman"/>
          <w:sz w:val="28"/>
          <w:szCs w:val="28"/>
        </w:rPr>
        <w:t xml:space="preserve"> </w:t>
      </w:r>
      <w:r w:rsidR="006210BE">
        <w:rPr>
          <w:rFonts w:ascii="Times New Roman" w:hAnsi="Times New Roman" w:cs="Times New Roman"/>
          <w:sz w:val="28"/>
          <w:szCs w:val="28"/>
        </w:rPr>
        <w:t xml:space="preserve">області </w:t>
      </w:r>
      <w:r w:rsidRPr="00E44109">
        <w:rPr>
          <w:rFonts w:ascii="Times New Roman" w:hAnsi="Times New Roman" w:cs="Times New Roman"/>
          <w:sz w:val="28"/>
          <w:szCs w:val="28"/>
        </w:rPr>
        <w:t xml:space="preserve">зросла до 14, що на 55,6% більше </w:t>
      </w:r>
      <w:r w:rsidR="00464372">
        <w:rPr>
          <w:rFonts w:ascii="Times New Roman" w:hAnsi="Times New Roman" w:cs="Times New Roman"/>
          <w:sz w:val="28"/>
          <w:szCs w:val="28"/>
        </w:rPr>
        <w:t xml:space="preserve">у </w:t>
      </w:r>
      <w:r w:rsidRPr="00E44109">
        <w:rPr>
          <w:rFonts w:ascii="Times New Roman" w:hAnsi="Times New Roman" w:cs="Times New Roman"/>
          <w:sz w:val="28"/>
          <w:szCs w:val="28"/>
        </w:rPr>
        <w:t>порівнян</w:t>
      </w:r>
      <w:r w:rsidR="00464372">
        <w:rPr>
          <w:rFonts w:ascii="Times New Roman" w:hAnsi="Times New Roman" w:cs="Times New Roman"/>
          <w:sz w:val="28"/>
          <w:szCs w:val="28"/>
        </w:rPr>
        <w:t>ні</w:t>
      </w:r>
      <w:r w:rsidRPr="00E44109">
        <w:rPr>
          <w:rFonts w:ascii="Times New Roman" w:hAnsi="Times New Roman" w:cs="Times New Roman"/>
          <w:sz w:val="28"/>
          <w:szCs w:val="28"/>
        </w:rPr>
        <w:t xml:space="preserve"> з попереднім роком. Було видано 4 нові ліцензії (що складає 28,6% від усіх </w:t>
      </w:r>
      <w:r w:rsidRPr="00464372">
        <w:rPr>
          <w:rFonts w:ascii="Times New Roman" w:hAnsi="Times New Roman" w:cs="Times New Roman"/>
          <w:sz w:val="28"/>
          <w:szCs w:val="28"/>
        </w:rPr>
        <w:t>ліцензійних дій</w:t>
      </w:r>
      <w:r w:rsidRPr="00E44109">
        <w:rPr>
          <w:rFonts w:ascii="Times New Roman" w:hAnsi="Times New Roman" w:cs="Times New Roman"/>
          <w:sz w:val="28"/>
          <w:szCs w:val="28"/>
        </w:rPr>
        <w:t xml:space="preserve"> у </w:t>
      </w:r>
      <w:r w:rsidR="006210BE">
        <w:rPr>
          <w:rFonts w:ascii="Times New Roman" w:hAnsi="Times New Roman" w:cs="Times New Roman"/>
          <w:sz w:val="28"/>
          <w:szCs w:val="28"/>
        </w:rPr>
        <w:t xml:space="preserve">звітному </w:t>
      </w:r>
      <w:r w:rsidRPr="00E44109">
        <w:rPr>
          <w:rFonts w:ascii="Times New Roman" w:hAnsi="Times New Roman" w:cs="Times New Roman"/>
          <w:sz w:val="28"/>
          <w:szCs w:val="28"/>
        </w:rPr>
        <w:t xml:space="preserve">році), анульованих ліцензій не було, а внесення змін до Реєстру зменшилося до 12 випадків (на 29,4% менше, ніж у 2024 році). </w:t>
      </w:r>
    </w:p>
    <w:p w14:paraId="653087AD" w14:textId="77777777" w:rsidR="00E44109" w:rsidRPr="00852563" w:rsidRDefault="00E44109" w:rsidP="00852563">
      <w:pPr>
        <w:jc w:val="both"/>
        <w:rPr>
          <w:rFonts w:ascii="Times New Roman" w:hAnsi="Times New Roman" w:cs="Times New Roman"/>
          <w:b/>
          <w:bCs/>
          <w:i/>
          <w:iCs/>
          <w:sz w:val="28"/>
          <w:szCs w:val="28"/>
        </w:rPr>
      </w:pPr>
    </w:p>
    <w:p w14:paraId="59766989" w14:textId="1B48AA53" w:rsidR="00852563" w:rsidRPr="00852563" w:rsidRDefault="00852563" w:rsidP="00411C83">
      <w:pPr>
        <w:shd w:val="clear" w:color="auto" w:fill="FFFFFF"/>
        <w:tabs>
          <w:tab w:val="left" w:leader="dot" w:pos="8813"/>
        </w:tabs>
        <w:spacing w:after="0" w:line="240" w:lineRule="auto"/>
        <w:ind w:firstLine="540"/>
        <w:jc w:val="both"/>
        <w:rPr>
          <w:rFonts w:ascii="Times New Roman" w:hAnsi="Times New Roman" w:cs="Times New Roman"/>
          <w:b/>
          <w:bCs/>
          <w:i/>
          <w:iCs/>
          <w:sz w:val="28"/>
          <w:szCs w:val="28"/>
        </w:rPr>
      </w:pPr>
      <w:r w:rsidRPr="00852563">
        <w:rPr>
          <w:rFonts w:ascii="Times New Roman" w:hAnsi="Times New Roman" w:cs="Times New Roman"/>
          <w:b/>
          <w:bCs/>
          <w:i/>
          <w:iCs/>
          <w:sz w:val="28"/>
          <w:szCs w:val="28"/>
        </w:rPr>
        <w:t>Реєстрація</w:t>
      </w:r>
      <w:r w:rsidR="005C4E3C">
        <w:rPr>
          <w:rFonts w:ascii="Times New Roman" w:hAnsi="Times New Roman" w:cs="Times New Roman"/>
          <w:b/>
          <w:bCs/>
          <w:i/>
          <w:iCs/>
          <w:sz w:val="28"/>
          <w:szCs w:val="28"/>
        </w:rPr>
        <w:t>.</w:t>
      </w:r>
    </w:p>
    <w:p w14:paraId="3058F9C7" w14:textId="77777777" w:rsidR="00411C83" w:rsidRDefault="00411C83" w:rsidP="00411C83">
      <w:pPr>
        <w:shd w:val="clear" w:color="auto" w:fill="FFFFFF"/>
        <w:tabs>
          <w:tab w:val="left" w:leader="dot" w:pos="8813"/>
        </w:tabs>
        <w:spacing w:after="0" w:line="240" w:lineRule="auto"/>
        <w:ind w:firstLine="540"/>
        <w:jc w:val="both"/>
        <w:rPr>
          <w:rFonts w:ascii="Times New Roman" w:hAnsi="Times New Roman" w:cs="Times New Roman"/>
          <w:b/>
          <w:bCs/>
          <w:i/>
          <w:iCs/>
          <w:sz w:val="28"/>
          <w:szCs w:val="28"/>
        </w:rPr>
      </w:pPr>
    </w:p>
    <w:p w14:paraId="6E5DFB5B" w14:textId="203F1D6F" w:rsidR="00852563" w:rsidRPr="00CF15BC" w:rsidRDefault="00852563" w:rsidP="00411C83">
      <w:pPr>
        <w:shd w:val="clear" w:color="auto" w:fill="FFFFFF"/>
        <w:tabs>
          <w:tab w:val="left" w:leader="dot" w:pos="8813"/>
        </w:tabs>
        <w:spacing w:after="0" w:line="240" w:lineRule="auto"/>
        <w:ind w:firstLine="540"/>
        <w:jc w:val="both"/>
        <w:rPr>
          <w:rFonts w:ascii="Times New Roman" w:hAnsi="Times New Roman" w:cs="Times New Roman"/>
          <w:b/>
          <w:bCs/>
          <w:sz w:val="28"/>
          <w:szCs w:val="28"/>
        </w:rPr>
      </w:pPr>
      <w:r w:rsidRPr="00411C83">
        <w:rPr>
          <w:rFonts w:ascii="Times New Roman" w:hAnsi="Times New Roman" w:cs="Times New Roman"/>
          <w:sz w:val="28"/>
          <w:szCs w:val="28"/>
        </w:rPr>
        <w:t xml:space="preserve">У 2024 році </w:t>
      </w:r>
      <w:r w:rsidR="00021D98" w:rsidRPr="00411C83">
        <w:rPr>
          <w:rFonts w:ascii="Times New Roman" w:hAnsi="Times New Roman" w:cs="Times New Roman"/>
          <w:sz w:val="28"/>
          <w:szCs w:val="28"/>
        </w:rPr>
        <w:t>до</w:t>
      </w:r>
      <w:r w:rsidRPr="00411C83">
        <w:rPr>
          <w:rFonts w:ascii="Times New Roman" w:hAnsi="Times New Roman" w:cs="Times New Roman"/>
          <w:sz w:val="28"/>
          <w:szCs w:val="28"/>
        </w:rPr>
        <w:t xml:space="preserve"> процес</w:t>
      </w:r>
      <w:r w:rsidR="00021D98" w:rsidRPr="00411C83">
        <w:rPr>
          <w:rFonts w:ascii="Times New Roman" w:hAnsi="Times New Roman" w:cs="Times New Roman"/>
          <w:sz w:val="28"/>
          <w:szCs w:val="28"/>
        </w:rPr>
        <w:t>у</w:t>
      </w:r>
      <w:r w:rsidRPr="00411C83">
        <w:rPr>
          <w:rFonts w:ascii="Times New Roman" w:hAnsi="Times New Roman" w:cs="Times New Roman"/>
          <w:sz w:val="28"/>
          <w:szCs w:val="28"/>
        </w:rPr>
        <w:t xml:space="preserve"> реєстрації </w:t>
      </w:r>
      <w:r w:rsidR="00021D98" w:rsidRPr="00411C83">
        <w:rPr>
          <w:rFonts w:ascii="Times New Roman" w:hAnsi="Times New Roman" w:cs="Times New Roman"/>
          <w:sz w:val="28"/>
          <w:szCs w:val="28"/>
        </w:rPr>
        <w:t>в Тернопільській області були</w:t>
      </w:r>
      <w:r w:rsidR="00021D98">
        <w:rPr>
          <w:rFonts w:ascii="Times New Roman" w:hAnsi="Times New Roman" w:cs="Times New Roman"/>
          <w:sz w:val="28"/>
          <w:szCs w:val="28"/>
        </w:rPr>
        <w:t xml:space="preserve"> залучені</w:t>
      </w:r>
      <w:r w:rsidRPr="00E44109">
        <w:rPr>
          <w:rFonts w:ascii="Times New Roman" w:hAnsi="Times New Roman" w:cs="Times New Roman"/>
          <w:sz w:val="28"/>
          <w:szCs w:val="28"/>
        </w:rPr>
        <w:t xml:space="preserve"> 212 суб’єктів </w:t>
      </w:r>
      <w:r w:rsidR="00646508">
        <w:rPr>
          <w:rFonts w:ascii="Times New Roman" w:hAnsi="Times New Roman" w:cs="Times New Roman"/>
          <w:sz w:val="28"/>
          <w:szCs w:val="28"/>
        </w:rPr>
        <w:t xml:space="preserve">у сфері </w:t>
      </w:r>
      <w:r w:rsidRPr="00E44109">
        <w:rPr>
          <w:rFonts w:ascii="Times New Roman" w:hAnsi="Times New Roman" w:cs="Times New Roman"/>
          <w:sz w:val="28"/>
          <w:szCs w:val="28"/>
        </w:rPr>
        <w:t>друкованих медіа, 5 онлайн-медіа та 1 провайдер аудіовізуальних сервісів.</w:t>
      </w:r>
    </w:p>
    <w:p w14:paraId="773AEC5F" w14:textId="01C521F0" w:rsidR="004313A1" w:rsidRDefault="00852563" w:rsidP="00A044BD">
      <w:pPr>
        <w:shd w:val="clear" w:color="auto" w:fill="FFFFFF"/>
        <w:tabs>
          <w:tab w:val="left" w:leader="dot" w:pos="8813"/>
        </w:tabs>
        <w:spacing w:after="0" w:line="240" w:lineRule="auto"/>
        <w:ind w:firstLine="540"/>
        <w:jc w:val="both"/>
        <w:rPr>
          <w:rFonts w:ascii="Times New Roman" w:hAnsi="Times New Roman" w:cs="Times New Roman"/>
          <w:sz w:val="28"/>
          <w:szCs w:val="28"/>
        </w:rPr>
      </w:pPr>
      <w:r w:rsidRPr="00E44109">
        <w:rPr>
          <w:rFonts w:ascii="Times New Roman" w:hAnsi="Times New Roman" w:cs="Times New Roman"/>
          <w:sz w:val="28"/>
          <w:szCs w:val="28"/>
        </w:rPr>
        <w:t xml:space="preserve">У 2025 році </w:t>
      </w:r>
      <w:r w:rsidR="009814FE">
        <w:rPr>
          <w:rFonts w:ascii="Times New Roman" w:hAnsi="Times New Roman" w:cs="Times New Roman"/>
          <w:sz w:val="28"/>
          <w:szCs w:val="28"/>
        </w:rPr>
        <w:t>к</w:t>
      </w:r>
      <w:r w:rsidRPr="00E44109">
        <w:rPr>
          <w:rFonts w:ascii="Times New Roman" w:hAnsi="Times New Roman" w:cs="Times New Roman"/>
          <w:sz w:val="28"/>
          <w:szCs w:val="28"/>
        </w:rPr>
        <w:t xml:space="preserve">ількість нових друкованих медіа зменшилася до 2, що складає лише 0,9% від показників попереднього року. </w:t>
      </w:r>
      <w:r w:rsidR="007D5A07" w:rsidRPr="007D5A07">
        <w:rPr>
          <w:rFonts w:ascii="Times New Roman" w:hAnsi="Times New Roman" w:cs="Times New Roman"/>
          <w:sz w:val="28"/>
          <w:szCs w:val="28"/>
        </w:rPr>
        <w:t>Кількість нових онлайн-медіа також зменшилася до 2, що складає 40% від рівня попереднього року.</w:t>
      </w:r>
      <w:r w:rsidR="007D5A07">
        <w:rPr>
          <w:rFonts w:ascii="Times New Roman" w:hAnsi="Times New Roman" w:cs="Times New Roman"/>
          <w:sz w:val="28"/>
          <w:szCs w:val="28"/>
        </w:rPr>
        <w:t xml:space="preserve"> </w:t>
      </w:r>
    </w:p>
    <w:p w14:paraId="7A95B949" w14:textId="168D9F4A" w:rsidR="00093A49" w:rsidRDefault="00093A49" w:rsidP="00341E84">
      <w:pPr>
        <w:shd w:val="clear" w:color="auto" w:fill="FFFFFF"/>
        <w:tabs>
          <w:tab w:val="left" w:leader="dot" w:pos="8813"/>
        </w:tabs>
        <w:spacing w:after="0" w:line="240" w:lineRule="auto"/>
        <w:ind w:firstLine="540"/>
        <w:jc w:val="both"/>
        <w:rPr>
          <w:rFonts w:ascii="Times New Roman" w:hAnsi="Times New Roman" w:cs="Times New Roman"/>
          <w:sz w:val="28"/>
          <w:szCs w:val="28"/>
        </w:rPr>
      </w:pPr>
      <w:r w:rsidRPr="00093A49">
        <w:rPr>
          <w:rFonts w:ascii="Times New Roman" w:hAnsi="Times New Roman" w:cs="Times New Roman"/>
          <w:sz w:val="28"/>
          <w:szCs w:val="28"/>
        </w:rPr>
        <w:t>Водночас у 2025 році з</w:t>
      </w:r>
      <w:r w:rsidR="009814FE">
        <w:rPr>
          <w:rFonts w:ascii="Times New Roman" w:hAnsi="Times New Roman" w:cs="Times New Roman"/>
          <w:sz w:val="28"/>
          <w:szCs w:val="28"/>
        </w:rPr>
        <w:t>а</w:t>
      </w:r>
      <w:r w:rsidRPr="00093A49">
        <w:rPr>
          <w:rFonts w:ascii="Times New Roman" w:hAnsi="Times New Roman" w:cs="Times New Roman"/>
          <w:sz w:val="28"/>
          <w:szCs w:val="28"/>
        </w:rPr>
        <w:t>реєст</w:t>
      </w:r>
      <w:r w:rsidR="009814FE">
        <w:rPr>
          <w:rFonts w:ascii="Times New Roman" w:hAnsi="Times New Roman" w:cs="Times New Roman"/>
          <w:sz w:val="28"/>
          <w:szCs w:val="28"/>
        </w:rPr>
        <w:t>ровано 2</w:t>
      </w:r>
      <w:r w:rsidRPr="00093A49">
        <w:rPr>
          <w:rFonts w:ascii="Times New Roman" w:hAnsi="Times New Roman" w:cs="Times New Roman"/>
          <w:sz w:val="28"/>
          <w:szCs w:val="28"/>
        </w:rPr>
        <w:t xml:space="preserve"> суб’єкт</w:t>
      </w:r>
      <w:r w:rsidR="009814FE">
        <w:rPr>
          <w:rFonts w:ascii="Times New Roman" w:hAnsi="Times New Roman" w:cs="Times New Roman"/>
          <w:sz w:val="28"/>
          <w:szCs w:val="28"/>
        </w:rPr>
        <w:t>и</w:t>
      </w:r>
      <w:r w:rsidRPr="00093A49">
        <w:rPr>
          <w:rFonts w:ascii="Times New Roman" w:hAnsi="Times New Roman" w:cs="Times New Roman"/>
          <w:sz w:val="28"/>
          <w:szCs w:val="28"/>
        </w:rPr>
        <w:t xml:space="preserve"> у сфері </w:t>
      </w:r>
      <w:proofErr w:type="spellStart"/>
      <w:r w:rsidRPr="003E5BED">
        <w:rPr>
          <w:rFonts w:ascii="Times New Roman" w:hAnsi="Times New Roman" w:cs="Times New Roman"/>
          <w:sz w:val="28"/>
          <w:szCs w:val="28"/>
        </w:rPr>
        <w:t>аудіальн</w:t>
      </w:r>
      <w:r w:rsidR="009814FE" w:rsidRPr="003E5BED">
        <w:rPr>
          <w:rFonts w:ascii="Times New Roman" w:hAnsi="Times New Roman" w:cs="Times New Roman"/>
          <w:sz w:val="28"/>
          <w:szCs w:val="28"/>
        </w:rPr>
        <w:t>их</w:t>
      </w:r>
      <w:proofErr w:type="spellEnd"/>
      <w:r w:rsidRPr="003E5BED">
        <w:rPr>
          <w:rFonts w:ascii="Times New Roman" w:hAnsi="Times New Roman" w:cs="Times New Roman"/>
          <w:sz w:val="28"/>
          <w:szCs w:val="28"/>
        </w:rPr>
        <w:t xml:space="preserve"> медіа,</w:t>
      </w:r>
      <w:r w:rsidRPr="00093A49">
        <w:rPr>
          <w:rFonts w:ascii="Times New Roman" w:hAnsi="Times New Roman" w:cs="Times New Roman"/>
          <w:sz w:val="28"/>
          <w:szCs w:val="28"/>
        </w:rPr>
        <w:t xml:space="preserve"> що здійснюють мовлення без використання радіочастотного спектра, тоді як у 2024 році реєстраці</w:t>
      </w:r>
      <w:r w:rsidR="009814FE">
        <w:rPr>
          <w:rFonts w:ascii="Times New Roman" w:hAnsi="Times New Roman" w:cs="Times New Roman"/>
          <w:sz w:val="28"/>
          <w:szCs w:val="28"/>
        </w:rPr>
        <w:t>я таких медіа бла</w:t>
      </w:r>
      <w:r w:rsidRPr="00093A49">
        <w:rPr>
          <w:rFonts w:ascii="Times New Roman" w:hAnsi="Times New Roman" w:cs="Times New Roman"/>
          <w:sz w:val="28"/>
          <w:szCs w:val="28"/>
        </w:rPr>
        <w:t xml:space="preserve"> відсутн</w:t>
      </w:r>
      <w:r w:rsidR="009814FE">
        <w:rPr>
          <w:rFonts w:ascii="Times New Roman" w:hAnsi="Times New Roman" w:cs="Times New Roman"/>
          <w:sz w:val="28"/>
          <w:szCs w:val="28"/>
        </w:rPr>
        <w:t>я</w:t>
      </w:r>
      <w:r w:rsidRPr="00093A49">
        <w:rPr>
          <w:rFonts w:ascii="Times New Roman" w:hAnsi="Times New Roman" w:cs="Times New Roman"/>
          <w:sz w:val="28"/>
          <w:szCs w:val="28"/>
        </w:rPr>
        <w:t xml:space="preserve">. </w:t>
      </w:r>
      <w:r w:rsidRPr="003E5BED">
        <w:rPr>
          <w:rFonts w:ascii="Times New Roman" w:hAnsi="Times New Roman" w:cs="Times New Roman"/>
          <w:sz w:val="28"/>
          <w:szCs w:val="28"/>
        </w:rPr>
        <w:t xml:space="preserve">Це свідчить про появу та активізацію нового сегмента </w:t>
      </w:r>
      <w:proofErr w:type="spellStart"/>
      <w:r w:rsidRPr="003E5BED">
        <w:rPr>
          <w:rFonts w:ascii="Times New Roman" w:hAnsi="Times New Roman" w:cs="Times New Roman"/>
          <w:sz w:val="28"/>
          <w:szCs w:val="28"/>
        </w:rPr>
        <w:t>аудіального</w:t>
      </w:r>
      <w:proofErr w:type="spellEnd"/>
      <w:r w:rsidRPr="003E5BED">
        <w:rPr>
          <w:rFonts w:ascii="Times New Roman" w:hAnsi="Times New Roman" w:cs="Times New Roman"/>
          <w:sz w:val="28"/>
          <w:szCs w:val="28"/>
        </w:rPr>
        <w:t xml:space="preserve"> мовлення у структурі регіонального </w:t>
      </w:r>
      <w:proofErr w:type="spellStart"/>
      <w:r w:rsidRPr="003E5BED">
        <w:rPr>
          <w:rFonts w:ascii="Times New Roman" w:hAnsi="Times New Roman" w:cs="Times New Roman"/>
          <w:sz w:val="28"/>
          <w:szCs w:val="28"/>
        </w:rPr>
        <w:t>медіаринку</w:t>
      </w:r>
      <w:proofErr w:type="spellEnd"/>
      <w:r w:rsidRPr="003E5BED">
        <w:rPr>
          <w:rFonts w:ascii="Times New Roman" w:hAnsi="Times New Roman" w:cs="Times New Roman"/>
          <w:sz w:val="28"/>
          <w:szCs w:val="28"/>
        </w:rPr>
        <w:t>.</w:t>
      </w:r>
    </w:p>
    <w:p w14:paraId="4734487C" w14:textId="77777777" w:rsidR="004313A1" w:rsidRPr="00110684" w:rsidRDefault="004313A1" w:rsidP="00C4284B">
      <w:pPr>
        <w:spacing w:after="0" w:line="240" w:lineRule="auto"/>
        <w:jc w:val="both"/>
        <w:rPr>
          <w:rFonts w:ascii="Times New Roman" w:hAnsi="Times New Roman" w:cs="Times New Roman"/>
          <w:sz w:val="28"/>
          <w:szCs w:val="28"/>
        </w:rPr>
      </w:pPr>
    </w:p>
    <w:p w14:paraId="0DD161E9" w14:textId="7753DD4A" w:rsidR="003E5A57" w:rsidRDefault="003E5A57" w:rsidP="0043660F">
      <w:pPr>
        <w:shd w:val="clear" w:color="auto" w:fill="FFFFFF"/>
        <w:tabs>
          <w:tab w:val="left" w:leader="dot" w:pos="8813"/>
        </w:tabs>
        <w:spacing w:after="0" w:line="240" w:lineRule="auto"/>
        <w:ind w:firstLine="540"/>
        <w:jc w:val="both"/>
        <w:rPr>
          <w:rFonts w:ascii="Times New Roman" w:hAnsi="Times New Roman" w:cs="Times New Roman"/>
          <w:b/>
          <w:bCs/>
          <w:i/>
          <w:iCs/>
          <w:sz w:val="28"/>
          <w:szCs w:val="28"/>
        </w:rPr>
      </w:pPr>
      <w:r w:rsidRPr="00F6239D">
        <w:rPr>
          <w:rFonts w:ascii="Times New Roman" w:hAnsi="Times New Roman" w:cs="Times New Roman"/>
          <w:b/>
          <w:bCs/>
          <w:i/>
          <w:iCs/>
          <w:sz w:val="28"/>
          <w:szCs w:val="28"/>
        </w:rPr>
        <w:t>Вплив російської збройної агресії на сферу медіа</w:t>
      </w:r>
      <w:r w:rsidR="00F6239D">
        <w:rPr>
          <w:rFonts w:ascii="Times New Roman" w:hAnsi="Times New Roman" w:cs="Times New Roman"/>
          <w:b/>
          <w:bCs/>
          <w:i/>
          <w:iCs/>
          <w:sz w:val="28"/>
          <w:szCs w:val="28"/>
        </w:rPr>
        <w:t>.</w:t>
      </w:r>
    </w:p>
    <w:p w14:paraId="19B5C5A9" w14:textId="77777777" w:rsidR="004479F4" w:rsidRPr="004479F4" w:rsidRDefault="004479F4" w:rsidP="004479F4">
      <w:pPr>
        <w:spacing w:after="0" w:line="240" w:lineRule="auto"/>
        <w:jc w:val="both"/>
        <w:rPr>
          <w:rFonts w:ascii="Times New Roman" w:hAnsi="Times New Roman" w:cs="Times New Roman"/>
          <w:b/>
          <w:bCs/>
          <w:i/>
          <w:iCs/>
          <w:sz w:val="28"/>
          <w:szCs w:val="28"/>
        </w:rPr>
      </w:pPr>
    </w:p>
    <w:p w14:paraId="573181DE" w14:textId="69E192FF" w:rsidR="003E5A57" w:rsidRPr="003E5A57" w:rsidRDefault="003E5A57" w:rsidP="00AD0322">
      <w:pPr>
        <w:shd w:val="clear" w:color="auto" w:fill="FFFFFF"/>
        <w:tabs>
          <w:tab w:val="left" w:leader="dot" w:pos="8813"/>
        </w:tabs>
        <w:spacing w:after="0" w:line="240" w:lineRule="auto"/>
        <w:ind w:firstLine="540"/>
        <w:jc w:val="both"/>
        <w:rPr>
          <w:rFonts w:ascii="Times New Roman" w:hAnsi="Times New Roman" w:cs="Times New Roman"/>
          <w:sz w:val="28"/>
          <w:szCs w:val="28"/>
        </w:rPr>
      </w:pPr>
      <w:r w:rsidRPr="003E5A57">
        <w:rPr>
          <w:rFonts w:ascii="Times New Roman" w:hAnsi="Times New Roman" w:cs="Times New Roman"/>
          <w:sz w:val="28"/>
          <w:szCs w:val="28"/>
        </w:rPr>
        <w:t xml:space="preserve">Хоча Тернопільська область не належить до прифронтових територій, вона є складовою загальнонаціонального </w:t>
      </w:r>
      <w:r w:rsidR="006F1791">
        <w:rPr>
          <w:rFonts w:ascii="Times New Roman" w:hAnsi="Times New Roman" w:cs="Times New Roman"/>
          <w:sz w:val="28"/>
          <w:szCs w:val="28"/>
        </w:rPr>
        <w:t>медійного</w:t>
      </w:r>
      <w:r w:rsidRPr="003E5A57">
        <w:rPr>
          <w:rFonts w:ascii="Times New Roman" w:hAnsi="Times New Roman" w:cs="Times New Roman"/>
          <w:sz w:val="28"/>
          <w:szCs w:val="28"/>
        </w:rPr>
        <w:t xml:space="preserve"> простору.</w:t>
      </w:r>
      <w:r w:rsidR="007271AA">
        <w:rPr>
          <w:rFonts w:ascii="Times New Roman" w:hAnsi="Times New Roman" w:cs="Times New Roman"/>
          <w:sz w:val="28"/>
          <w:szCs w:val="28"/>
        </w:rPr>
        <w:t xml:space="preserve"> </w:t>
      </w:r>
      <w:r w:rsidRPr="003E5A57">
        <w:rPr>
          <w:rFonts w:ascii="Times New Roman" w:hAnsi="Times New Roman" w:cs="Times New Roman"/>
          <w:sz w:val="28"/>
          <w:szCs w:val="28"/>
        </w:rPr>
        <w:t xml:space="preserve">У </w:t>
      </w:r>
      <w:r w:rsidRPr="006F1791">
        <w:rPr>
          <w:rFonts w:ascii="Times New Roman" w:hAnsi="Times New Roman" w:cs="Times New Roman"/>
          <w:sz w:val="28"/>
          <w:szCs w:val="28"/>
        </w:rPr>
        <w:t>2024</w:t>
      </w:r>
      <w:r w:rsidR="006F1791">
        <w:rPr>
          <w:rFonts w:ascii="Times New Roman" w:hAnsi="Times New Roman" w:cs="Times New Roman"/>
          <w:sz w:val="28"/>
          <w:szCs w:val="28"/>
        </w:rPr>
        <w:t>-</w:t>
      </w:r>
      <w:r w:rsidRPr="003E5A57">
        <w:rPr>
          <w:rFonts w:ascii="Times New Roman" w:hAnsi="Times New Roman" w:cs="Times New Roman"/>
          <w:sz w:val="28"/>
          <w:szCs w:val="28"/>
        </w:rPr>
        <w:t xml:space="preserve">2025 роках </w:t>
      </w:r>
      <w:r w:rsidR="006F1791">
        <w:rPr>
          <w:rFonts w:ascii="Times New Roman" w:hAnsi="Times New Roman" w:cs="Times New Roman"/>
          <w:sz w:val="28"/>
          <w:szCs w:val="28"/>
        </w:rPr>
        <w:t xml:space="preserve">в регіоні </w:t>
      </w:r>
      <w:r w:rsidRPr="003E5A57">
        <w:rPr>
          <w:rFonts w:ascii="Times New Roman" w:hAnsi="Times New Roman" w:cs="Times New Roman"/>
          <w:sz w:val="28"/>
          <w:szCs w:val="28"/>
        </w:rPr>
        <w:t>забезпечено:</w:t>
      </w:r>
    </w:p>
    <w:p w14:paraId="1774F94C" w14:textId="473042BB" w:rsidR="003E5A57" w:rsidRPr="007271AA" w:rsidRDefault="003E5A57" w:rsidP="00625A82">
      <w:pPr>
        <w:pStyle w:val="a3"/>
        <w:numPr>
          <w:ilvl w:val="0"/>
          <w:numId w:val="5"/>
        </w:numPr>
        <w:jc w:val="both"/>
        <w:rPr>
          <w:rFonts w:ascii="Times New Roman" w:hAnsi="Times New Roman" w:cs="Times New Roman"/>
          <w:sz w:val="28"/>
          <w:szCs w:val="28"/>
        </w:rPr>
      </w:pPr>
      <w:r w:rsidRPr="007271AA">
        <w:rPr>
          <w:rFonts w:ascii="Times New Roman" w:hAnsi="Times New Roman" w:cs="Times New Roman"/>
          <w:sz w:val="28"/>
          <w:szCs w:val="28"/>
        </w:rPr>
        <w:t>стабільне мовлення загальнонаціональних і регіональних медіа;</w:t>
      </w:r>
    </w:p>
    <w:p w14:paraId="146E1397" w14:textId="0A646A7D" w:rsidR="003E5A57" w:rsidRPr="007271AA" w:rsidRDefault="003E5A57" w:rsidP="00625A82">
      <w:pPr>
        <w:pStyle w:val="a3"/>
        <w:numPr>
          <w:ilvl w:val="0"/>
          <w:numId w:val="5"/>
        </w:numPr>
        <w:jc w:val="both"/>
        <w:rPr>
          <w:rFonts w:ascii="Times New Roman" w:hAnsi="Times New Roman" w:cs="Times New Roman"/>
          <w:sz w:val="28"/>
          <w:szCs w:val="28"/>
        </w:rPr>
      </w:pPr>
      <w:r w:rsidRPr="007271AA">
        <w:rPr>
          <w:rFonts w:ascii="Times New Roman" w:hAnsi="Times New Roman" w:cs="Times New Roman"/>
          <w:sz w:val="28"/>
          <w:szCs w:val="28"/>
        </w:rPr>
        <w:t>оновлення технічних характеристик передавальних мереж;</w:t>
      </w:r>
    </w:p>
    <w:p w14:paraId="3084C16F" w14:textId="37128393" w:rsidR="003E5A57" w:rsidRPr="004479F4" w:rsidRDefault="003E5A57" w:rsidP="00625A82">
      <w:pPr>
        <w:pStyle w:val="a3"/>
        <w:numPr>
          <w:ilvl w:val="0"/>
          <w:numId w:val="5"/>
        </w:numPr>
        <w:jc w:val="both"/>
        <w:rPr>
          <w:rFonts w:ascii="Times New Roman" w:hAnsi="Times New Roman" w:cs="Times New Roman"/>
          <w:sz w:val="28"/>
          <w:szCs w:val="28"/>
        </w:rPr>
      </w:pPr>
      <w:r w:rsidRPr="007271AA">
        <w:rPr>
          <w:rFonts w:ascii="Times New Roman" w:hAnsi="Times New Roman" w:cs="Times New Roman"/>
          <w:sz w:val="28"/>
          <w:szCs w:val="28"/>
        </w:rPr>
        <w:t xml:space="preserve">підтримку ефірного </w:t>
      </w:r>
      <w:r w:rsidRPr="004479F4">
        <w:rPr>
          <w:rFonts w:ascii="Times New Roman" w:hAnsi="Times New Roman" w:cs="Times New Roman"/>
          <w:sz w:val="28"/>
          <w:szCs w:val="28"/>
        </w:rPr>
        <w:t>мовлення за участі Концерну РРТ та АТ «НСТУ».</w:t>
      </w:r>
    </w:p>
    <w:p w14:paraId="4588163D" w14:textId="5540AD4A" w:rsidR="00173DB6" w:rsidRPr="00A31236" w:rsidRDefault="000800F0" w:rsidP="00A31236">
      <w:pPr>
        <w:shd w:val="clear" w:color="auto" w:fill="FFFFFF"/>
        <w:tabs>
          <w:tab w:val="left" w:leader="dot" w:pos="8813"/>
        </w:tabs>
        <w:spacing w:after="0" w:line="240" w:lineRule="auto"/>
        <w:ind w:firstLine="540"/>
        <w:jc w:val="both"/>
        <w:rPr>
          <w:rFonts w:ascii="Times New Roman" w:hAnsi="Times New Roman" w:cs="Times New Roman"/>
          <w:b/>
          <w:bCs/>
          <w:sz w:val="28"/>
          <w:szCs w:val="28"/>
        </w:rPr>
      </w:pPr>
      <w:r>
        <w:rPr>
          <w:rFonts w:ascii="Times New Roman" w:hAnsi="Times New Roman" w:cs="Times New Roman"/>
          <w:sz w:val="28"/>
          <w:szCs w:val="28"/>
        </w:rPr>
        <w:t>В умовах триваючої повномасштабної російської</w:t>
      </w:r>
      <w:r w:rsidRPr="003E5A57">
        <w:rPr>
          <w:rFonts w:ascii="Times New Roman" w:hAnsi="Times New Roman" w:cs="Times New Roman"/>
          <w:sz w:val="28"/>
          <w:szCs w:val="28"/>
        </w:rPr>
        <w:t xml:space="preserve"> </w:t>
      </w:r>
      <w:r>
        <w:rPr>
          <w:rFonts w:ascii="Times New Roman" w:hAnsi="Times New Roman" w:cs="Times New Roman"/>
          <w:sz w:val="28"/>
          <w:szCs w:val="28"/>
        </w:rPr>
        <w:t xml:space="preserve">агресії впродовж звітного періоду </w:t>
      </w:r>
      <w:r w:rsidRPr="003E5A57">
        <w:rPr>
          <w:rFonts w:ascii="Times New Roman" w:hAnsi="Times New Roman" w:cs="Times New Roman"/>
          <w:sz w:val="28"/>
          <w:szCs w:val="28"/>
        </w:rPr>
        <w:t xml:space="preserve">медіа </w:t>
      </w:r>
      <w:r>
        <w:rPr>
          <w:rFonts w:ascii="Times New Roman" w:hAnsi="Times New Roman" w:cs="Times New Roman"/>
          <w:sz w:val="28"/>
          <w:szCs w:val="28"/>
        </w:rPr>
        <w:t>Тернопільщини</w:t>
      </w:r>
      <w:r w:rsidRPr="003E5A57">
        <w:rPr>
          <w:rFonts w:ascii="Times New Roman" w:hAnsi="Times New Roman" w:cs="Times New Roman"/>
          <w:sz w:val="28"/>
          <w:szCs w:val="28"/>
        </w:rPr>
        <w:t xml:space="preserve"> забезпечували безперервне інформування населення та виконували функцію протидії дезінформації </w:t>
      </w:r>
      <w:r w:rsidR="0021511E">
        <w:rPr>
          <w:rFonts w:ascii="Times New Roman" w:hAnsi="Times New Roman" w:cs="Times New Roman"/>
          <w:sz w:val="28"/>
          <w:szCs w:val="28"/>
        </w:rPr>
        <w:t>під час</w:t>
      </w:r>
      <w:r w:rsidRPr="003E5A57">
        <w:rPr>
          <w:rFonts w:ascii="Times New Roman" w:hAnsi="Times New Roman" w:cs="Times New Roman"/>
          <w:sz w:val="28"/>
          <w:szCs w:val="28"/>
        </w:rPr>
        <w:t xml:space="preserve"> воєнного стану.</w:t>
      </w:r>
      <w:r>
        <w:rPr>
          <w:rFonts w:ascii="Times New Roman" w:hAnsi="Times New Roman" w:cs="Times New Roman"/>
          <w:sz w:val="28"/>
          <w:szCs w:val="28"/>
        </w:rPr>
        <w:t xml:space="preserve"> </w:t>
      </w:r>
      <w:r w:rsidR="003E5A57" w:rsidRPr="00F0147E">
        <w:rPr>
          <w:rFonts w:ascii="Times New Roman" w:hAnsi="Times New Roman" w:cs="Times New Roman"/>
          <w:sz w:val="28"/>
          <w:szCs w:val="28"/>
        </w:rPr>
        <w:t xml:space="preserve">Це </w:t>
      </w:r>
      <w:r w:rsidR="00EF3A13">
        <w:rPr>
          <w:rFonts w:ascii="Times New Roman" w:hAnsi="Times New Roman" w:cs="Times New Roman"/>
          <w:sz w:val="28"/>
          <w:szCs w:val="28"/>
        </w:rPr>
        <w:t xml:space="preserve">своєю чергою </w:t>
      </w:r>
      <w:r w:rsidR="003E5A57" w:rsidRPr="00F0147E">
        <w:rPr>
          <w:rFonts w:ascii="Times New Roman" w:hAnsi="Times New Roman" w:cs="Times New Roman"/>
          <w:sz w:val="28"/>
          <w:szCs w:val="28"/>
        </w:rPr>
        <w:t>дозволило підтримувати інформаційну стійкість держави</w:t>
      </w:r>
      <w:r w:rsidR="00260F56">
        <w:rPr>
          <w:rFonts w:ascii="Times New Roman" w:hAnsi="Times New Roman" w:cs="Times New Roman"/>
          <w:sz w:val="28"/>
          <w:szCs w:val="28"/>
        </w:rPr>
        <w:t xml:space="preserve"> в регіоні</w:t>
      </w:r>
      <w:r w:rsidR="003E5A57" w:rsidRPr="00F0147E">
        <w:rPr>
          <w:rFonts w:ascii="Times New Roman" w:hAnsi="Times New Roman" w:cs="Times New Roman"/>
          <w:sz w:val="28"/>
          <w:szCs w:val="28"/>
        </w:rPr>
        <w:t>.</w:t>
      </w:r>
    </w:p>
    <w:p w14:paraId="2E1D9176" w14:textId="77777777" w:rsidR="00173DB6" w:rsidRDefault="00173DB6" w:rsidP="00654907">
      <w:pPr>
        <w:spacing w:after="0" w:line="240" w:lineRule="auto"/>
        <w:jc w:val="both"/>
        <w:rPr>
          <w:rFonts w:ascii="Times New Roman" w:hAnsi="Times New Roman" w:cs="Times New Roman"/>
          <w:b/>
          <w:bCs/>
          <w:i/>
          <w:iCs/>
          <w:sz w:val="28"/>
          <w:szCs w:val="28"/>
        </w:rPr>
      </w:pPr>
    </w:p>
    <w:p w14:paraId="32633894" w14:textId="77777777" w:rsidR="00173DB6" w:rsidRDefault="00173DB6" w:rsidP="00654907">
      <w:pPr>
        <w:spacing w:after="0" w:line="240" w:lineRule="auto"/>
        <w:jc w:val="both"/>
        <w:rPr>
          <w:rFonts w:ascii="Times New Roman" w:hAnsi="Times New Roman" w:cs="Times New Roman"/>
          <w:b/>
          <w:bCs/>
          <w:i/>
          <w:iCs/>
          <w:sz w:val="28"/>
          <w:szCs w:val="28"/>
        </w:rPr>
      </w:pPr>
    </w:p>
    <w:p w14:paraId="7778DCB0" w14:textId="493943F9" w:rsidR="006320EE" w:rsidRDefault="006320EE" w:rsidP="00173DB6">
      <w:pPr>
        <w:shd w:val="clear" w:color="auto" w:fill="FFFFFF"/>
        <w:tabs>
          <w:tab w:val="left" w:leader="dot" w:pos="8813"/>
        </w:tabs>
        <w:spacing w:after="0" w:line="240" w:lineRule="auto"/>
        <w:ind w:firstLine="540"/>
        <w:jc w:val="both"/>
        <w:rPr>
          <w:rFonts w:ascii="Times New Roman" w:hAnsi="Times New Roman" w:cs="Times New Roman"/>
          <w:b/>
          <w:bCs/>
          <w:i/>
          <w:iCs/>
          <w:sz w:val="28"/>
          <w:szCs w:val="28"/>
        </w:rPr>
      </w:pPr>
      <w:r w:rsidRPr="00E04785">
        <w:rPr>
          <w:rFonts w:ascii="Times New Roman" w:hAnsi="Times New Roman" w:cs="Times New Roman"/>
          <w:b/>
          <w:bCs/>
          <w:i/>
          <w:iCs/>
          <w:sz w:val="28"/>
          <w:szCs w:val="28"/>
        </w:rPr>
        <w:lastRenderedPageBreak/>
        <w:t>РОЗДІЛ 2.  ЛІЦЕНЗУВАННЯ ТА РЕЄСТРАЦІЯ У СФЕРІ МЕДІА</w:t>
      </w:r>
    </w:p>
    <w:p w14:paraId="404C4452" w14:textId="77777777" w:rsidR="00173DB6" w:rsidRDefault="00173DB6" w:rsidP="00B54044">
      <w:pPr>
        <w:spacing w:after="0" w:line="240" w:lineRule="auto"/>
        <w:ind w:left="709"/>
        <w:jc w:val="both"/>
        <w:rPr>
          <w:rFonts w:ascii="Times New Roman" w:hAnsi="Times New Roman" w:cs="Times New Roman"/>
          <w:b/>
          <w:bCs/>
          <w:i/>
          <w:iCs/>
          <w:sz w:val="28"/>
          <w:szCs w:val="28"/>
        </w:rPr>
      </w:pPr>
    </w:p>
    <w:p w14:paraId="34F19694" w14:textId="66FA5D50" w:rsidR="00654907" w:rsidRPr="003F57C6" w:rsidRDefault="00654907" w:rsidP="00173DB6">
      <w:pPr>
        <w:shd w:val="clear" w:color="auto" w:fill="FFFFFF"/>
        <w:tabs>
          <w:tab w:val="left" w:leader="dot" w:pos="8813"/>
        </w:tabs>
        <w:spacing w:after="0" w:line="240" w:lineRule="auto"/>
        <w:ind w:firstLine="540"/>
        <w:jc w:val="both"/>
        <w:rPr>
          <w:rFonts w:ascii="Times New Roman" w:hAnsi="Times New Roman" w:cs="Times New Roman"/>
          <w:b/>
          <w:bCs/>
          <w:sz w:val="28"/>
          <w:szCs w:val="28"/>
        </w:rPr>
      </w:pPr>
      <w:r w:rsidRPr="003F57C6">
        <w:rPr>
          <w:rFonts w:ascii="Times New Roman" w:hAnsi="Times New Roman" w:cs="Times New Roman"/>
          <w:b/>
          <w:bCs/>
          <w:sz w:val="28"/>
          <w:szCs w:val="28"/>
        </w:rPr>
        <w:t>2.1</w:t>
      </w:r>
      <w:r w:rsidR="00173DB6">
        <w:rPr>
          <w:rFonts w:ascii="Times New Roman" w:hAnsi="Times New Roman" w:cs="Times New Roman"/>
          <w:b/>
          <w:bCs/>
          <w:sz w:val="28"/>
          <w:szCs w:val="28"/>
        </w:rPr>
        <w:t xml:space="preserve">. </w:t>
      </w:r>
      <w:r w:rsidRPr="003F57C6">
        <w:rPr>
          <w:rFonts w:ascii="Times New Roman" w:hAnsi="Times New Roman" w:cs="Times New Roman"/>
          <w:b/>
          <w:bCs/>
          <w:sz w:val="28"/>
          <w:szCs w:val="28"/>
        </w:rPr>
        <w:t>Інформація про видані/анульовані ліцензії</w:t>
      </w:r>
      <w:r w:rsidR="003F57C6" w:rsidRPr="003F57C6">
        <w:rPr>
          <w:rFonts w:ascii="Times New Roman" w:hAnsi="Times New Roman" w:cs="Times New Roman"/>
          <w:b/>
          <w:bCs/>
          <w:sz w:val="28"/>
          <w:szCs w:val="28"/>
        </w:rPr>
        <w:t>.</w:t>
      </w:r>
    </w:p>
    <w:p w14:paraId="7DB9A67E" w14:textId="77777777" w:rsidR="00654907" w:rsidRPr="00E04785" w:rsidRDefault="00654907" w:rsidP="00B54044">
      <w:pPr>
        <w:spacing w:after="0" w:line="240" w:lineRule="auto"/>
        <w:ind w:left="709"/>
        <w:jc w:val="both"/>
        <w:rPr>
          <w:rFonts w:ascii="Times New Roman" w:hAnsi="Times New Roman" w:cs="Times New Roman"/>
          <w:b/>
          <w:bCs/>
          <w:i/>
          <w:iCs/>
          <w:sz w:val="28"/>
          <w:szCs w:val="28"/>
        </w:rPr>
      </w:pPr>
    </w:p>
    <w:p w14:paraId="3BBDC9DB" w14:textId="22ED170C" w:rsidR="00483138" w:rsidRPr="00856893" w:rsidRDefault="00465254" w:rsidP="0032670F">
      <w:pPr>
        <w:tabs>
          <w:tab w:val="left" w:pos="993"/>
        </w:tabs>
        <w:spacing w:after="0" w:line="240" w:lineRule="auto"/>
        <w:ind w:firstLine="540"/>
        <w:jc w:val="both"/>
        <w:rPr>
          <w:rFonts w:ascii="Times New Roman" w:eastAsia="Times New Roman" w:hAnsi="Times New Roman" w:cs="Times New Roman"/>
          <w:sz w:val="28"/>
          <w:szCs w:val="28"/>
          <w:lang w:eastAsia="ru-RU"/>
        </w:rPr>
      </w:pPr>
      <w:r w:rsidRPr="00465254">
        <w:rPr>
          <w:rFonts w:ascii="Times New Roman" w:eastAsia="Times New Roman" w:hAnsi="Times New Roman" w:cs="Times New Roman"/>
          <w:b/>
          <w:sz w:val="28"/>
          <w:szCs w:val="28"/>
          <w:lang w:eastAsia="ru-RU"/>
        </w:rPr>
        <w:t>За 2025 рік анулювання ліцензій не здійснювалося</w:t>
      </w:r>
      <w:r>
        <w:rPr>
          <w:rFonts w:ascii="Times New Roman" w:eastAsia="Times New Roman" w:hAnsi="Times New Roman" w:cs="Times New Roman"/>
          <w:b/>
          <w:sz w:val="28"/>
          <w:szCs w:val="28"/>
          <w:lang w:eastAsia="ru-RU"/>
        </w:rPr>
        <w:t>.</w:t>
      </w:r>
      <w:r w:rsidR="006E5E4B" w:rsidRPr="006E5E4B">
        <w:rPr>
          <w:rFonts w:ascii="Times New Roman" w:eastAsia="Times New Roman" w:hAnsi="Times New Roman" w:cs="Times New Roman"/>
          <w:sz w:val="28"/>
          <w:szCs w:val="28"/>
          <w:lang w:eastAsia="ru-RU"/>
        </w:rPr>
        <w:t xml:space="preserve"> </w:t>
      </w:r>
    </w:p>
    <w:p w14:paraId="24ABBF3B" w14:textId="77777777" w:rsidR="00856893" w:rsidRDefault="00856893" w:rsidP="00465254">
      <w:pPr>
        <w:tabs>
          <w:tab w:val="left" w:pos="993"/>
        </w:tabs>
        <w:spacing w:after="0" w:line="240" w:lineRule="auto"/>
        <w:ind w:firstLine="540"/>
        <w:jc w:val="both"/>
        <w:rPr>
          <w:rFonts w:ascii="Times New Roman" w:eastAsia="Times New Roman" w:hAnsi="Times New Roman" w:cs="Times New Roman"/>
          <w:sz w:val="28"/>
          <w:szCs w:val="28"/>
          <w:lang w:eastAsia="ru-RU"/>
        </w:rPr>
      </w:pPr>
    </w:p>
    <w:p w14:paraId="12980A79" w14:textId="08B78EC1" w:rsidR="00C60C8F" w:rsidRDefault="00C60C8F" w:rsidP="00465254">
      <w:pPr>
        <w:tabs>
          <w:tab w:val="left" w:pos="993"/>
        </w:tabs>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Разом з тим</w:t>
      </w:r>
      <w:r w:rsidR="006323DB">
        <w:rPr>
          <w:rFonts w:ascii="Times New Roman" w:eastAsia="Times New Roman" w:hAnsi="Times New Roman" w:cs="Times New Roman"/>
          <w:sz w:val="28"/>
          <w:szCs w:val="28"/>
          <w:lang w:eastAsia="ru-RU"/>
        </w:rPr>
        <w:t xml:space="preserve"> трь</w:t>
      </w:r>
      <w:r>
        <w:rPr>
          <w:rFonts w:ascii="Times New Roman" w:eastAsia="Times New Roman" w:hAnsi="Times New Roman" w:cs="Times New Roman"/>
          <w:sz w:val="28"/>
          <w:szCs w:val="28"/>
          <w:lang w:eastAsia="ru-RU"/>
        </w:rPr>
        <w:t>ом мовникам продовжено строки дії ліцензій на мовлення:</w:t>
      </w:r>
    </w:p>
    <w:p w14:paraId="0665279B" w14:textId="15469CA5" w:rsidR="0079556B" w:rsidRDefault="000155CC" w:rsidP="00D27D0D">
      <w:pPr>
        <w:pStyle w:val="p1"/>
        <w:jc w:val="both"/>
        <w:rPr>
          <w:bCs/>
          <w:sz w:val="28"/>
          <w:szCs w:val="28"/>
          <w:lang w:eastAsia="ru-RU"/>
        </w:rPr>
      </w:pPr>
      <w:r w:rsidRPr="00D85AD1">
        <w:rPr>
          <w:b/>
          <w:sz w:val="28"/>
          <w:szCs w:val="28"/>
          <w:lang w:eastAsia="ru-RU"/>
        </w:rPr>
        <w:t>•</w:t>
      </w:r>
      <w:r>
        <w:rPr>
          <w:b/>
          <w:sz w:val="28"/>
          <w:szCs w:val="28"/>
          <w:lang w:eastAsia="ru-RU"/>
        </w:rPr>
        <w:t xml:space="preserve"> </w:t>
      </w:r>
      <w:r w:rsidRPr="00D27D0D">
        <w:rPr>
          <w:b/>
          <w:bCs/>
          <w:sz w:val="28"/>
          <w:szCs w:val="28"/>
          <w:lang w:eastAsia="ru-RU"/>
        </w:rPr>
        <w:t>ПРИВАТНЕ</w:t>
      </w:r>
      <w:r w:rsidRPr="003311AA">
        <w:rPr>
          <w:b/>
          <w:sz w:val="28"/>
          <w:szCs w:val="28"/>
          <w:lang w:eastAsia="ru-RU"/>
        </w:rPr>
        <w:t xml:space="preserve"> ПІДПРИЄМСТВО «ТЕЛЕРАДІОКОМПАНІЯ «СМАЙЛ»</w:t>
      </w:r>
      <w:r w:rsidRPr="00336579">
        <w:rPr>
          <w:bCs/>
          <w:sz w:val="28"/>
          <w:szCs w:val="28"/>
          <w:lang w:eastAsia="ru-RU"/>
        </w:rPr>
        <w:t xml:space="preserve">, м. Тернопіль </w:t>
      </w:r>
      <w:r w:rsidRPr="00D85AD1">
        <w:rPr>
          <w:bCs/>
          <w:sz w:val="28"/>
          <w:szCs w:val="28"/>
          <w:lang w:eastAsia="ru-RU"/>
        </w:rPr>
        <w:t>(ефірне ТБ, логотип: «</w:t>
      </w:r>
      <w:proofErr w:type="spellStart"/>
      <w:r w:rsidRPr="00D85AD1">
        <w:rPr>
          <w:bCs/>
          <w:sz w:val="28"/>
          <w:szCs w:val="28"/>
          <w:lang w:eastAsia="ru-RU"/>
        </w:rPr>
        <w:t>ін</w:t>
      </w:r>
      <w:proofErr w:type="spellEnd"/>
      <w:r w:rsidRPr="00D85AD1">
        <w:rPr>
          <w:bCs/>
          <w:sz w:val="28"/>
          <w:szCs w:val="28"/>
          <w:lang w:eastAsia="ru-RU"/>
        </w:rPr>
        <w:t xml:space="preserve"> </w:t>
      </w:r>
      <w:proofErr w:type="spellStart"/>
      <w:r w:rsidRPr="00D85AD1">
        <w:rPr>
          <w:bCs/>
          <w:sz w:val="28"/>
          <w:szCs w:val="28"/>
          <w:lang w:eastAsia="ru-RU"/>
        </w:rPr>
        <w:t>тб</w:t>
      </w:r>
      <w:proofErr w:type="spellEnd"/>
      <w:r w:rsidR="00BE3033">
        <w:rPr>
          <w:bCs/>
          <w:sz w:val="28"/>
          <w:szCs w:val="28"/>
          <w:lang w:eastAsia="ru-RU"/>
        </w:rPr>
        <w:t>»</w:t>
      </w:r>
      <w:r w:rsidRPr="00D85AD1">
        <w:rPr>
          <w:bCs/>
          <w:sz w:val="28"/>
          <w:szCs w:val="28"/>
          <w:lang w:eastAsia="ru-RU"/>
        </w:rPr>
        <w:t xml:space="preserve"> (комбіноване)</w:t>
      </w:r>
      <w:r w:rsidR="008A01F4">
        <w:rPr>
          <w:bCs/>
          <w:sz w:val="28"/>
          <w:szCs w:val="28"/>
          <w:lang w:eastAsia="ru-RU"/>
        </w:rPr>
        <w:t>)</w:t>
      </w:r>
      <w:r w:rsidRPr="00D85AD1">
        <w:rPr>
          <w:bCs/>
          <w:sz w:val="28"/>
          <w:szCs w:val="28"/>
          <w:lang w:eastAsia="ru-RU"/>
        </w:rPr>
        <w:t xml:space="preserve">, </w:t>
      </w:r>
      <w:r w:rsidR="008877BD">
        <w:rPr>
          <w:bCs/>
          <w:sz w:val="28"/>
          <w:szCs w:val="28"/>
          <w:lang w:eastAsia="ru-RU"/>
        </w:rPr>
        <w:t xml:space="preserve">рішення </w:t>
      </w:r>
      <w:r w:rsidRPr="00D85AD1">
        <w:rPr>
          <w:bCs/>
          <w:sz w:val="28"/>
          <w:szCs w:val="28"/>
          <w:lang w:eastAsia="ru-RU"/>
        </w:rPr>
        <w:t>Національної ради № 163 від 23.01.2025;</w:t>
      </w:r>
    </w:p>
    <w:p w14:paraId="16FFDD4D" w14:textId="733885E4" w:rsidR="00FB21D9" w:rsidRDefault="00871B19" w:rsidP="00D27D0D">
      <w:pPr>
        <w:pStyle w:val="p1"/>
        <w:jc w:val="both"/>
        <w:rPr>
          <w:bCs/>
          <w:sz w:val="28"/>
          <w:szCs w:val="28"/>
          <w:lang w:eastAsia="ru-RU"/>
        </w:rPr>
      </w:pPr>
      <w:r w:rsidRPr="00871B19">
        <w:rPr>
          <w:bCs/>
          <w:sz w:val="28"/>
          <w:szCs w:val="28"/>
          <w:lang w:eastAsia="ru-RU"/>
        </w:rPr>
        <w:t xml:space="preserve">• </w:t>
      </w:r>
      <w:r w:rsidRPr="00D27D0D">
        <w:rPr>
          <w:b/>
          <w:bCs/>
          <w:sz w:val="28"/>
          <w:szCs w:val="28"/>
          <w:lang w:eastAsia="ru-RU"/>
        </w:rPr>
        <w:t>ПП</w:t>
      </w:r>
      <w:r w:rsidRPr="00871B19">
        <w:rPr>
          <w:b/>
          <w:sz w:val="28"/>
          <w:szCs w:val="28"/>
          <w:lang w:eastAsia="ru-RU"/>
        </w:rPr>
        <w:t xml:space="preserve"> ТРО «УХ-РАДІО»</w:t>
      </w:r>
      <w:r w:rsidRPr="00871B19">
        <w:rPr>
          <w:bCs/>
          <w:sz w:val="28"/>
          <w:szCs w:val="28"/>
          <w:lang w:eastAsia="ru-RU"/>
        </w:rPr>
        <w:t>, м. Тернопіль</w:t>
      </w:r>
      <w:r w:rsidR="00227202">
        <w:rPr>
          <w:bCs/>
          <w:sz w:val="28"/>
          <w:szCs w:val="28"/>
          <w:lang w:eastAsia="ru-RU"/>
        </w:rPr>
        <w:t xml:space="preserve"> </w:t>
      </w:r>
      <w:r w:rsidR="00227202" w:rsidRPr="00871B19">
        <w:rPr>
          <w:bCs/>
          <w:sz w:val="28"/>
          <w:szCs w:val="28"/>
          <w:lang w:eastAsia="ru-RU"/>
        </w:rPr>
        <w:t>(</w:t>
      </w:r>
      <w:r w:rsidR="00227202">
        <w:rPr>
          <w:bCs/>
          <w:sz w:val="28"/>
          <w:szCs w:val="28"/>
          <w:lang w:eastAsia="ru-RU"/>
        </w:rPr>
        <w:t xml:space="preserve">ефірне РМ, </w:t>
      </w:r>
      <w:r w:rsidR="00227202" w:rsidRPr="00871B19">
        <w:rPr>
          <w:bCs/>
          <w:sz w:val="28"/>
          <w:szCs w:val="28"/>
          <w:lang w:eastAsia="ru-RU"/>
        </w:rPr>
        <w:t>позивні: «Ух-радіо»)</w:t>
      </w:r>
      <w:r w:rsidR="00227202">
        <w:rPr>
          <w:bCs/>
          <w:sz w:val="28"/>
          <w:szCs w:val="28"/>
          <w:lang w:eastAsia="ru-RU"/>
        </w:rPr>
        <w:t>,</w:t>
      </w:r>
      <w:r w:rsidRPr="00871B19">
        <w:rPr>
          <w:bCs/>
          <w:sz w:val="28"/>
          <w:szCs w:val="28"/>
          <w:lang w:eastAsia="ru-RU"/>
        </w:rPr>
        <w:t xml:space="preserve"> </w:t>
      </w:r>
      <w:r w:rsidR="005D2BC8">
        <w:rPr>
          <w:bCs/>
          <w:sz w:val="28"/>
          <w:szCs w:val="28"/>
          <w:lang w:eastAsia="ru-RU"/>
        </w:rPr>
        <w:t xml:space="preserve">рішення </w:t>
      </w:r>
      <w:r w:rsidRPr="00871B19">
        <w:rPr>
          <w:bCs/>
          <w:sz w:val="28"/>
          <w:szCs w:val="28"/>
          <w:lang w:eastAsia="ru-RU"/>
        </w:rPr>
        <w:t>Національної ради № 1086 від 29.05.2025</w:t>
      </w:r>
      <w:r w:rsidR="006323DB">
        <w:rPr>
          <w:bCs/>
          <w:sz w:val="28"/>
          <w:szCs w:val="28"/>
          <w:lang w:eastAsia="ru-RU"/>
        </w:rPr>
        <w:t>;</w:t>
      </w:r>
    </w:p>
    <w:p w14:paraId="63C8C2D4" w14:textId="2872EE5D" w:rsidR="006323DB" w:rsidRDefault="006323DB" w:rsidP="00D27D0D">
      <w:pPr>
        <w:pStyle w:val="p1"/>
        <w:jc w:val="both"/>
        <w:rPr>
          <w:bCs/>
          <w:sz w:val="28"/>
          <w:szCs w:val="28"/>
          <w:lang w:eastAsia="ru-RU"/>
        </w:rPr>
      </w:pPr>
      <w:r w:rsidRPr="00871B19">
        <w:rPr>
          <w:bCs/>
          <w:sz w:val="28"/>
          <w:szCs w:val="28"/>
          <w:lang w:eastAsia="ru-RU"/>
        </w:rPr>
        <w:t>•</w:t>
      </w:r>
      <w:r>
        <w:rPr>
          <w:bCs/>
          <w:sz w:val="28"/>
          <w:szCs w:val="28"/>
          <w:lang w:eastAsia="ru-RU"/>
        </w:rPr>
        <w:t xml:space="preserve"> </w:t>
      </w:r>
      <w:r w:rsidRPr="00D27D0D">
        <w:rPr>
          <w:b/>
          <w:bCs/>
          <w:sz w:val="28"/>
          <w:szCs w:val="28"/>
          <w:lang w:eastAsia="ru-RU"/>
        </w:rPr>
        <w:t>РЕДАКЦІЯ</w:t>
      </w:r>
      <w:r w:rsidRPr="0099584C">
        <w:rPr>
          <w:b/>
          <w:sz w:val="28"/>
          <w:szCs w:val="28"/>
          <w:lang w:eastAsia="ru-RU"/>
        </w:rPr>
        <w:t xml:space="preserve"> КРЕМЕНЕЦЬКОГО РАЙОННОГО РАДІОМОВЛЕННЯ</w:t>
      </w:r>
      <w:r w:rsidRPr="0099584C">
        <w:rPr>
          <w:bCs/>
          <w:sz w:val="28"/>
          <w:szCs w:val="28"/>
          <w:lang w:eastAsia="ru-RU"/>
        </w:rPr>
        <w:t>, м. Кременець Тернопільської обл. (</w:t>
      </w:r>
      <w:r>
        <w:rPr>
          <w:bCs/>
          <w:sz w:val="28"/>
          <w:szCs w:val="28"/>
          <w:lang w:eastAsia="ru-RU"/>
        </w:rPr>
        <w:t xml:space="preserve">ефірне РМ, </w:t>
      </w:r>
      <w:r w:rsidRPr="0099584C">
        <w:rPr>
          <w:bCs/>
          <w:sz w:val="28"/>
          <w:szCs w:val="28"/>
          <w:lang w:eastAsia="ru-RU"/>
        </w:rPr>
        <w:t>позивні: «Говорить Кременець!»), рішення Національної ради № 2007 від 01.10.2025</w:t>
      </w:r>
    </w:p>
    <w:p w14:paraId="1DCF29E3" w14:textId="77777777" w:rsidR="00A02A15" w:rsidRDefault="00A02A15" w:rsidP="00871B19">
      <w:pPr>
        <w:tabs>
          <w:tab w:val="left" w:pos="993"/>
        </w:tabs>
        <w:spacing w:after="0" w:line="240" w:lineRule="auto"/>
        <w:ind w:firstLine="540"/>
        <w:jc w:val="both"/>
        <w:rPr>
          <w:rFonts w:ascii="Times New Roman" w:eastAsia="Times New Roman" w:hAnsi="Times New Roman" w:cs="Times New Roman"/>
          <w:bCs/>
          <w:sz w:val="28"/>
          <w:szCs w:val="28"/>
          <w:lang w:eastAsia="ru-RU"/>
        </w:rPr>
      </w:pPr>
    </w:p>
    <w:p w14:paraId="6C63ACF6" w14:textId="34445924" w:rsidR="00D764ED" w:rsidRDefault="00D764ED" w:rsidP="009E54E5">
      <w:pPr>
        <w:tabs>
          <w:tab w:val="left" w:pos="993"/>
        </w:tabs>
        <w:spacing w:after="0" w:line="240" w:lineRule="auto"/>
        <w:ind w:firstLine="54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київськ</w:t>
      </w:r>
      <w:r w:rsidR="00D20989">
        <w:rPr>
          <w:rFonts w:ascii="Times New Roman" w:eastAsia="Times New Roman" w:hAnsi="Times New Roman" w:cs="Times New Roman"/>
          <w:bCs/>
          <w:sz w:val="28"/>
          <w:szCs w:val="28"/>
          <w:lang w:eastAsia="ru-RU"/>
        </w:rPr>
        <w:t>і</w:t>
      </w:r>
      <w:r>
        <w:rPr>
          <w:rFonts w:ascii="Times New Roman" w:eastAsia="Times New Roman" w:hAnsi="Times New Roman" w:cs="Times New Roman"/>
          <w:bCs/>
          <w:sz w:val="28"/>
          <w:szCs w:val="28"/>
          <w:lang w:eastAsia="ru-RU"/>
        </w:rPr>
        <w:t xml:space="preserve"> </w:t>
      </w:r>
      <w:r w:rsidR="00D20989">
        <w:rPr>
          <w:rFonts w:ascii="Times New Roman" w:eastAsia="Times New Roman" w:hAnsi="Times New Roman" w:cs="Times New Roman"/>
          <w:bCs/>
          <w:sz w:val="28"/>
          <w:szCs w:val="28"/>
          <w:lang w:eastAsia="ru-RU"/>
        </w:rPr>
        <w:t>медіа</w:t>
      </w:r>
      <w:r>
        <w:rPr>
          <w:rFonts w:ascii="Times New Roman" w:eastAsia="Times New Roman" w:hAnsi="Times New Roman" w:cs="Times New Roman"/>
          <w:bCs/>
          <w:sz w:val="28"/>
          <w:szCs w:val="28"/>
          <w:lang w:eastAsia="ru-RU"/>
        </w:rPr>
        <w:t xml:space="preserve"> за результатами конкурсів отримали ліцензії на радіомовлення в Тернопільській області:</w:t>
      </w:r>
    </w:p>
    <w:p w14:paraId="5788835B" w14:textId="6260742D" w:rsidR="008A01F4" w:rsidRPr="006E67EC" w:rsidRDefault="009D4E37" w:rsidP="00D27D0D">
      <w:pPr>
        <w:pStyle w:val="p1"/>
        <w:jc w:val="both"/>
        <w:rPr>
          <w:sz w:val="28"/>
          <w:szCs w:val="28"/>
          <w:lang w:eastAsia="ru-RU"/>
        </w:rPr>
      </w:pPr>
      <w:r w:rsidRPr="00F36852">
        <w:rPr>
          <w:sz w:val="28"/>
          <w:szCs w:val="28"/>
          <w:lang w:eastAsia="ru-RU"/>
        </w:rPr>
        <w:t xml:space="preserve">• </w:t>
      </w:r>
      <w:r w:rsidR="008A01F4" w:rsidRPr="00D764ED">
        <w:rPr>
          <w:b/>
          <w:bCs/>
          <w:sz w:val="28"/>
          <w:szCs w:val="28"/>
          <w:lang w:eastAsia="ru-RU"/>
        </w:rPr>
        <w:t>ТОВ</w:t>
      </w:r>
      <w:r w:rsidR="008A01F4" w:rsidRPr="009D4E37">
        <w:rPr>
          <w:b/>
          <w:bCs/>
          <w:sz w:val="28"/>
          <w:szCs w:val="28"/>
          <w:lang w:eastAsia="ru-RU"/>
        </w:rPr>
        <w:t xml:space="preserve"> «МИ-</w:t>
      </w:r>
      <w:r w:rsidR="008A01F4" w:rsidRPr="00CF47C6">
        <w:rPr>
          <w:b/>
          <w:bCs/>
          <w:sz w:val="28"/>
          <w:szCs w:val="28"/>
          <w:lang w:eastAsia="ru-RU"/>
        </w:rPr>
        <w:t>УКРАЇНА ФМ», м. Київ (позивні: «МИ</w:t>
      </w:r>
      <w:r w:rsidR="008A23D7">
        <w:rPr>
          <w:b/>
          <w:bCs/>
          <w:sz w:val="28"/>
          <w:szCs w:val="28"/>
          <w:lang w:eastAsia="ru-RU"/>
        </w:rPr>
        <w:t>-</w:t>
      </w:r>
      <w:r w:rsidR="008A01F4" w:rsidRPr="00CF47C6">
        <w:rPr>
          <w:b/>
          <w:bCs/>
          <w:sz w:val="28"/>
          <w:szCs w:val="28"/>
          <w:lang w:eastAsia="ru-RU"/>
        </w:rPr>
        <w:t>УКРАЇНА»)</w:t>
      </w:r>
      <w:r w:rsidR="00BE14DF" w:rsidRPr="00CF47C6">
        <w:rPr>
          <w:b/>
          <w:bCs/>
          <w:sz w:val="28"/>
          <w:szCs w:val="28"/>
          <w:lang w:eastAsia="ru-RU"/>
        </w:rPr>
        <w:t>,</w:t>
      </w:r>
      <w:r w:rsidR="008A01F4" w:rsidRPr="00CF47C6">
        <w:rPr>
          <w:b/>
          <w:bCs/>
          <w:sz w:val="28"/>
          <w:szCs w:val="28"/>
          <w:lang w:eastAsia="ru-RU"/>
        </w:rPr>
        <w:t xml:space="preserve"> </w:t>
      </w:r>
      <w:r w:rsidR="008A01F4" w:rsidRPr="006E67EC">
        <w:rPr>
          <w:sz w:val="28"/>
          <w:szCs w:val="28"/>
          <w:lang w:eastAsia="ru-RU"/>
        </w:rPr>
        <w:t>стал</w:t>
      </w:r>
      <w:r w:rsidR="00BE14DF" w:rsidRPr="006E67EC">
        <w:rPr>
          <w:sz w:val="28"/>
          <w:szCs w:val="28"/>
          <w:lang w:eastAsia="ru-RU"/>
        </w:rPr>
        <w:t>о</w:t>
      </w:r>
      <w:r w:rsidR="008A01F4" w:rsidRPr="006E67EC">
        <w:rPr>
          <w:sz w:val="28"/>
          <w:szCs w:val="28"/>
          <w:lang w:eastAsia="ru-RU"/>
        </w:rPr>
        <w:t xml:space="preserve"> переможцем конкурсу на отримання ліцензії на мовлення з використанням радіочастотного спектра на частоті </w:t>
      </w:r>
      <w:r w:rsidR="008A01F4" w:rsidRPr="00CF47C6">
        <w:rPr>
          <w:b/>
          <w:bCs/>
          <w:sz w:val="28"/>
          <w:szCs w:val="28"/>
          <w:lang w:eastAsia="ru-RU"/>
        </w:rPr>
        <w:t>98,6 МГц у м. Тернополі (</w:t>
      </w:r>
      <w:r w:rsidR="00EF5990" w:rsidRPr="006E67EC">
        <w:rPr>
          <w:sz w:val="28"/>
          <w:szCs w:val="28"/>
          <w:lang w:eastAsia="ru-RU"/>
        </w:rPr>
        <w:t xml:space="preserve">територіальна категорія мовлення: </w:t>
      </w:r>
      <w:r w:rsidR="008A01F4" w:rsidRPr="006E67EC">
        <w:rPr>
          <w:sz w:val="28"/>
          <w:szCs w:val="28"/>
          <w:lang w:eastAsia="ru-RU"/>
        </w:rPr>
        <w:t>місцев</w:t>
      </w:r>
      <w:r w:rsidR="00EF5990" w:rsidRPr="006E67EC">
        <w:rPr>
          <w:sz w:val="28"/>
          <w:szCs w:val="28"/>
          <w:lang w:eastAsia="ru-RU"/>
        </w:rPr>
        <w:t>а</w:t>
      </w:r>
      <w:r w:rsidR="008A01F4" w:rsidRPr="006E67EC">
        <w:rPr>
          <w:sz w:val="28"/>
          <w:szCs w:val="28"/>
          <w:lang w:eastAsia="ru-RU"/>
        </w:rPr>
        <w:t>)</w:t>
      </w:r>
      <w:r w:rsidR="007E2A6C" w:rsidRPr="006E67EC">
        <w:rPr>
          <w:sz w:val="28"/>
          <w:szCs w:val="28"/>
          <w:lang w:eastAsia="ru-RU"/>
        </w:rPr>
        <w:t xml:space="preserve">, </w:t>
      </w:r>
      <w:r w:rsidR="008A01F4" w:rsidRPr="006E67EC">
        <w:rPr>
          <w:sz w:val="28"/>
          <w:szCs w:val="28"/>
          <w:lang w:eastAsia="ru-RU"/>
        </w:rPr>
        <w:t>рішення Національної ради № 625 від 27.03.2025;</w:t>
      </w:r>
    </w:p>
    <w:p w14:paraId="189D661D" w14:textId="0E873BA0" w:rsidR="00A02A15" w:rsidRPr="00CF47C6" w:rsidRDefault="00A02A15" w:rsidP="00D27D0D">
      <w:pPr>
        <w:pStyle w:val="p1"/>
        <w:jc w:val="both"/>
        <w:rPr>
          <w:b/>
          <w:bCs/>
          <w:sz w:val="28"/>
          <w:szCs w:val="28"/>
        </w:rPr>
      </w:pPr>
      <w:r w:rsidRPr="00CF47C6">
        <w:rPr>
          <w:b/>
          <w:bCs/>
          <w:sz w:val="28"/>
          <w:szCs w:val="28"/>
          <w:lang w:eastAsia="ru-RU"/>
        </w:rPr>
        <w:t>• ТОВ «ТЕЛЕРАДІООРГАНІЗАЦІЯ «РАДІО УКРАЇНА», м.</w:t>
      </w:r>
      <w:r w:rsidR="00D94A2C" w:rsidRPr="00CF47C6">
        <w:rPr>
          <w:b/>
          <w:bCs/>
          <w:sz w:val="28"/>
          <w:szCs w:val="28"/>
          <w:lang w:eastAsia="ru-RU"/>
        </w:rPr>
        <w:t xml:space="preserve"> </w:t>
      </w:r>
      <w:r w:rsidRPr="00CF47C6">
        <w:rPr>
          <w:b/>
          <w:bCs/>
          <w:sz w:val="28"/>
          <w:szCs w:val="28"/>
          <w:lang w:eastAsia="ru-RU"/>
        </w:rPr>
        <w:t xml:space="preserve">Київ </w:t>
      </w:r>
      <w:r w:rsidR="006E67EC">
        <w:rPr>
          <w:b/>
          <w:bCs/>
          <w:sz w:val="28"/>
          <w:szCs w:val="28"/>
          <w:lang w:eastAsia="ru-RU"/>
        </w:rPr>
        <w:t>(</w:t>
      </w:r>
      <w:r w:rsidR="00CF47C6" w:rsidRPr="00CF47C6">
        <w:rPr>
          <w:b/>
          <w:bCs/>
          <w:sz w:val="28"/>
          <w:szCs w:val="28"/>
          <w:lang w:eastAsia="ru-RU"/>
        </w:rPr>
        <w:t>позивні: «</w:t>
      </w:r>
      <w:r w:rsidR="00CF47C6" w:rsidRPr="00CF47C6">
        <w:rPr>
          <w:b/>
          <w:bCs/>
          <w:sz w:val="28"/>
          <w:szCs w:val="28"/>
        </w:rPr>
        <w:t>РАДІО БАЙРАКТАР</w:t>
      </w:r>
      <w:r w:rsidR="00CF47C6">
        <w:rPr>
          <w:b/>
          <w:bCs/>
          <w:sz w:val="28"/>
          <w:szCs w:val="28"/>
        </w:rPr>
        <w:t>»</w:t>
      </w:r>
      <w:r w:rsidR="00CF47C6">
        <w:rPr>
          <w:b/>
          <w:bCs/>
          <w:sz w:val="28"/>
          <w:szCs w:val="28"/>
          <w:lang w:eastAsia="ru-RU"/>
        </w:rPr>
        <w:t xml:space="preserve">), </w:t>
      </w:r>
      <w:r w:rsidRPr="00F36852">
        <w:rPr>
          <w:sz w:val="28"/>
          <w:szCs w:val="28"/>
          <w:lang w:eastAsia="ru-RU"/>
        </w:rPr>
        <w:t>стал</w:t>
      </w:r>
      <w:r w:rsidR="00CF47C6">
        <w:rPr>
          <w:sz w:val="28"/>
          <w:szCs w:val="28"/>
          <w:lang w:eastAsia="ru-RU"/>
        </w:rPr>
        <w:t>о</w:t>
      </w:r>
      <w:r w:rsidRPr="00F36852">
        <w:rPr>
          <w:sz w:val="28"/>
          <w:szCs w:val="28"/>
          <w:lang w:eastAsia="ru-RU"/>
        </w:rPr>
        <w:t xml:space="preserve"> переможцем конкурсу на отримання ліцензії на мовлення з використанням радіочастотного спектра на частоті </w:t>
      </w:r>
      <w:r w:rsidRPr="006E67EC">
        <w:rPr>
          <w:b/>
          <w:bCs/>
          <w:sz w:val="28"/>
          <w:szCs w:val="28"/>
          <w:lang w:eastAsia="ru-RU"/>
        </w:rPr>
        <w:t>93,2 МГц у м. Тернополі (Лозова)</w:t>
      </w:r>
      <w:r w:rsidRPr="00F36852">
        <w:rPr>
          <w:sz w:val="28"/>
          <w:szCs w:val="28"/>
          <w:lang w:eastAsia="ru-RU"/>
        </w:rPr>
        <w:t xml:space="preserve"> (</w:t>
      </w:r>
      <w:r w:rsidR="00CF47C6">
        <w:rPr>
          <w:sz w:val="28"/>
          <w:szCs w:val="28"/>
          <w:lang w:eastAsia="ru-RU"/>
        </w:rPr>
        <w:t>територіальна категорія мовлення:</w:t>
      </w:r>
      <w:r w:rsidRPr="00F36852">
        <w:rPr>
          <w:sz w:val="28"/>
          <w:szCs w:val="28"/>
          <w:lang w:eastAsia="ru-RU"/>
        </w:rPr>
        <w:t xml:space="preserve"> загальнонаціональн</w:t>
      </w:r>
      <w:r w:rsidR="00CF47C6">
        <w:rPr>
          <w:sz w:val="28"/>
          <w:szCs w:val="28"/>
          <w:lang w:eastAsia="ru-RU"/>
        </w:rPr>
        <w:t>а</w:t>
      </w:r>
      <w:r w:rsidRPr="00F36852">
        <w:rPr>
          <w:sz w:val="28"/>
          <w:szCs w:val="28"/>
          <w:lang w:eastAsia="ru-RU"/>
        </w:rPr>
        <w:t>)</w:t>
      </w:r>
      <w:r w:rsidR="00CF47C6">
        <w:rPr>
          <w:sz w:val="28"/>
          <w:szCs w:val="28"/>
          <w:lang w:eastAsia="ru-RU"/>
        </w:rPr>
        <w:t xml:space="preserve">, </w:t>
      </w:r>
      <w:r w:rsidRPr="00F36852">
        <w:rPr>
          <w:sz w:val="28"/>
          <w:szCs w:val="28"/>
          <w:lang w:eastAsia="ru-RU"/>
        </w:rPr>
        <w:t>рішення Національної ради № 933 від 01.05.2025)</w:t>
      </w:r>
      <w:r w:rsidR="00CF47C6">
        <w:rPr>
          <w:sz w:val="28"/>
          <w:szCs w:val="28"/>
          <w:lang w:eastAsia="ru-RU"/>
        </w:rPr>
        <w:t>.</w:t>
      </w:r>
    </w:p>
    <w:p w14:paraId="256186B3" w14:textId="77777777" w:rsidR="00871B19" w:rsidRDefault="00871B19" w:rsidP="00871B19">
      <w:pPr>
        <w:tabs>
          <w:tab w:val="left" w:pos="993"/>
        </w:tabs>
        <w:spacing w:after="0" w:line="240" w:lineRule="auto"/>
        <w:ind w:firstLine="540"/>
        <w:jc w:val="both"/>
        <w:rPr>
          <w:rFonts w:ascii="Times New Roman" w:eastAsia="Times New Roman" w:hAnsi="Times New Roman" w:cs="Times New Roman"/>
          <w:bCs/>
          <w:sz w:val="28"/>
          <w:szCs w:val="28"/>
          <w:lang w:eastAsia="ru-RU"/>
        </w:rPr>
      </w:pPr>
    </w:p>
    <w:p w14:paraId="6E08D41A" w14:textId="2A49F5B5" w:rsidR="00D85AD1" w:rsidRPr="001B4B38" w:rsidRDefault="00465254" w:rsidP="000155CC">
      <w:pPr>
        <w:tabs>
          <w:tab w:val="left" w:pos="993"/>
        </w:tabs>
        <w:spacing w:after="0" w:line="240" w:lineRule="auto"/>
        <w:ind w:firstLine="540"/>
        <w:jc w:val="both"/>
        <w:rPr>
          <w:rFonts w:ascii="Times New Roman" w:eastAsia="Times New Roman" w:hAnsi="Times New Roman" w:cs="Times New Roman"/>
          <w:bCs/>
          <w:sz w:val="28"/>
          <w:szCs w:val="28"/>
          <w:lang w:eastAsia="ru-RU"/>
        </w:rPr>
      </w:pPr>
      <w:r w:rsidRPr="001B4B38">
        <w:rPr>
          <w:rFonts w:ascii="Times New Roman" w:eastAsia="Times New Roman" w:hAnsi="Times New Roman" w:cs="Times New Roman"/>
          <w:bCs/>
          <w:sz w:val="28"/>
          <w:szCs w:val="28"/>
          <w:lang w:eastAsia="ru-RU"/>
        </w:rPr>
        <w:t>В</w:t>
      </w:r>
      <w:r w:rsidR="006E5E4B" w:rsidRPr="001B4B38">
        <w:rPr>
          <w:rFonts w:ascii="Times New Roman" w:eastAsia="Times New Roman" w:hAnsi="Times New Roman" w:cs="Times New Roman"/>
          <w:bCs/>
          <w:sz w:val="28"/>
          <w:szCs w:val="28"/>
          <w:lang w:eastAsia="ru-RU"/>
        </w:rPr>
        <w:t>нес</w:t>
      </w:r>
      <w:r w:rsidR="00076B84" w:rsidRPr="001B4B38">
        <w:rPr>
          <w:rFonts w:ascii="Times New Roman" w:eastAsia="Times New Roman" w:hAnsi="Times New Roman" w:cs="Times New Roman"/>
          <w:bCs/>
          <w:sz w:val="28"/>
          <w:szCs w:val="28"/>
          <w:lang w:eastAsia="ru-RU"/>
        </w:rPr>
        <w:t>ли</w:t>
      </w:r>
      <w:r w:rsidR="006E5E4B" w:rsidRPr="001B4B38">
        <w:rPr>
          <w:rFonts w:ascii="Times New Roman" w:eastAsia="Times New Roman" w:hAnsi="Times New Roman" w:cs="Times New Roman"/>
          <w:bCs/>
          <w:sz w:val="28"/>
          <w:szCs w:val="28"/>
          <w:lang w:eastAsia="ru-RU"/>
        </w:rPr>
        <w:t xml:space="preserve"> змін</w:t>
      </w:r>
      <w:r w:rsidR="00076B84" w:rsidRPr="001B4B38">
        <w:rPr>
          <w:rFonts w:ascii="Times New Roman" w:eastAsia="Times New Roman" w:hAnsi="Times New Roman" w:cs="Times New Roman"/>
          <w:bCs/>
          <w:sz w:val="28"/>
          <w:szCs w:val="28"/>
          <w:lang w:eastAsia="ru-RU"/>
        </w:rPr>
        <w:t>и</w:t>
      </w:r>
      <w:r w:rsidR="006E5E4B" w:rsidRPr="001B4B38">
        <w:rPr>
          <w:rFonts w:ascii="Times New Roman" w:eastAsia="Times New Roman" w:hAnsi="Times New Roman" w:cs="Times New Roman"/>
          <w:bCs/>
          <w:sz w:val="28"/>
          <w:szCs w:val="28"/>
          <w:lang w:eastAsia="ru-RU"/>
        </w:rPr>
        <w:t xml:space="preserve"> до Реєстру</w:t>
      </w:r>
      <w:r w:rsidR="00076B84" w:rsidRPr="001B4B38">
        <w:rPr>
          <w:rFonts w:ascii="Times New Roman" w:eastAsia="Times New Roman" w:hAnsi="Times New Roman" w:cs="Times New Roman"/>
          <w:bCs/>
          <w:sz w:val="28"/>
          <w:szCs w:val="28"/>
          <w:lang w:eastAsia="ru-RU"/>
        </w:rPr>
        <w:t xml:space="preserve"> суб’єктів у сфері медіа</w:t>
      </w:r>
      <w:r w:rsidR="006E5E4B" w:rsidRPr="001B4B38">
        <w:rPr>
          <w:rFonts w:ascii="Times New Roman" w:eastAsia="Times New Roman" w:hAnsi="Times New Roman" w:cs="Times New Roman"/>
          <w:bCs/>
          <w:sz w:val="28"/>
          <w:szCs w:val="28"/>
          <w:lang w:eastAsia="ru-RU"/>
        </w:rPr>
        <w:t>:</w:t>
      </w:r>
    </w:p>
    <w:p w14:paraId="72F4F8EE" w14:textId="4557E99E" w:rsidR="00D85AD1" w:rsidRPr="00D85AD1" w:rsidRDefault="00D85AD1" w:rsidP="00D27D0D">
      <w:pPr>
        <w:pStyle w:val="p1"/>
        <w:jc w:val="both"/>
        <w:rPr>
          <w:bCs/>
          <w:sz w:val="28"/>
          <w:szCs w:val="28"/>
          <w:lang w:eastAsia="ru-RU"/>
        </w:rPr>
      </w:pPr>
      <w:r w:rsidRPr="00336579">
        <w:rPr>
          <w:b/>
          <w:sz w:val="28"/>
          <w:szCs w:val="28"/>
          <w:lang w:eastAsia="ru-RU"/>
        </w:rPr>
        <w:t xml:space="preserve">• </w:t>
      </w:r>
      <w:r w:rsidRPr="00D27D0D">
        <w:rPr>
          <w:b/>
          <w:bCs/>
          <w:sz w:val="28"/>
          <w:szCs w:val="28"/>
          <w:lang w:eastAsia="ru-RU"/>
        </w:rPr>
        <w:t>ТОВ</w:t>
      </w:r>
      <w:r w:rsidRPr="00336579">
        <w:rPr>
          <w:b/>
          <w:sz w:val="28"/>
          <w:szCs w:val="28"/>
          <w:lang w:eastAsia="ru-RU"/>
        </w:rPr>
        <w:t xml:space="preserve"> «РАДІО ТОН»</w:t>
      </w:r>
      <w:r w:rsidRPr="00D85AD1">
        <w:rPr>
          <w:bCs/>
          <w:sz w:val="28"/>
          <w:szCs w:val="28"/>
          <w:lang w:eastAsia="ru-RU"/>
        </w:rPr>
        <w:t xml:space="preserve"> , м. Тернопіль (позивні: «Радіо РОКС - Україна»)</w:t>
      </w:r>
      <w:r w:rsidR="00BB2556">
        <w:rPr>
          <w:bCs/>
          <w:sz w:val="28"/>
          <w:szCs w:val="28"/>
          <w:lang w:eastAsia="ru-RU"/>
        </w:rPr>
        <w:t xml:space="preserve">, </w:t>
      </w:r>
      <w:r w:rsidRPr="00D85AD1">
        <w:rPr>
          <w:bCs/>
          <w:sz w:val="28"/>
          <w:szCs w:val="28"/>
          <w:lang w:eastAsia="ru-RU"/>
        </w:rPr>
        <w:t xml:space="preserve">у зв’язку зі зміною структури власності </w:t>
      </w:r>
      <w:r w:rsidR="00BB2556">
        <w:rPr>
          <w:bCs/>
          <w:sz w:val="28"/>
          <w:szCs w:val="28"/>
          <w:lang w:eastAsia="ru-RU"/>
        </w:rPr>
        <w:t>(</w:t>
      </w:r>
      <w:r w:rsidRPr="00D85AD1">
        <w:rPr>
          <w:bCs/>
          <w:sz w:val="28"/>
          <w:szCs w:val="28"/>
          <w:lang w:eastAsia="ru-RU"/>
        </w:rPr>
        <w:t xml:space="preserve">зміни кінцевого </w:t>
      </w:r>
      <w:proofErr w:type="spellStart"/>
      <w:r w:rsidRPr="00D85AD1">
        <w:rPr>
          <w:bCs/>
          <w:sz w:val="28"/>
          <w:szCs w:val="28"/>
          <w:lang w:eastAsia="ru-RU"/>
        </w:rPr>
        <w:t>бенефіціарного</w:t>
      </w:r>
      <w:proofErr w:type="spellEnd"/>
      <w:r w:rsidRPr="00D85AD1">
        <w:rPr>
          <w:bCs/>
          <w:sz w:val="28"/>
          <w:szCs w:val="28"/>
          <w:lang w:eastAsia="ru-RU"/>
        </w:rPr>
        <w:t xml:space="preserve"> власника, ключових учасників чи власників істотної участі</w:t>
      </w:r>
      <w:r w:rsidR="00BB2556">
        <w:rPr>
          <w:bCs/>
          <w:sz w:val="28"/>
          <w:szCs w:val="28"/>
          <w:lang w:eastAsia="ru-RU"/>
        </w:rPr>
        <w:t xml:space="preserve">), </w:t>
      </w:r>
      <w:r w:rsidRPr="00D85AD1">
        <w:rPr>
          <w:bCs/>
          <w:sz w:val="28"/>
          <w:szCs w:val="28"/>
          <w:lang w:eastAsia="ru-RU"/>
        </w:rPr>
        <w:t>рішення Національної ради № 680 від 27.03.2025;</w:t>
      </w:r>
    </w:p>
    <w:p w14:paraId="448C132E" w14:textId="77777777" w:rsidR="00E66BCA" w:rsidRDefault="00D85AD1" w:rsidP="00D27D0D">
      <w:pPr>
        <w:pStyle w:val="p1"/>
        <w:jc w:val="both"/>
        <w:rPr>
          <w:bCs/>
          <w:sz w:val="28"/>
          <w:szCs w:val="28"/>
          <w:lang w:eastAsia="ru-RU"/>
        </w:rPr>
      </w:pPr>
      <w:r w:rsidRPr="00336579">
        <w:rPr>
          <w:b/>
          <w:sz w:val="28"/>
          <w:szCs w:val="28"/>
          <w:lang w:eastAsia="ru-RU"/>
        </w:rPr>
        <w:t xml:space="preserve">• </w:t>
      </w:r>
      <w:r w:rsidRPr="00D27D0D">
        <w:rPr>
          <w:b/>
          <w:bCs/>
          <w:sz w:val="28"/>
          <w:szCs w:val="28"/>
          <w:lang w:eastAsia="ru-RU"/>
        </w:rPr>
        <w:t>ТОВ</w:t>
      </w:r>
      <w:r w:rsidRPr="00336579">
        <w:rPr>
          <w:b/>
          <w:sz w:val="28"/>
          <w:szCs w:val="28"/>
          <w:lang w:eastAsia="ru-RU"/>
        </w:rPr>
        <w:t xml:space="preserve"> ТЕРНОПІЛЬСЬК</w:t>
      </w:r>
      <w:r w:rsidR="00891616">
        <w:rPr>
          <w:b/>
          <w:sz w:val="28"/>
          <w:szCs w:val="28"/>
          <w:lang w:eastAsia="ru-RU"/>
        </w:rPr>
        <w:t>А</w:t>
      </w:r>
      <w:r w:rsidRPr="00336579">
        <w:rPr>
          <w:b/>
          <w:sz w:val="28"/>
          <w:szCs w:val="28"/>
          <w:lang w:eastAsia="ru-RU"/>
        </w:rPr>
        <w:t xml:space="preserve"> ТРК «ТАКТ»</w:t>
      </w:r>
      <w:r w:rsidRPr="00D85AD1">
        <w:rPr>
          <w:bCs/>
          <w:sz w:val="28"/>
          <w:szCs w:val="28"/>
          <w:lang w:eastAsia="ru-RU"/>
        </w:rPr>
        <w:t>, м. Тернопіль</w:t>
      </w:r>
      <w:r w:rsidR="00C459B7">
        <w:rPr>
          <w:bCs/>
          <w:sz w:val="28"/>
          <w:szCs w:val="28"/>
          <w:lang w:eastAsia="ru-RU"/>
        </w:rPr>
        <w:t xml:space="preserve"> </w:t>
      </w:r>
      <w:r w:rsidR="00C459B7" w:rsidRPr="00D85AD1">
        <w:rPr>
          <w:bCs/>
          <w:sz w:val="28"/>
          <w:szCs w:val="28"/>
          <w:lang w:eastAsia="ru-RU"/>
        </w:rPr>
        <w:t>(позивні: «Файне місто»)</w:t>
      </w:r>
      <w:r w:rsidR="00C459B7">
        <w:rPr>
          <w:bCs/>
          <w:sz w:val="28"/>
          <w:szCs w:val="28"/>
          <w:lang w:eastAsia="ru-RU"/>
        </w:rPr>
        <w:t>,</w:t>
      </w:r>
      <w:r w:rsidRPr="00D85AD1">
        <w:rPr>
          <w:bCs/>
          <w:sz w:val="28"/>
          <w:szCs w:val="28"/>
          <w:lang w:eastAsia="ru-RU"/>
        </w:rPr>
        <w:t xml:space="preserve"> </w:t>
      </w:r>
      <w:r w:rsidR="00C459B7" w:rsidRPr="00D85AD1">
        <w:rPr>
          <w:bCs/>
          <w:sz w:val="28"/>
          <w:szCs w:val="28"/>
          <w:lang w:eastAsia="ru-RU"/>
        </w:rPr>
        <w:t xml:space="preserve">у зв’язку зі зміною структури власності </w:t>
      </w:r>
      <w:r w:rsidR="00C459B7">
        <w:rPr>
          <w:bCs/>
          <w:sz w:val="28"/>
          <w:szCs w:val="28"/>
          <w:lang w:eastAsia="ru-RU"/>
        </w:rPr>
        <w:t>(</w:t>
      </w:r>
      <w:r w:rsidR="00C459B7" w:rsidRPr="00D85AD1">
        <w:rPr>
          <w:bCs/>
          <w:sz w:val="28"/>
          <w:szCs w:val="28"/>
          <w:lang w:eastAsia="ru-RU"/>
        </w:rPr>
        <w:t xml:space="preserve">зміни кінцевого </w:t>
      </w:r>
      <w:proofErr w:type="spellStart"/>
      <w:r w:rsidR="00C459B7" w:rsidRPr="00D85AD1">
        <w:rPr>
          <w:bCs/>
          <w:sz w:val="28"/>
          <w:szCs w:val="28"/>
          <w:lang w:eastAsia="ru-RU"/>
        </w:rPr>
        <w:t>бенефіціарного</w:t>
      </w:r>
      <w:proofErr w:type="spellEnd"/>
      <w:r w:rsidR="00C459B7" w:rsidRPr="00D85AD1">
        <w:rPr>
          <w:bCs/>
          <w:sz w:val="28"/>
          <w:szCs w:val="28"/>
          <w:lang w:eastAsia="ru-RU"/>
        </w:rPr>
        <w:t xml:space="preserve"> власника, ключових учасників чи власників істотної участі</w:t>
      </w:r>
      <w:r w:rsidR="00C459B7">
        <w:rPr>
          <w:bCs/>
          <w:sz w:val="28"/>
          <w:szCs w:val="28"/>
          <w:lang w:eastAsia="ru-RU"/>
        </w:rPr>
        <w:t xml:space="preserve">), </w:t>
      </w:r>
      <w:r w:rsidR="00C459B7" w:rsidRPr="00D85AD1">
        <w:rPr>
          <w:bCs/>
          <w:sz w:val="28"/>
          <w:szCs w:val="28"/>
          <w:lang w:eastAsia="ru-RU"/>
        </w:rPr>
        <w:t>рішення Національної ради</w:t>
      </w:r>
      <w:r w:rsidR="00C459B7">
        <w:rPr>
          <w:bCs/>
          <w:sz w:val="28"/>
          <w:szCs w:val="28"/>
          <w:lang w:eastAsia="ru-RU"/>
        </w:rPr>
        <w:t xml:space="preserve"> </w:t>
      </w:r>
      <w:r w:rsidRPr="00D85AD1">
        <w:rPr>
          <w:bCs/>
          <w:sz w:val="28"/>
          <w:szCs w:val="28"/>
          <w:lang w:eastAsia="ru-RU"/>
        </w:rPr>
        <w:t>№ 830</w:t>
      </w:r>
      <w:r w:rsidR="00745F33">
        <w:rPr>
          <w:bCs/>
          <w:sz w:val="28"/>
          <w:szCs w:val="28"/>
          <w:lang w:eastAsia="ru-RU"/>
        </w:rPr>
        <w:t>, № 831</w:t>
      </w:r>
      <w:r w:rsidRPr="00D85AD1">
        <w:rPr>
          <w:bCs/>
          <w:sz w:val="28"/>
          <w:szCs w:val="28"/>
          <w:lang w:eastAsia="ru-RU"/>
        </w:rPr>
        <w:t xml:space="preserve"> від 10.04.2025;</w:t>
      </w:r>
    </w:p>
    <w:p w14:paraId="73E02E99" w14:textId="1CB6A2EC" w:rsidR="00CC6FE0" w:rsidRPr="0099584C" w:rsidRDefault="00CC6FE0" w:rsidP="00D27D0D">
      <w:pPr>
        <w:pStyle w:val="p1"/>
        <w:jc w:val="both"/>
        <w:rPr>
          <w:bCs/>
          <w:sz w:val="28"/>
          <w:szCs w:val="28"/>
          <w:lang w:eastAsia="ru-RU"/>
        </w:rPr>
      </w:pPr>
      <w:r w:rsidRPr="00B417E8">
        <w:rPr>
          <w:b/>
          <w:sz w:val="28"/>
          <w:szCs w:val="28"/>
          <w:lang w:eastAsia="ru-RU"/>
        </w:rPr>
        <w:t xml:space="preserve">• </w:t>
      </w:r>
      <w:r w:rsidRPr="00D27D0D">
        <w:rPr>
          <w:b/>
          <w:bCs/>
          <w:sz w:val="28"/>
          <w:szCs w:val="28"/>
          <w:lang w:eastAsia="ru-RU"/>
        </w:rPr>
        <w:t>ТОВ</w:t>
      </w:r>
      <w:r w:rsidRPr="00B417E8">
        <w:rPr>
          <w:b/>
          <w:sz w:val="28"/>
          <w:szCs w:val="28"/>
          <w:lang w:eastAsia="ru-RU"/>
        </w:rPr>
        <w:t xml:space="preserve"> «ТРК «ТЕРНОПІЛЬСЬКА ХВИЛЯ»</w:t>
      </w:r>
      <w:r w:rsidRPr="00B417E8">
        <w:rPr>
          <w:bCs/>
          <w:sz w:val="28"/>
          <w:szCs w:val="28"/>
          <w:lang w:eastAsia="ru-RU"/>
        </w:rPr>
        <w:t>, м. Тернопіль</w:t>
      </w:r>
      <w:r w:rsidR="00B94AE7" w:rsidRPr="00B417E8">
        <w:rPr>
          <w:bCs/>
          <w:sz w:val="28"/>
          <w:szCs w:val="28"/>
          <w:lang w:eastAsia="ru-RU"/>
        </w:rPr>
        <w:t xml:space="preserve"> (позивні: «</w:t>
      </w:r>
      <w:r w:rsidR="00B417E8" w:rsidRPr="00B417E8">
        <w:rPr>
          <w:sz w:val="28"/>
          <w:szCs w:val="28"/>
        </w:rPr>
        <w:t xml:space="preserve">Радіо Тернопільська </w:t>
      </w:r>
      <w:r w:rsidR="00B417E8" w:rsidRPr="0099584C">
        <w:rPr>
          <w:sz w:val="28"/>
          <w:szCs w:val="28"/>
        </w:rPr>
        <w:t>хвиля</w:t>
      </w:r>
      <w:r w:rsidR="00B94AE7" w:rsidRPr="0099584C">
        <w:rPr>
          <w:bCs/>
          <w:sz w:val="28"/>
          <w:szCs w:val="28"/>
          <w:lang w:eastAsia="ru-RU"/>
        </w:rPr>
        <w:t>»)</w:t>
      </w:r>
      <w:r w:rsidRPr="0099584C">
        <w:rPr>
          <w:bCs/>
          <w:sz w:val="28"/>
          <w:szCs w:val="28"/>
          <w:lang w:eastAsia="ru-RU"/>
        </w:rPr>
        <w:t xml:space="preserve">, </w:t>
      </w:r>
      <w:r w:rsidR="00B417E8" w:rsidRPr="0099584C">
        <w:rPr>
          <w:sz w:val="28"/>
          <w:szCs w:val="28"/>
        </w:rPr>
        <w:t>у зв’язку зі зміною позивних</w:t>
      </w:r>
      <w:r w:rsidR="009A3C01" w:rsidRPr="0099584C">
        <w:rPr>
          <w:sz w:val="28"/>
          <w:szCs w:val="28"/>
        </w:rPr>
        <w:t xml:space="preserve">, </w:t>
      </w:r>
      <w:r w:rsidRPr="0099584C">
        <w:rPr>
          <w:bCs/>
          <w:sz w:val="28"/>
          <w:szCs w:val="28"/>
          <w:lang w:eastAsia="ru-RU"/>
        </w:rPr>
        <w:t>рішення Національної ради № 1241</w:t>
      </w:r>
      <w:r w:rsidR="00E95785" w:rsidRPr="0099584C">
        <w:rPr>
          <w:bCs/>
          <w:sz w:val="28"/>
          <w:szCs w:val="28"/>
          <w:lang w:eastAsia="ru-RU"/>
        </w:rPr>
        <w:t>, № 1242</w:t>
      </w:r>
      <w:r w:rsidRPr="0099584C">
        <w:rPr>
          <w:bCs/>
          <w:sz w:val="28"/>
          <w:szCs w:val="28"/>
          <w:lang w:eastAsia="ru-RU"/>
        </w:rPr>
        <w:t xml:space="preserve"> від 29.05.2025;</w:t>
      </w:r>
    </w:p>
    <w:p w14:paraId="194443CE" w14:textId="6807B664" w:rsidR="00D85AD1" w:rsidRPr="001C38D7" w:rsidRDefault="00CC6FE0" w:rsidP="001C38D7">
      <w:pPr>
        <w:pStyle w:val="p1"/>
        <w:jc w:val="both"/>
        <w:rPr>
          <w:sz w:val="28"/>
          <w:szCs w:val="28"/>
        </w:rPr>
      </w:pPr>
      <w:r w:rsidRPr="0099584C">
        <w:rPr>
          <w:b/>
          <w:sz w:val="28"/>
          <w:szCs w:val="28"/>
          <w:lang w:eastAsia="ru-RU"/>
        </w:rPr>
        <w:t xml:space="preserve">• </w:t>
      </w:r>
      <w:r w:rsidRPr="00D27D0D">
        <w:rPr>
          <w:b/>
          <w:bCs/>
          <w:sz w:val="28"/>
          <w:szCs w:val="28"/>
          <w:lang w:eastAsia="ru-RU"/>
        </w:rPr>
        <w:t>РЕДАКЦІЯ</w:t>
      </w:r>
      <w:r w:rsidRPr="0099584C">
        <w:rPr>
          <w:b/>
          <w:sz w:val="28"/>
          <w:szCs w:val="28"/>
          <w:lang w:eastAsia="ru-RU"/>
        </w:rPr>
        <w:t xml:space="preserve"> КРЕМЕНЕЦЬКОГО РАЙОННОГО РАДІОМОВЛЕННЯ</w:t>
      </w:r>
      <w:r w:rsidRPr="0099584C">
        <w:rPr>
          <w:bCs/>
          <w:sz w:val="28"/>
          <w:szCs w:val="28"/>
          <w:lang w:eastAsia="ru-RU"/>
        </w:rPr>
        <w:t>, м. Кременець Тернопільської обл.</w:t>
      </w:r>
      <w:r w:rsidR="0099584C" w:rsidRPr="0099584C">
        <w:rPr>
          <w:bCs/>
          <w:sz w:val="28"/>
          <w:szCs w:val="28"/>
          <w:lang w:eastAsia="ru-RU"/>
        </w:rPr>
        <w:t xml:space="preserve"> </w:t>
      </w:r>
      <w:r w:rsidRPr="0099584C">
        <w:rPr>
          <w:bCs/>
          <w:sz w:val="28"/>
          <w:szCs w:val="28"/>
          <w:lang w:eastAsia="ru-RU"/>
        </w:rPr>
        <w:t>(позивні: «Говорить Кременець!»)</w:t>
      </w:r>
      <w:r w:rsidR="0099584C" w:rsidRPr="0099584C">
        <w:rPr>
          <w:bCs/>
          <w:sz w:val="28"/>
          <w:szCs w:val="28"/>
          <w:lang w:eastAsia="ru-RU"/>
        </w:rPr>
        <w:t xml:space="preserve">, </w:t>
      </w:r>
      <w:r w:rsidR="0099584C" w:rsidRPr="0099584C">
        <w:rPr>
          <w:sz w:val="28"/>
          <w:szCs w:val="28"/>
        </w:rPr>
        <w:t>у зв’язку зі зміною місцезнаходження передавача, збільшення території розповсюдження програм та постачальника електронних комунікаційних мереж</w:t>
      </w:r>
      <w:r w:rsidR="0067655C">
        <w:rPr>
          <w:rStyle w:val="apple-converted-space"/>
          <w:sz w:val="28"/>
          <w:szCs w:val="28"/>
        </w:rPr>
        <w:t xml:space="preserve">, </w:t>
      </w:r>
      <w:r w:rsidRPr="0099584C">
        <w:rPr>
          <w:bCs/>
          <w:sz w:val="28"/>
          <w:szCs w:val="28"/>
          <w:lang w:eastAsia="ru-RU"/>
        </w:rPr>
        <w:t xml:space="preserve">рішення Національної ради № 2007 від </w:t>
      </w:r>
      <w:r w:rsidR="0016341E" w:rsidRPr="0099584C">
        <w:rPr>
          <w:bCs/>
          <w:sz w:val="28"/>
          <w:szCs w:val="28"/>
          <w:lang w:eastAsia="ru-RU"/>
        </w:rPr>
        <w:t>0</w:t>
      </w:r>
      <w:r w:rsidRPr="0099584C">
        <w:rPr>
          <w:bCs/>
          <w:sz w:val="28"/>
          <w:szCs w:val="28"/>
          <w:lang w:eastAsia="ru-RU"/>
        </w:rPr>
        <w:t>1.10.2025</w:t>
      </w:r>
      <w:r w:rsidR="0067655C">
        <w:rPr>
          <w:bCs/>
          <w:sz w:val="28"/>
          <w:szCs w:val="28"/>
          <w:lang w:eastAsia="ru-RU"/>
        </w:rPr>
        <w:t>.</w:t>
      </w:r>
    </w:p>
    <w:p w14:paraId="7A6CEFCA" w14:textId="1C756840" w:rsidR="006320EE" w:rsidRDefault="006320EE" w:rsidP="00134029">
      <w:pPr>
        <w:tabs>
          <w:tab w:val="left" w:pos="993"/>
        </w:tabs>
        <w:spacing w:after="0" w:line="240" w:lineRule="auto"/>
        <w:ind w:firstLine="540"/>
        <w:jc w:val="both"/>
        <w:rPr>
          <w:rFonts w:ascii="Times New Roman" w:hAnsi="Times New Roman" w:cs="Times New Roman"/>
          <w:b/>
          <w:sz w:val="28"/>
          <w:szCs w:val="28"/>
        </w:rPr>
      </w:pPr>
      <w:r w:rsidRPr="00192F7F">
        <w:rPr>
          <w:rFonts w:ascii="Times New Roman" w:hAnsi="Times New Roman" w:cs="Times New Roman"/>
          <w:b/>
          <w:sz w:val="28"/>
          <w:szCs w:val="28"/>
        </w:rPr>
        <w:lastRenderedPageBreak/>
        <w:t xml:space="preserve">2.2. </w:t>
      </w:r>
      <w:r w:rsidR="00743DDD" w:rsidRPr="00743DDD">
        <w:rPr>
          <w:rFonts w:ascii="Times New Roman" w:hAnsi="Times New Roman" w:cs="Times New Roman"/>
          <w:b/>
          <w:sz w:val="28"/>
          <w:szCs w:val="28"/>
        </w:rPr>
        <w:t>Інформація про реєстрацію/скасування реєстрації.</w:t>
      </w:r>
    </w:p>
    <w:p w14:paraId="5F2D2F0C" w14:textId="6372CA5B" w:rsidR="000D59DE" w:rsidRDefault="000D59DE" w:rsidP="006320EE">
      <w:pPr>
        <w:spacing w:after="0" w:line="240" w:lineRule="auto"/>
        <w:ind w:left="850"/>
        <w:jc w:val="both"/>
        <w:rPr>
          <w:rFonts w:ascii="Times New Roman" w:hAnsi="Times New Roman" w:cs="Times New Roman"/>
          <w:b/>
          <w:sz w:val="28"/>
          <w:szCs w:val="28"/>
        </w:rPr>
      </w:pPr>
    </w:p>
    <w:p w14:paraId="45C9ED95" w14:textId="2A7CBEF7" w:rsidR="000D59DE" w:rsidRPr="004F3B25" w:rsidRDefault="000D59DE" w:rsidP="00134029">
      <w:pPr>
        <w:tabs>
          <w:tab w:val="left" w:pos="993"/>
        </w:tabs>
        <w:spacing w:after="0" w:line="240" w:lineRule="auto"/>
        <w:ind w:firstLine="540"/>
        <w:jc w:val="both"/>
        <w:rPr>
          <w:rFonts w:ascii="Times New Roman" w:hAnsi="Times New Roman" w:cs="Times New Roman"/>
          <w:b/>
          <w:sz w:val="28"/>
          <w:szCs w:val="28"/>
        </w:rPr>
      </w:pPr>
      <w:r w:rsidRPr="004F3B25">
        <w:rPr>
          <w:rFonts w:ascii="Times New Roman" w:hAnsi="Times New Roman" w:cs="Times New Roman"/>
          <w:b/>
          <w:sz w:val="28"/>
          <w:szCs w:val="28"/>
        </w:rPr>
        <w:t>У звітному періоді рішен</w:t>
      </w:r>
      <w:r w:rsidR="00E1099F" w:rsidRPr="004F3B25">
        <w:rPr>
          <w:rFonts w:ascii="Times New Roman" w:hAnsi="Times New Roman" w:cs="Times New Roman"/>
          <w:b/>
          <w:sz w:val="28"/>
          <w:szCs w:val="28"/>
        </w:rPr>
        <w:t>ня</w:t>
      </w:r>
      <w:r w:rsidRPr="004F3B25">
        <w:rPr>
          <w:rFonts w:ascii="Times New Roman" w:hAnsi="Times New Roman" w:cs="Times New Roman"/>
          <w:b/>
          <w:sz w:val="28"/>
          <w:szCs w:val="28"/>
        </w:rPr>
        <w:t xml:space="preserve"> про скасування реєстрації </w:t>
      </w:r>
      <w:r w:rsidR="004F3B25" w:rsidRPr="004F3B25">
        <w:rPr>
          <w:rFonts w:ascii="Times New Roman" w:hAnsi="Times New Roman" w:cs="Times New Roman"/>
          <w:b/>
          <w:sz w:val="28"/>
          <w:szCs w:val="28"/>
        </w:rPr>
        <w:t xml:space="preserve">суб’єктів у сфері медіа </w:t>
      </w:r>
      <w:r w:rsidR="00D75082" w:rsidRPr="004F3B25">
        <w:rPr>
          <w:rFonts w:ascii="Times New Roman" w:hAnsi="Times New Roman" w:cs="Times New Roman"/>
          <w:b/>
          <w:sz w:val="28"/>
          <w:szCs w:val="28"/>
        </w:rPr>
        <w:t>Тернопільщини</w:t>
      </w:r>
      <w:r w:rsidR="004F3B25" w:rsidRPr="004F3B25">
        <w:rPr>
          <w:rFonts w:ascii="Times New Roman" w:hAnsi="Times New Roman" w:cs="Times New Roman"/>
          <w:b/>
          <w:sz w:val="28"/>
          <w:szCs w:val="28"/>
        </w:rPr>
        <w:t xml:space="preserve"> </w:t>
      </w:r>
      <w:r w:rsidRPr="004F3B25">
        <w:rPr>
          <w:rFonts w:ascii="Times New Roman" w:hAnsi="Times New Roman" w:cs="Times New Roman"/>
          <w:b/>
          <w:sz w:val="28"/>
          <w:szCs w:val="28"/>
        </w:rPr>
        <w:t xml:space="preserve">не </w:t>
      </w:r>
      <w:r w:rsidR="00E1099F" w:rsidRPr="004F3B25">
        <w:rPr>
          <w:rFonts w:ascii="Times New Roman" w:hAnsi="Times New Roman" w:cs="Times New Roman"/>
          <w:b/>
          <w:sz w:val="28"/>
          <w:szCs w:val="28"/>
        </w:rPr>
        <w:t>ухвалювались</w:t>
      </w:r>
      <w:r w:rsidRPr="004F3B25">
        <w:rPr>
          <w:rFonts w:ascii="Times New Roman" w:hAnsi="Times New Roman" w:cs="Times New Roman"/>
          <w:b/>
          <w:sz w:val="28"/>
          <w:szCs w:val="28"/>
        </w:rPr>
        <w:t>.</w:t>
      </w:r>
    </w:p>
    <w:p w14:paraId="7B1873F5" w14:textId="77777777" w:rsidR="000D59DE" w:rsidRPr="000D59DE" w:rsidRDefault="000D59DE" w:rsidP="000D59DE">
      <w:pPr>
        <w:spacing w:after="0" w:line="240" w:lineRule="auto"/>
        <w:jc w:val="both"/>
        <w:rPr>
          <w:rFonts w:ascii="Times New Roman" w:hAnsi="Times New Roman" w:cs="Times New Roman"/>
          <w:bCs/>
          <w:sz w:val="28"/>
          <w:szCs w:val="28"/>
        </w:rPr>
      </w:pPr>
    </w:p>
    <w:p w14:paraId="454E83D3" w14:textId="2CD15D7E" w:rsidR="009C4322" w:rsidRDefault="00114915" w:rsidP="00592B9B">
      <w:pPr>
        <w:tabs>
          <w:tab w:val="left" w:pos="993"/>
        </w:tabs>
        <w:spacing w:after="0" w:line="240" w:lineRule="auto"/>
        <w:ind w:firstLine="540"/>
        <w:jc w:val="both"/>
        <w:rPr>
          <w:rFonts w:ascii="Times New Roman" w:hAnsi="Times New Roman" w:cs="Times New Roman"/>
          <w:bCs/>
          <w:sz w:val="28"/>
          <w:szCs w:val="28"/>
        </w:rPr>
      </w:pPr>
      <w:r w:rsidRPr="00114915">
        <w:rPr>
          <w:rFonts w:ascii="Times New Roman" w:hAnsi="Times New Roman" w:cs="Times New Roman"/>
          <w:bCs/>
          <w:sz w:val="28"/>
          <w:szCs w:val="28"/>
        </w:rPr>
        <w:t xml:space="preserve">Разом з тим було зареєстровано: </w:t>
      </w:r>
    </w:p>
    <w:p w14:paraId="6D101007" w14:textId="77777777" w:rsidR="00657EA7" w:rsidRPr="00157CCB" w:rsidRDefault="00657EA7" w:rsidP="000D59DE">
      <w:pPr>
        <w:spacing w:after="0" w:line="240" w:lineRule="auto"/>
        <w:jc w:val="both"/>
        <w:rPr>
          <w:rFonts w:ascii="Times New Roman" w:hAnsi="Times New Roman" w:cs="Times New Roman"/>
          <w:bCs/>
          <w:sz w:val="28"/>
          <w:szCs w:val="28"/>
        </w:rPr>
      </w:pPr>
    </w:p>
    <w:p w14:paraId="5E322D47" w14:textId="2840680F" w:rsidR="00B83D08" w:rsidRPr="005225FF" w:rsidRDefault="00114915" w:rsidP="009C4322">
      <w:pPr>
        <w:pStyle w:val="a3"/>
        <w:numPr>
          <w:ilvl w:val="0"/>
          <w:numId w:val="29"/>
        </w:numPr>
        <w:spacing w:after="0" w:line="240" w:lineRule="auto"/>
        <w:jc w:val="both"/>
        <w:rPr>
          <w:rFonts w:ascii="Times New Roman" w:hAnsi="Times New Roman" w:cs="Times New Roman"/>
          <w:bCs/>
          <w:sz w:val="28"/>
          <w:szCs w:val="28"/>
        </w:rPr>
      </w:pPr>
      <w:r w:rsidRPr="00114915">
        <w:rPr>
          <w:rFonts w:ascii="Times New Roman" w:hAnsi="Times New Roman" w:cs="Times New Roman"/>
          <w:bCs/>
          <w:sz w:val="28"/>
          <w:szCs w:val="28"/>
        </w:rPr>
        <w:t>2</w:t>
      </w:r>
      <w:r w:rsidR="00947AD2" w:rsidRPr="00114915">
        <w:rPr>
          <w:rFonts w:ascii="Times New Roman" w:hAnsi="Times New Roman" w:cs="Times New Roman"/>
          <w:bCs/>
          <w:sz w:val="28"/>
          <w:szCs w:val="28"/>
        </w:rPr>
        <w:t xml:space="preserve"> </w:t>
      </w:r>
      <w:proofErr w:type="spellStart"/>
      <w:r w:rsidR="00947AD2" w:rsidRPr="00114915">
        <w:rPr>
          <w:rFonts w:ascii="Times New Roman" w:hAnsi="Times New Roman" w:cs="Times New Roman"/>
          <w:bCs/>
          <w:sz w:val="28"/>
          <w:szCs w:val="28"/>
        </w:rPr>
        <w:t>а</w:t>
      </w:r>
      <w:r w:rsidR="003C24D1" w:rsidRPr="00114915">
        <w:rPr>
          <w:rFonts w:ascii="Times New Roman" w:hAnsi="Times New Roman" w:cs="Times New Roman"/>
          <w:bCs/>
          <w:sz w:val="28"/>
          <w:szCs w:val="28"/>
        </w:rPr>
        <w:t>удіальн</w:t>
      </w:r>
      <w:r w:rsidR="006456EB">
        <w:rPr>
          <w:rFonts w:ascii="Times New Roman" w:hAnsi="Times New Roman" w:cs="Times New Roman"/>
          <w:bCs/>
          <w:sz w:val="28"/>
          <w:szCs w:val="28"/>
        </w:rPr>
        <w:t>і</w:t>
      </w:r>
      <w:proofErr w:type="spellEnd"/>
      <w:r w:rsidR="003C24D1" w:rsidRPr="00114915">
        <w:rPr>
          <w:rFonts w:ascii="Times New Roman" w:hAnsi="Times New Roman" w:cs="Times New Roman"/>
          <w:bCs/>
          <w:sz w:val="28"/>
          <w:szCs w:val="28"/>
        </w:rPr>
        <w:t xml:space="preserve"> медіа</w:t>
      </w:r>
      <w:r w:rsidR="00E512C8" w:rsidRPr="00114915">
        <w:rPr>
          <w:rFonts w:ascii="Times New Roman" w:hAnsi="Times New Roman" w:cs="Times New Roman"/>
          <w:bCs/>
          <w:sz w:val="28"/>
          <w:szCs w:val="28"/>
        </w:rPr>
        <w:t>, що здійснюють мовлення без використання радіочастотного спектра</w:t>
      </w:r>
      <w:r w:rsidR="005225FF">
        <w:rPr>
          <w:rFonts w:ascii="Times New Roman" w:hAnsi="Times New Roman" w:cs="Times New Roman"/>
          <w:bCs/>
          <w:sz w:val="28"/>
          <w:szCs w:val="28"/>
        </w:rPr>
        <w:t xml:space="preserve"> –</w:t>
      </w:r>
    </w:p>
    <w:p w14:paraId="1614461B" w14:textId="4E08C114" w:rsidR="005F038B" w:rsidRPr="00B83D08" w:rsidRDefault="005F038B" w:rsidP="00861604">
      <w:pPr>
        <w:pStyle w:val="p1"/>
        <w:jc w:val="both"/>
        <w:rPr>
          <w:bCs/>
          <w:sz w:val="28"/>
          <w:szCs w:val="28"/>
        </w:rPr>
      </w:pPr>
      <w:r w:rsidRPr="00B83D08">
        <w:rPr>
          <w:bCs/>
          <w:sz w:val="28"/>
          <w:szCs w:val="28"/>
        </w:rPr>
        <w:t xml:space="preserve">• </w:t>
      </w:r>
      <w:r w:rsidRPr="00861604">
        <w:rPr>
          <w:b/>
          <w:bCs/>
          <w:sz w:val="28"/>
          <w:szCs w:val="28"/>
          <w:lang w:eastAsia="ru-RU"/>
        </w:rPr>
        <w:t>ТОВ</w:t>
      </w:r>
      <w:r w:rsidRPr="00B83D08">
        <w:rPr>
          <w:b/>
          <w:sz w:val="28"/>
          <w:szCs w:val="28"/>
        </w:rPr>
        <w:t xml:space="preserve"> «ТРК «ТЕРНОПІЛЬСЬКА ХВИЛЯ»</w:t>
      </w:r>
      <w:r w:rsidRPr="00B83D08">
        <w:rPr>
          <w:bCs/>
          <w:sz w:val="28"/>
          <w:szCs w:val="28"/>
        </w:rPr>
        <w:t>, м. Тернопіл</w:t>
      </w:r>
      <w:r w:rsidR="00AB0C33">
        <w:rPr>
          <w:bCs/>
          <w:sz w:val="28"/>
          <w:szCs w:val="28"/>
        </w:rPr>
        <w:t>ь</w:t>
      </w:r>
      <w:r w:rsidRPr="00B83D08">
        <w:rPr>
          <w:bCs/>
          <w:sz w:val="28"/>
          <w:szCs w:val="28"/>
        </w:rPr>
        <w:t xml:space="preserve"> (лінійне медіа, позивні: </w:t>
      </w:r>
      <w:bookmarkStart w:id="1" w:name="_Hlk220003226"/>
      <w:r w:rsidRPr="00B83D08">
        <w:rPr>
          <w:bCs/>
          <w:sz w:val="28"/>
          <w:szCs w:val="28"/>
        </w:rPr>
        <w:t>«Радіо Тернопільська хвиля»</w:t>
      </w:r>
      <w:bookmarkEnd w:id="1"/>
      <w:r w:rsidRPr="00B83D08">
        <w:rPr>
          <w:bCs/>
          <w:sz w:val="28"/>
          <w:szCs w:val="28"/>
        </w:rPr>
        <w:t>)</w:t>
      </w:r>
      <w:r w:rsidR="00AB0C33">
        <w:rPr>
          <w:bCs/>
          <w:sz w:val="28"/>
          <w:szCs w:val="28"/>
        </w:rPr>
        <w:t xml:space="preserve">, </w:t>
      </w:r>
      <w:r w:rsidRPr="00B83D08">
        <w:rPr>
          <w:bCs/>
          <w:sz w:val="28"/>
          <w:szCs w:val="28"/>
        </w:rPr>
        <w:t>рішення Національної ради № 2556 від 20.11.2025;</w:t>
      </w:r>
    </w:p>
    <w:p w14:paraId="2600E4C7" w14:textId="7EE54EAA" w:rsidR="005F038B" w:rsidRPr="00DA4D05" w:rsidRDefault="005F038B" w:rsidP="00861604">
      <w:pPr>
        <w:pStyle w:val="p1"/>
        <w:jc w:val="both"/>
        <w:rPr>
          <w:bCs/>
          <w:sz w:val="28"/>
          <w:szCs w:val="28"/>
        </w:rPr>
      </w:pPr>
      <w:r w:rsidRPr="00B83D08">
        <w:rPr>
          <w:bCs/>
          <w:sz w:val="28"/>
          <w:szCs w:val="28"/>
        </w:rPr>
        <w:t xml:space="preserve">• </w:t>
      </w:r>
      <w:r w:rsidRPr="00861604">
        <w:rPr>
          <w:b/>
          <w:bCs/>
          <w:sz w:val="28"/>
          <w:szCs w:val="28"/>
          <w:lang w:eastAsia="ru-RU"/>
        </w:rPr>
        <w:t>ПП</w:t>
      </w:r>
      <w:r w:rsidRPr="00B83D08">
        <w:rPr>
          <w:b/>
          <w:sz w:val="28"/>
          <w:szCs w:val="28"/>
        </w:rPr>
        <w:t xml:space="preserve"> ТРО «УХ – РАДІО»</w:t>
      </w:r>
      <w:r w:rsidRPr="00B83D08">
        <w:rPr>
          <w:bCs/>
          <w:sz w:val="28"/>
          <w:szCs w:val="28"/>
        </w:rPr>
        <w:t xml:space="preserve">,  м. Тернопіль (лінійне медіа, позивні: </w:t>
      </w:r>
      <w:bookmarkStart w:id="2" w:name="_Hlk220003241"/>
      <w:r w:rsidRPr="00B83D08">
        <w:rPr>
          <w:bCs/>
          <w:sz w:val="28"/>
          <w:szCs w:val="28"/>
        </w:rPr>
        <w:t>«Ух-радіо»</w:t>
      </w:r>
      <w:bookmarkEnd w:id="2"/>
      <w:r w:rsidRPr="00B83D08">
        <w:rPr>
          <w:bCs/>
          <w:sz w:val="28"/>
          <w:szCs w:val="28"/>
        </w:rPr>
        <w:t>)</w:t>
      </w:r>
      <w:r w:rsidR="009E62B8">
        <w:rPr>
          <w:bCs/>
          <w:sz w:val="28"/>
          <w:szCs w:val="28"/>
        </w:rPr>
        <w:t xml:space="preserve">, </w:t>
      </w:r>
      <w:r w:rsidRPr="00B83D08">
        <w:rPr>
          <w:bCs/>
          <w:sz w:val="28"/>
          <w:szCs w:val="28"/>
        </w:rPr>
        <w:t>рішення Національної ради № 2691 від 11.12.2025;</w:t>
      </w:r>
    </w:p>
    <w:p w14:paraId="3BA8B7D2" w14:textId="77777777" w:rsidR="008F642D" w:rsidRPr="00192F7F" w:rsidRDefault="008F642D" w:rsidP="006320EE">
      <w:pPr>
        <w:spacing w:after="0" w:line="240" w:lineRule="auto"/>
        <w:ind w:left="850"/>
        <w:jc w:val="both"/>
        <w:rPr>
          <w:rFonts w:ascii="Times New Roman" w:hAnsi="Times New Roman" w:cs="Times New Roman"/>
          <w:b/>
          <w:sz w:val="28"/>
          <w:szCs w:val="28"/>
        </w:rPr>
      </w:pPr>
    </w:p>
    <w:p w14:paraId="3D98F4B3" w14:textId="73BD62BD" w:rsidR="003E31FC" w:rsidRPr="00494858" w:rsidRDefault="001472F1" w:rsidP="00386E39">
      <w:pPr>
        <w:pStyle w:val="a3"/>
        <w:numPr>
          <w:ilvl w:val="0"/>
          <w:numId w:val="29"/>
        </w:numPr>
        <w:spacing w:after="0" w:line="240" w:lineRule="auto"/>
        <w:jc w:val="both"/>
        <w:rPr>
          <w:rFonts w:ascii="Times New Roman" w:hAnsi="Times New Roman" w:cs="Times New Roman"/>
          <w:bCs/>
          <w:sz w:val="28"/>
          <w:szCs w:val="28"/>
        </w:rPr>
      </w:pPr>
      <w:r w:rsidRPr="00386E39">
        <w:rPr>
          <w:rFonts w:ascii="Times New Roman" w:hAnsi="Times New Roman" w:cs="Times New Roman"/>
          <w:bCs/>
          <w:sz w:val="28"/>
          <w:szCs w:val="28"/>
        </w:rPr>
        <w:t xml:space="preserve">2 </w:t>
      </w:r>
      <w:r w:rsidRPr="00494858">
        <w:rPr>
          <w:rFonts w:ascii="Times New Roman" w:hAnsi="Times New Roman" w:cs="Times New Roman"/>
          <w:bCs/>
          <w:sz w:val="28"/>
          <w:szCs w:val="28"/>
        </w:rPr>
        <w:t>д</w:t>
      </w:r>
      <w:r w:rsidR="00BE1FE0" w:rsidRPr="00494858">
        <w:rPr>
          <w:rFonts w:ascii="Times New Roman" w:hAnsi="Times New Roman" w:cs="Times New Roman"/>
          <w:bCs/>
          <w:sz w:val="28"/>
          <w:szCs w:val="28"/>
        </w:rPr>
        <w:t>рукован</w:t>
      </w:r>
      <w:r w:rsidRPr="00494858">
        <w:rPr>
          <w:rFonts w:ascii="Times New Roman" w:hAnsi="Times New Roman" w:cs="Times New Roman"/>
          <w:bCs/>
          <w:sz w:val="28"/>
          <w:szCs w:val="28"/>
        </w:rPr>
        <w:t>их</w:t>
      </w:r>
      <w:r w:rsidR="00BE1FE0" w:rsidRPr="00494858">
        <w:rPr>
          <w:rFonts w:ascii="Times New Roman" w:hAnsi="Times New Roman" w:cs="Times New Roman"/>
          <w:bCs/>
          <w:sz w:val="28"/>
          <w:szCs w:val="28"/>
        </w:rPr>
        <w:t xml:space="preserve"> медіа</w:t>
      </w:r>
      <w:r w:rsidRPr="00494858">
        <w:rPr>
          <w:rFonts w:ascii="Times New Roman" w:hAnsi="Times New Roman" w:cs="Times New Roman"/>
          <w:bCs/>
          <w:sz w:val="28"/>
          <w:szCs w:val="28"/>
        </w:rPr>
        <w:t xml:space="preserve"> –</w:t>
      </w:r>
    </w:p>
    <w:p w14:paraId="209A1CCC" w14:textId="5ED3B4E6" w:rsidR="003E31FC" w:rsidRPr="00386E39" w:rsidRDefault="003E31FC" w:rsidP="00861604">
      <w:pPr>
        <w:pStyle w:val="p1"/>
        <w:jc w:val="both"/>
        <w:rPr>
          <w:sz w:val="28"/>
          <w:szCs w:val="28"/>
        </w:rPr>
      </w:pPr>
      <w:r w:rsidRPr="00494858">
        <w:rPr>
          <w:sz w:val="28"/>
          <w:szCs w:val="28"/>
          <w:lang w:eastAsia="ru-RU"/>
        </w:rPr>
        <w:t xml:space="preserve">• </w:t>
      </w:r>
      <w:r w:rsidRPr="00494858">
        <w:rPr>
          <w:b/>
          <w:bCs/>
          <w:sz w:val="28"/>
          <w:szCs w:val="28"/>
          <w:lang w:eastAsia="ru-RU"/>
        </w:rPr>
        <w:t>ТЕРНОПІЛЬСЬКИЙ НАЦІОНАЛЬНИЙ ПЕДАГОГІЧНИЙ УНІВЕРСИТЕТ ІМЕНІ ВОЛОДИМИРА ГНАТЮКА</w:t>
      </w:r>
      <w:r w:rsidRPr="00494858">
        <w:rPr>
          <w:sz w:val="28"/>
          <w:szCs w:val="28"/>
          <w:lang w:eastAsia="ru-RU"/>
        </w:rPr>
        <w:t>, м. Тернопіль</w:t>
      </w:r>
      <w:r w:rsidR="008536F2" w:rsidRPr="00494858">
        <w:rPr>
          <w:sz w:val="28"/>
          <w:szCs w:val="28"/>
          <w:lang w:eastAsia="ru-RU"/>
        </w:rPr>
        <w:t xml:space="preserve">, </w:t>
      </w:r>
      <w:r w:rsidRPr="00494858">
        <w:rPr>
          <w:sz w:val="28"/>
          <w:szCs w:val="28"/>
          <w:lang w:eastAsia="ru-RU"/>
        </w:rPr>
        <w:t>(</w:t>
      </w:r>
      <w:r w:rsidR="00386E39" w:rsidRPr="00494858">
        <w:rPr>
          <w:sz w:val="28"/>
          <w:szCs w:val="28"/>
          <w:lang w:eastAsia="ru-RU"/>
        </w:rPr>
        <w:t xml:space="preserve">збірник наукових праць </w:t>
      </w:r>
      <w:r w:rsidR="00386E39" w:rsidRPr="00494858">
        <w:rPr>
          <w:sz w:val="28"/>
          <w:szCs w:val="28"/>
        </w:rPr>
        <w:t xml:space="preserve">«Наукові записки Тернопільського національного педагогічного університету імені Володимира Гнатюка. Серія: географія»), </w:t>
      </w:r>
      <w:r w:rsidRPr="00494858">
        <w:rPr>
          <w:sz w:val="28"/>
          <w:szCs w:val="28"/>
          <w:lang w:eastAsia="ru-RU"/>
        </w:rPr>
        <w:t>рішення Національної ради № 531 від 13.03.2025;</w:t>
      </w:r>
    </w:p>
    <w:p w14:paraId="1F2D77AA" w14:textId="6972BCB2" w:rsidR="00C51675" w:rsidRDefault="003E31FC" w:rsidP="00861604">
      <w:pPr>
        <w:pStyle w:val="p1"/>
        <w:jc w:val="both"/>
        <w:rPr>
          <w:sz w:val="28"/>
          <w:szCs w:val="28"/>
          <w:lang w:eastAsia="ru-RU"/>
        </w:rPr>
      </w:pPr>
      <w:r w:rsidRPr="003E31FC">
        <w:rPr>
          <w:sz w:val="28"/>
          <w:szCs w:val="28"/>
          <w:lang w:eastAsia="ru-RU"/>
        </w:rPr>
        <w:t xml:space="preserve">• </w:t>
      </w:r>
      <w:r w:rsidRPr="003E31FC">
        <w:rPr>
          <w:b/>
          <w:bCs/>
          <w:sz w:val="28"/>
          <w:szCs w:val="28"/>
          <w:lang w:eastAsia="ru-RU"/>
        </w:rPr>
        <w:t>ТЕРНОПІЛЬСЬКА ДЕРЖАВНА СІЛЬСЬКОГОСПОДАРСЬКА ДОСЛІДНА СТАНЦІЯ ІНСТИТУТУ СІЛЬСЬКОГО ГОСПОДАРСТВА КАРПАТСЬКОГО РЕГІОНУ НААН УКРАЇНИ</w:t>
      </w:r>
      <w:r w:rsidRPr="003E31FC">
        <w:rPr>
          <w:sz w:val="28"/>
          <w:szCs w:val="28"/>
          <w:lang w:eastAsia="ru-RU"/>
        </w:rPr>
        <w:t>, м. Тернопіль</w:t>
      </w:r>
      <w:r w:rsidR="0060607D">
        <w:rPr>
          <w:sz w:val="28"/>
          <w:szCs w:val="28"/>
          <w:lang w:eastAsia="ru-RU"/>
        </w:rPr>
        <w:t xml:space="preserve"> </w:t>
      </w:r>
      <w:r w:rsidRPr="003E31FC">
        <w:rPr>
          <w:sz w:val="28"/>
          <w:szCs w:val="28"/>
          <w:lang w:eastAsia="ru-RU"/>
        </w:rPr>
        <w:t>(</w:t>
      </w:r>
      <w:r w:rsidR="000C3569">
        <w:rPr>
          <w:sz w:val="28"/>
          <w:szCs w:val="28"/>
          <w:lang w:eastAsia="ru-RU"/>
        </w:rPr>
        <w:t xml:space="preserve">журнал </w:t>
      </w:r>
      <w:r w:rsidRPr="003E31FC">
        <w:rPr>
          <w:sz w:val="28"/>
          <w:szCs w:val="28"/>
          <w:lang w:eastAsia="ru-RU"/>
        </w:rPr>
        <w:t>«Інноваційна економіка» / «</w:t>
      </w:r>
      <w:proofErr w:type="spellStart"/>
      <w:r w:rsidRPr="003E31FC">
        <w:rPr>
          <w:sz w:val="28"/>
          <w:szCs w:val="28"/>
          <w:lang w:eastAsia="ru-RU"/>
        </w:rPr>
        <w:t>Innovative</w:t>
      </w:r>
      <w:proofErr w:type="spellEnd"/>
      <w:r w:rsidRPr="003E31FC">
        <w:rPr>
          <w:sz w:val="28"/>
          <w:szCs w:val="28"/>
          <w:lang w:eastAsia="ru-RU"/>
        </w:rPr>
        <w:t xml:space="preserve"> </w:t>
      </w:r>
      <w:proofErr w:type="spellStart"/>
      <w:r w:rsidRPr="003E31FC">
        <w:rPr>
          <w:sz w:val="28"/>
          <w:szCs w:val="28"/>
          <w:lang w:eastAsia="ru-RU"/>
        </w:rPr>
        <w:t>economy</w:t>
      </w:r>
      <w:proofErr w:type="spellEnd"/>
      <w:r w:rsidRPr="003E31FC">
        <w:rPr>
          <w:sz w:val="28"/>
          <w:szCs w:val="28"/>
          <w:lang w:eastAsia="ru-RU"/>
        </w:rPr>
        <w:t>»)</w:t>
      </w:r>
      <w:r w:rsidR="0060607D">
        <w:rPr>
          <w:sz w:val="28"/>
          <w:szCs w:val="28"/>
          <w:lang w:eastAsia="ru-RU"/>
        </w:rPr>
        <w:t xml:space="preserve">, </w:t>
      </w:r>
      <w:r w:rsidRPr="003E31FC">
        <w:rPr>
          <w:sz w:val="28"/>
          <w:szCs w:val="28"/>
          <w:lang w:eastAsia="ru-RU"/>
        </w:rPr>
        <w:t>рішення Національної ради № 1864 від 11.09.2025</w:t>
      </w:r>
      <w:r w:rsidR="000C3569">
        <w:rPr>
          <w:sz w:val="28"/>
          <w:szCs w:val="28"/>
          <w:lang w:eastAsia="ru-RU"/>
        </w:rPr>
        <w:t>;</w:t>
      </w:r>
    </w:p>
    <w:p w14:paraId="1E2C71EA" w14:textId="2A1AE3D8" w:rsidR="003E31FC" w:rsidRDefault="003E31FC" w:rsidP="000C3569">
      <w:pPr>
        <w:tabs>
          <w:tab w:val="left" w:pos="993"/>
        </w:tabs>
        <w:spacing w:after="0" w:line="240" w:lineRule="auto"/>
        <w:jc w:val="both"/>
        <w:rPr>
          <w:rFonts w:ascii="Times New Roman" w:eastAsia="Times New Roman" w:hAnsi="Times New Roman" w:cs="Times New Roman"/>
          <w:sz w:val="28"/>
          <w:szCs w:val="28"/>
          <w:lang w:eastAsia="ru-RU"/>
        </w:rPr>
      </w:pPr>
    </w:p>
    <w:p w14:paraId="1C359A09" w14:textId="79738806" w:rsidR="000C3569" w:rsidRPr="00AA0993" w:rsidRDefault="000C3569" w:rsidP="000C3569">
      <w:pPr>
        <w:pStyle w:val="a3"/>
        <w:numPr>
          <w:ilvl w:val="0"/>
          <w:numId w:val="29"/>
        </w:numPr>
        <w:spacing w:after="0" w:line="240" w:lineRule="auto"/>
        <w:jc w:val="both"/>
        <w:rPr>
          <w:rFonts w:ascii="Times New Roman" w:hAnsi="Times New Roman" w:cs="Times New Roman"/>
          <w:bCs/>
          <w:sz w:val="28"/>
          <w:szCs w:val="28"/>
        </w:rPr>
      </w:pPr>
      <w:r w:rsidRPr="00AA0993">
        <w:rPr>
          <w:rFonts w:ascii="Times New Roman" w:hAnsi="Times New Roman" w:cs="Times New Roman"/>
          <w:bCs/>
          <w:sz w:val="28"/>
          <w:szCs w:val="28"/>
        </w:rPr>
        <w:t>2 суб’єкти у сфері онлайн-медіа –</w:t>
      </w:r>
    </w:p>
    <w:p w14:paraId="7A30F137" w14:textId="551E8AE7" w:rsidR="007D24E3" w:rsidRPr="002E7C2E" w:rsidRDefault="00C02A91" w:rsidP="002E7C2E">
      <w:pPr>
        <w:pStyle w:val="p1"/>
        <w:jc w:val="both"/>
        <w:rPr>
          <w:sz w:val="28"/>
          <w:szCs w:val="28"/>
        </w:rPr>
      </w:pPr>
      <w:r w:rsidRPr="00AA0993">
        <w:rPr>
          <w:sz w:val="28"/>
          <w:szCs w:val="28"/>
          <w:lang w:eastAsia="ru-RU"/>
        </w:rPr>
        <w:t xml:space="preserve">• </w:t>
      </w:r>
      <w:r w:rsidRPr="00AA0993">
        <w:rPr>
          <w:b/>
          <w:bCs/>
          <w:sz w:val="28"/>
          <w:szCs w:val="28"/>
          <w:lang w:eastAsia="ru-RU"/>
        </w:rPr>
        <w:t>ГО «ІНФОРМАЦІЙНА АГЕНЦІЯ «ПОЛІТЕРНО»</w:t>
      </w:r>
      <w:r w:rsidRPr="00AA0993">
        <w:rPr>
          <w:sz w:val="28"/>
          <w:szCs w:val="28"/>
          <w:lang w:eastAsia="ru-RU"/>
        </w:rPr>
        <w:t xml:space="preserve">, м. </w:t>
      </w:r>
      <w:r w:rsidRPr="002E7C2E">
        <w:rPr>
          <w:sz w:val="28"/>
          <w:szCs w:val="28"/>
          <w:lang w:eastAsia="ru-RU"/>
        </w:rPr>
        <w:t>Тернопіль</w:t>
      </w:r>
      <w:r w:rsidR="002E7C2E" w:rsidRPr="002E7C2E">
        <w:rPr>
          <w:sz w:val="28"/>
          <w:szCs w:val="28"/>
          <w:lang w:eastAsia="ru-RU"/>
        </w:rPr>
        <w:t xml:space="preserve"> (вебсайт </w:t>
      </w:r>
      <w:r w:rsidR="002E7C2E" w:rsidRPr="002E7C2E">
        <w:rPr>
          <w:sz w:val="28"/>
          <w:szCs w:val="28"/>
        </w:rPr>
        <w:t>«</w:t>
      </w:r>
      <w:proofErr w:type="spellStart"/>
      <w:r w:rsidR="002E7C2E" w:rsidRPr="002E7C2E">
        <w:rPr>
          <w:sz w:val="28"/>
          <w:szCs w:val="28"/>
        </w:rPr>
        <w:t>Politerno</w:t>
      </w:r>
      <w:proofErr w:type="spellEnd"/>
      <w:r w:rsidR="002E7C2E" w:rsidRPr="002E7C2E">
        <w:rPr>
          <w:sz w:val="28"/>
          <w:szCs w:val="28"/>
        </w:rPr>
        <w:t>»)</w:t>
      </w:r>
      <w:r w:rsidR="004341CB" w:rsidRPr="002E7C2E">
        <w:rPr>
          <w:sz w:val="28"/>
          <w:szCs w:val="28"/>
          <w:lang w:eastAsia="ru-RU"/>
        </w:rPr>
        <w:t xml:space="preserve">, </w:t>
      </w:r>
      <w:r w:rsidRPr="002E7C2E">
        <w:rPr>
          <w:sz w:val="28"/>
          <w:szCs w:val="28"/>
          <w:lang w:eastAsia="ru-RU"/>
        </w:rPr>
        <w:t xml:space="preserve">рішення Національної ради № 1476 від </w:t>
      </w:r>
      <w:r w:rsidR="00A24610" w:rsidRPr="002E7C2E">
        <w:rPr>
          <w:sz w:val="28"/>
          <w:szCs w:val="28"/>
          <w:lang w:eastAsia="ru-RU"/>
        </w:rPr>
        <w:t>0</w:t>
      </w:r>
      <w:r w:rsidRPr="002E7C2E">
        <w:rPr>
          <w:sz w:val="28"/>
          <w:szCs w:val="28"/>
          <w:lang w:eastAsia="ru-RU"/>
        </w:rPr>
        <w:t>3.07.2025);</w:t>
      </w:r>
    </w:p>
    <w:p w14:paraId="1D5DAF28" w14:textId="618AEAED" w:rsidR="00E4049C" w:rsidRPr="00AA0993" w:rsidRDefault="007D24E3" w:rsidP="0037461C">
      <w:pPr>
        <w:pStyle w:val="p1"/>
        <w:jc w:val="both"/>
        <w:rPr>
          <w:sz w:val="28"/>
          <w:szCs w:val="28"/>
          <w:lang w:eastAsia="ru-RU"/>
        </w:rPr>
      </w:pPr>
      <w:r w:rsidRPr="002E7C2E">
        <w:rPr>
          <w:sz w:val="28"/>
          <w:szCs w:val="28"/>
          <w:lang w:eastAsia="ru-RU"/>
        </w:rPr>
        <w:t xml:space="preserve">• </w:t>
      </w:r>
      <w:r w:rsidR="00E4049C" w:rsidRPr="002E7C2E">
        <w:rPr>
          <w:b/>
          <w:bCs/>
          <w:sz w:val="28"/>
          <w:szCs w:val="28"/>
          <w:lang w:eastAsia="ru-RU"/>
        </w:rPr>
        <w:t>МЕЛЬНИК СВЯТОСЛАВ ІГОРОВИЧ</w:t>
      </w:r>
      <w:r w:rsidR="00E4049C" w:rsidRPr="002E7C2E">
        <w:rPr>
          <w:sz w:val="28"/>
          <w:szCs w:val="28"/>
          <w:lang w:eastAsia="ru-RU"/>
        </w:rPr>
        <w:t>, м</w:t>
      </w:r>
      <w:r w:rsidRPr="002E7C2E">
        <w:rPr>
          <w:sz w:val="28"/>
          <w:szCs w:val="28"/>
          <w:lang w:eastAsia="ru-RU"/>
        </w:rPr>
        <w:t>. Шумськ Тернопільської обл</w:t>
      </w:r>
      <w:r w:rsidR="00127E96" w:rsidRPr="002E7C2E">
        <w:rPr>
          <w:sz w:val="28"/>
          <w:szCs w:val="28"/>
          <w:lang w:eastAsia="ru-RU"/>
        </w:rPr>
        <w:t>.</w:t>
      </w:r>
      <w:r w:rsidRPr="002E7C2E">
        <w:rPr>
          <w:sz w:val="28"/>
          <w:szCs w:val="28"/>
          <w:lang w:eastAsia="ru-RU"/>
        </w:rPr>
        <w:t xml:space="preserve"> (</w:t>
      </w:r>
      <w:r w:rsidR="004341CB" w:rsidRPr="002E7C2E">
        <w:rPr>
          <w:sz w:val="28"/>
          <w:szCs w:val="28"/>
          <w:lang w:eastAsia="ru-RU"/>
        </w:rPr>
        <w:t xml:space="preserve">вебсайт </w:t>
      </w:r>
      <w:r w:rsidRPr="002E7C2E">
        <w:rPr>
          <w:sz w:val="28"/>
          <w:szCs w:val="28"/>
          <w:lang w:eastAsia="ru-RU"/>
        </w:rPr>
        <w:t>«Антикорупційний вісник»)</w:t>
      </w:r>
      <w:r w:rsidR="004341CB" w:rsidRPr="002E7C2E">
        <w:rPr>
          <w:sz w:val="28"/>
          <w:szCs w:val="28"/>
          <w:lang w:eastAsia="ru-RU"/>
        </w:rPr>
        <w:t xml:space="preserve">, </w:t>
      </w:r>
      <w:r w:rsidR="00E4049C" w:rsidRPr="002E7C2E">
        <w:rPr>
          <w:sz w:val="28"/>
          <w:szCs w:val="28"/>
          <w:lang w:eastAsia="ru-RU"/>
        </w:rPr>
        <w:t>рішення Національної ради</w:t>
      </w:r>
      <w:r w:rsidR="00E4049C" w:rsidRPr="00AA0993">
        <w:rPr>
          <w:sz w:val="28"/>
          <w:szCs w:val="28"/>
          <w:lang w:eastAsia="ru-RU"/>
        </w:rPr>
        <w:t xml:space="preserve"> № 2384 від 13.11.2025)</w:t>
      </w:r>
      <w:r w:rsidR="004341CB" w:rsidRPr="00AA0993">
        <w:rPr>
          <w:sz w:val="28"/>
          <w:szCs w:val="28"/>
          <w:lang w:eastAsia="ru-RU"/>
        </w:rPr>
        <w:t>.</w:t>
      </w:r>
    </w:p>
    <w:p w14:paraId="02A80B22" w14:textId="77777777" w:rsidR="00FF1881" w:rsidRPr="00947AD2" w:rsidRDefault="00FF1881" w:rsidP="007D24E3">
      <w:pPr>
        <w:tabs>
          <w:tab w:val="left" w:pos="993"/>
        </w:tabs>
        <w:spacing w:after="0" w:line="240" w:lineRule="auto"/>
        <w:ind w:firstLine="540"/>
        <w:jc w:val="both"/>
        <w:rPr>
          <w:rFonts w:ascii="Times New Roman" w:eastAsia="Times New Roman" w:hAnsi="Times New Roman" w:cs="Times New Roman"/>
          <w:sz w:val="28"/>
          <w:szCs w:val="28"/>
          <w:lang w:eastAsia="ru-RU"/>
        </w:rPr>
      </w:pPr>
    </w:p>
    <w:p w14:paraId="1DC7B0A5" w14:textId="21CF5754" w:rsidR="00FF1881" w:rsidRPr="00747F0E" w:rsidRDefault="00D31566" w:rsidP="00747F0E">
      <w:pPr>
        <w:spacing w:after="0" w:line="240" w:lineRule="auto"/>
        <w:ind w:firstLine="540"/>
        <w:jc w:val="both"/>
        <w:rPr>
          <w:rFonts w:ascii="Times New Roman" w:eastAsia="Times New Roman" w:hAnsi="Times New Roman" w:cs="Times New Roman"/>
          <w:b/>
          <w:bCs/>
          <w:i/>
          <w:iCs/>
          <w:sz w:val="28"/>
          <w:szCs w:val="28"/>
          <w:lang w:eastAsia="ru-RU"/>
        </w:rPr>
      </w:pPr>
      <w:r>
        <w:rPr>
          <w:rFonts w:ascii="Times New Roman" w:eastAsia="Times New Roman" w:hAnsi="Times New Roman" w:cs="Times New Roman"/>
          <w:sz w:val="28"/>
          <w:szCs w:val="28"/>
          <w:lang w:eastAsia="ru-RU"/>
        </w:rPr>
        <w:t>У</w:t>
      </w:r>
      <w:r w:rsidRPr="00C51675">
        <w:rPr>
          <w:rFonts w:ascii="Times New Roman" w:eastAsia="Times New Roman" w:hAnsi="Times New Roman" w:cs="Times New Roman"/>
          <w:sz w:val="28"/>
          <w:szCs w:val="28"/>
          <w:lang w:eastAsia="ru-RU"/>
        </w:rPr>
        <w:t xml:space="preserve"> зв’язку зі зміною періодичності виходу примірників</w:t>
      </w:r>
      <w:r>
        <w:rPr>
          <w:rFonts w:ascii="Times New Roman" w:eastAsia="Times New Roman" w:hAnsi="Times New Roman" w:cs="Times New Roman"/>
          <w:sz w:val="28"/>
          <w:szCs w:val="28"/>
          <w:lang w:eastAsia="ru-RU"/>
        </w:rPr>
        <w:t xml:space="preserve"> </w:t>
      </w:r>
      <w:r w:rsidRPr="00D31566">
        <w:rPr>
          <w:rFonts w:ascii="Times New Roman" w:eastAsia="Times New Roman" w:hAnsi="Times New Roman" w:cs="Times New Roman"/>
          <w:sz w:val="28"/>
          <w:szCs w:val="28"/>
          <w:lang w:eastAsia="ru-RU"/>
        </w:rPr>
        <w:t>в</w:t>
      </w:r>
      <w:r w:rsidR="00FF1881" w:rsidRPr="00D31566">
        <w:rPr>
          <w:rFonts w:ascii="Times New Roman" w:eastAsia="Times New Roman" w:hAnsi="Times New Roman" w:cs="Times New Roman"/>
          <w:sz w:val="28"/>
          <w:szCs w:val="28"/>
          <w:lang w:eastAsia="ru-RU"/>
        </w:rPr>
        <w:t>нес</w:t>
      </w:r>
      <w:r w:rsidRPr="00D31566">
        <w:rPr>
          <w:rFonts w:ascii="Times New Roman" w:eastAsia="Times New Roman" w:hAnsi="Times New Roman" w:cs="Times New Roman"/>
          <w:sz w:val="28"/>
          <w:szCs w:val="28"/>
          <w:lang w:eastAsia="ru-RU"/>
        </w:rPr>
        <w:t>ли</w:t>
      </w:r>
      <w:r w:rsidR="00FF1881" w:rsidRPr="00D31566">
        <w:rPr>
          <w:rFonts w:ascii="Times New Roman" w:eastAsia="Times New Roman" w:hAnsi="Times New Roman" w:cs="Times New Roman"/>
          <w:sz w:val="28"/>
          <w:szCs w:val="28"/>
          <w:lang w:eastAsia="ru-RU"/>
        </w:rPr>
        <w:t xml:space="preserve"> змін</w:t>
      </w:r>
      <w:r w:rsidRPr="00D31566">
        <w:rPr>
          <w:rFonts w:ascii="Times New Roman" w:eastAsia="Times New Roman" w:hAnsi="Times New Roman" w:cs="Times New Roman"/>
          <w:sz w:val="28"/>
          <w:szCs w:val="28"/>
          <w:lang w:eastAsia="ru-RU"/>
        </w:rPr>
        <w:t>и</w:t>
      </w:r>
      <w:r w:rsidR="00FF1881" w:rsidRPr="00D31566">
        <w:rPr>
          <w:rFonts w:ascii="Times New Roman" w:eastAsia="Times New Roman" w:hAnsi="Times New Roman" w:cs="Times New Roman"/>
          <w:sz w:val="28"/>
          <w:szCs w:val="28"/>
          <w:lang w:eastAsia="ru-RU"/>
        </w:rPr>
        <w:t xml:space="preserve"> до Реєстру</w:t>
      </w:r>
      <w:r w:rsidRPr="00D31566">
        <w:rPr>
          <w:rFonts w:ascii="Times New Roman" w:eastAsia="Times New Roman" w:hAnsi="Times New Roman" w:cs="Times New Roman"/>
          <w:sz w:val="28"/>
          <w:szCs w:val="28"/>
          <w:lang w:eastAsia="ru-RU"/>
        </w:rPr>
        <w:t xml:space="preserve"> </w:t>
      </w:r>
      <w:r w:rsidR="00BF3DAE" w:rsidRPr="00D31566">
        <w:rPr>
          <w:rFonts w:ascii="Times New Roman" w:eastAsia="Times New Roman" w:hAnsi="Times New Roman" w:cs="Times New Roman"/>
          <w:sz w:val="28"/>
          <w:szCs w:val="28"/>
          <w:lang w:eastAsia="ru-RU"/>
        </w:rPr>
        <w:t>суб’єктів</w:t>
      </w:r>
      <w:r w:rsidRPr="00D31566">
        <w:rPr>
          <w:rFonts w:ascii="Times New Roman" w:eastAsia="Times New Roman" w:hAnsi="Times New Roman" w:cs="Times New Roman"/>
          <w:sz w:val="28"/>
          <w:szCs w:val="28"/>
          <w:lang w:eastAsia="ru-RU"/>
        </w:rPr>
        <w:t xml:space="preserve"> </w:t>
      </w:r>
      <w:r w:rsidRPr="00C51675">
        <w:rPr>
          <w:rFonts w:ascii="Times New Roman" w:eastAsia="Times New Roman" w:hAnsi="Times New Roman" w:cs="Times New Roman"/>
          <w:sz w:val="28"/>
          <w:szCs w:val="28"/>
          <w:lang w:eastAsia="ru-RU"/>
        </w:rPr>
        <w:t>у сфері медіа</w:t>
      </w:r>
      <w:r>
        <w:rPr>
          <w:rFonts w:ascii="Times New Roman" w:eastAsia="Times New Roman" w:hAnsi="Times New Roman" w:cs="Times New Roman"/>
          <w:sz w:val="28"/>
          <w:szCs w:val="28"/>
          <w:lang w:eastAsia="ru-RU"/>
        </w:rPr>
        <w:t xml:space="preserve"> 2 друкованих медіа:</w:t>
      </w:r>
    </w:p>
    <w:p w14:paraId="19D2A27B" w14:textId="1485439E" w:rsidR="00FF1881" w:rsidRPr="00747F0E" w:rsidRDefault="00FF1881" w:rsidP="0037461C">
      <w:pPr>
        <w:pStyle w:val="p1"/>
        <w:jc w:val="both"/>
        <w:rPr>
          <w:strike/>
          <w:sz w:val="28"/>
          <w:szCs w:val="28"/>
          <w:lang w:eastAsia="ru-RU"/>
        </w:rPr>
      </w:pPr>
      <w:r w:rsidRPr="00C51675">
        <w:rPr>
          <w:sz w:val="28"/>
          <w:szCs w:val="28"/>
          <w:lang w:eastAsia="ru-RU"/>
        </w:rPr>
        <w:t xml:space="preserve">• </w:t>
      </w:r>
      <w:r w:rsidRPr="00C51675">
        <w:rPr>
          <w:b/>
          <w:bCs/>
          <w:sz w:val="28"/>
          <w:szCs w:val="28"/>
          <w:lang w:eastAsia="ru-RU"/>
        </w:rPr>
        <w:t>ЗАХІДНОУКРАЇНСЬКИЙ НАЦІОНАЛЬНИЙ УНІВЕРСИТЕТ</w:t>
      </w:r>
      <w:r w:rsidRPr="00C51675">
        <w:rPr>
          <w:sz w:val="28"/>
          <w:szCs w:val="28"/>
          <w:lang w:eastAsia="ru-RU"/>
        </w:rPr>
        <w:t>, м. Тернопіль</w:t>
      </w:r>
      <w:r w:rsidR="00747F0E">
        <w:rPr>
          <w:sz w:val="28"/>
          <w:szCs w:val="28"/>
          <w:lang w:eastAsia="ru-RU"/>
        </w:rPr>
        <w:t>,</w:t>
      </w:r>
      <w:r w:rsidR="00747F0E">
        <w:rPr>
          <w:strike/>
          <w:sz w:val="28"/>
          <w:szCs w:val="28"/>
          <w:lang w:eastAsia="ru-RU"/>
        </w:rPr>
        <w:t xml:space="preserve"> </w:t>
      </w:r>
      <w:r w:rsidRPr="00C51675">
        <w:rPr>
          <w:sz w:val="28"/>
          <w:szCs w:val="28"/>
          <w:lang w:eastAsia="ru-RU"/>
        </w:rPr>
        <w:t>рішення Національної ради № 122 від 09.01.2025;</w:t>
      </w:r>
    </w:p>
    <w:p w14:paraId="4E19E0AE" w14:textId="4BE70CA1" w:rsidR="00C02A91" w:rsidRPr="00BA5EF2" w:rsidRDefault="00FF1881" w:rsidP="0037461C">
      <w:pPr>
        <w:pStyle w:val="p1"/>
        <w:jc w:val="both"/>
        <w:rPr>
          <w:sz w:val="28"/>
          <w:szCs w:val="28"/>
          <w:lang w:eastAsia="ru-RU"/>
        </w:rPr>
      </w:pPr>
      <w:r w:rsidRPr="00C51675">
        <w:rPr>
          <w:sz w:val="28"/>
          <w:szCs w:val="28"/>
          <w:lang w:eastAsia="ru-RU"/>
        </w:rPr>
        <w:t xml:space="preserve">• </w:t>
      </w:r>
      <w:r w:rsidRPr="00C51675">
        <w:rPr>
          <w:b/>
          <w:bCs/>
          <w:sz w:val="28"/>
          <w:szCs w:val="28"/>
          <w:lang w:eastAsia="ru-RU"/>
        </w:rPr>
        <w:t>ТОВАРИСТВО З ОБМЕЖЕНОЮ ВІДПОВІДАЛЬНІСТЮ «РЕДАКЦІЯ ГАЗЕТИ «СВОБОДА»</w:t>
      </w:r>
      <w:r w:rsidRPr="00C51675">
        <w:rPr>
          <w:sz w:val="28"/>
          <w:szCs w:val="28"/>
          <w:lang w:eastAsia="ru-RU"/>
        </w:rPr>
        <w:t>, м. Тернопіль</w:t>
      </w:r>
      <w:r w:rsidR="00BA5EF2">
        <w:rPr>
          <w:sz w:val="28"/>
          <w:szCs w:val="28"/>
          <w:lang w:eastAsia="ru-RU"/>
        </w:rPr>
        <w:t xml:space="preserve">, </w:t>
      </w:r>
      <w:r w:rsidRPr="00C51675">
        <w:rPr>
          <w:sz w:val="28"/>
          <w:szCs w:val="28"/>
          <w:lang w:eastAsia="ru-RU"/>
        </w:rPr>
        <w:t>рішення Національної ради № 124 від 09.01.2025</w:t>
      </w:r>
      <w:r w:rsidR="00BA5EF2">
        <w:rPr>
          <w:sz w:val="28"/>
          <w:szCs w:val="28"/>
          <w:lang w:eastAsia="ru-RU"/>
        </w:rPr>
        <w:t>).</w:t>
      </w:r>
    </w:p>
    <w:p w14:paraId="07A62210" w14:textId="77777777" w:rsidR="006A1222" w:rsidRDefault="006A1222" w:rsidP="0036779E">
      <w:pPr>
        <w:pStyle w:val="af1"/>
        <w:rPr>
          <w:rFonts w:ascii="Times New Roman" w:hAnsi="Times New Roman" w:cs="Times New Roman"/>
          <w:b/>
          <w:sz w:val="28"/>
          <w:szCs w:val="28"/>
          <w:lang w:eastAsia="ru-RU"/>
        </w:rPr>
      </w:pPr>
    </w:p>
    <w:p w14:paraId="3558BE19" w14:textId="77777777" w:rsidR="006A1222" w:rsidRPr="00035CCE" w:rsidRDefault="006A1222" w:rsidP="00035CCE">
      <w:pPr>
        <w:pStyle w:val="af1"/>
        <w:jc w:val="center"/>
        <w:rPr>
          <w:rFonts w:ascii="Times New Roman" w:hAnsi="Times New Roman" w:cs="Times New Roman"/>
          <w:b/>
          <w:sz w:val="28"/>
          <w:szCs w:val="28"/>
          <w:lang w:eastAsia="ru-RU"/>
        </w:rPr>
      </w:pPr>
    </w:p>
    <w:p w14:paraId="7D4AC289" w14:textId="21939209" w:rsidR="004D1C63" w:rsidRDefault="004D1C63" w:rsidP="0036779E">
      <w:pPr>
        <w:spacing w:after="0" w:line="240" w:lineRule="auto"/>
        <w:ind w:firstLine="540"/>
        <w:jc w:val="both"/>
        <w:rPr>
          <w:rFonts w:ascii="Times New Roman" w:hAnsi="Times New Roman" w:cs="Times New Roman"/>
          <w:b/>
          <w:bCs/>
          <w:i/>
          <w:iCs/>
          <w:sz w:val="28"/>
          <w:szCs w:val="28"/>
        </w:rPr>
      </w:pPr>
      <w:r w:rsidRPr="006A1667">
        <w:rPr>
          <w:rFonts w:ascii="Times New Roman" w:hAnsi="Times New Roman" w:cs="Times New Roman"/>
          <w:b/>
          <w:bCs/>
          <w:i/>
          <w:iCs/>
          <w:sz w:val="28"/>
          <w:szCs w:val="28"/>
        </w:rPr>
        <w:lastRenderedPageBreak/>
        <w:t xml:space="preserve">РОЗДІЛ 3. </w:t>
      </w:r>
      <w:r w:rsidR="00007B05" w:rsidRPr="00007B05">
        <w:rPr>
          <w:rFonts w:ascii="Times New Roman" w:hAnsi="Times New Roman" w:cs="Times New Roman"/>
          <w:b/>
          <w:bCs/>
          <w:i/>
          <w:iCs/>
          <w:sz w:val="28"/>
          <w:szCs w:val="28"/>
        </w:rPr>
        <w:t>СТАН ВИКОРИСТАННЯ КАНАЛІВ І МЕРЕЖ МОВЛЕННЯ. ЗАХОДИ ЩОДО ПРОТИДІЇ РОЗПОВСЮДЖЕННЮ ВОРОЖОГО МОВЛЕННЯ ТА ВІДНОВЛЕННЯ УКРАЇНСЬКОГО МОВЛЕННЯ</w:t>
      </w:r>
    </w:p>
    <w:p w14:paraId="442EDDFD" w14:textId="77777777" w:rsidR="00DA35FB" w:rsidRPr="00BA4402" w:rsidRDefault="00DA35FB" w:rsidP="003A0797">
      <w:pPr>
        <w:spacing w:after="0" w:line="240" w:lineRule="auto"/>
        <w:jc w:val="center"/>
        <w:rPr>
          <w:rFonts w:ascii="Times New Roman" w:hAnsi="Times New Roman" w:cs="Times New Roman"/>
          <w:b/>
          <w:bCs/>
          <w:i/>
          <w:iCs/>
          <w:sz w:val="28"/>
          <w:szCs w:val="28"/>
        </w:rPr>
      </w:pPr>
    </w:p>
    <w:p w14:paraId="43A8E791" w14:textId="6C7D64DE" w:rsidR="00154110" w:rsidRPr="00FF5A66" w:rsidRDefault="00007B05" w:rsidP="00DA35FB">
      <w:pPr>
        <w:spacing w:after="0" w:line="240" w:lineRule="auto"/>
        <w:ind w:firstLine="540"/>
        <w:jc w:val="both"/>
        <w:rPr>
          <w:rFonts w:ascii="Times New Roman" w:hAnsi="Times New Roman" w:cs="Times New Roman"/>
          <w:b/>
          <w:bCs/>
          <w:sz w:val="28"/>
          <w:szCs w:val="28"/>
        </w:rPr>
      </w:pPr>
      <w:r w:rsidRPr="001656AE">
        <w:rPr>
          <w:rFonts w:ascii="Times New Roman" w:hAnsi="Times New Roman" w:cs="Times New Roman"/>
          <w:b/>
          <w:bCs/>
          <w:sz w:val="28"/>
          <w:szCs w:val="28"/>
        </w:rPr>
        <w:t>3.1.</w:t>
      </w:r>
      <w:r w:rsidRPr="001656AE">
        <w:rPr>
          <w:rFonts w:ascii="Times New Roman" w:hAnsi="Times New Roman" w:cs="Times New Roman"/>
          <w:b/>
          <w:bCs/>
          <w:sz w:val="28"/>
          <w:szCs w:val="28"/>
        </w:rPr>
        <w:tab/>
        <w:t xml:space="preserve">Інформація про створення і розвиток каналів мовлення та ефірних багатоканальних електронних комунікаційних мереж (у </w:t>
      </w:r>
      <w:proofErr w:type="spellStart"/>
      <w:r w:rsidRPr="001656AE">
        <w:rPr>
          <w:rFonts w:ascii="Times New Roman" w:hAnsi="Times New Roman" w:cs="Times New Roman"/>
          <w:b/>
          <w:bCs/>
          <w:sz w:val="28"/>
          <w:szCs w:val="28"/>
        </w:rPr>
        <w:t>т.ч</w:t>
      </w:r>
      <w:proofErr w:type="spellEnd"/>
      <w:r w:rsidRPr="001656AE">
        <w:rPr>
          <w:rFonts w:ascii="Times New Roman" w:hAnsi="Times New Roman" w:cs="Times New Roman"/>
          <w:b/>
          <w:bCs/>
          <w:sz w:val="28"/>
          <w:szCs w:val="28"/>
        </w:rPr>
        <w:t>. без використання радіочастотного спектра).</w:t>
      </w:r>
      <w:bookmarkStart w:id="3" w:name="_Hlk220003381"/>
    </w:p>
    <w:bookmarkEnd w:id="3"/>
    <w:p w14:paraId="1AF89DBC" w14:textId="77777777" w:rsidR="00614D60" w:rsidRDefault="00614D60" w:rsidP="00154110">
      <w:pPr>
        <w:spacing w:after="0" w:line="240" w:lineRule="auto"/>
        <w:jc w:val="both"/>
        <w:rPr>
          <w:rFonts w:ascii="Times New Roman" w:eastAsia="Times New Roman" w:hAnsi="Times New Roman" w:cs="Times New Roman"/>
          <w:sz w:val="28"/>
          <w:szCs w:val="28"/>
          <w:lang w:eastAsia="ru-RU"/>
        </w:rPr>
      </w:pPr>
    </w:p>
    <w:p w14:paraId="4B944E57" w14:textId="2EF81DD4" w:rsidR="00BB4437" w:rsidRPr="00BB4437" w:rsidRDefault="00BB4437" w:rsidP="00BA4402">
      <w:pPr>
        <w:spacing w:after="0" w:line="240" w:lineRule="auto"/>
        <w:ind w:firstLine="540"/>
        <w:jc w:val="both"/>
        <w:rPr>
          <w:rFonts w:ascii="Times New Roman" w:eastAsia="Times New Roman" w:hAnsi="Times New Roman" w:cs="Times New Roman"/>
          <w:sz w:val="28"/>
          <w:szCs w:val="28"/>
          <w:lang w:eastAsia="ru-RU"/>
        </w:rPr>
      </w:pPr>
      <w:r w:rsidRPr="00BB4437">
        <w:rPr>
          <w:rFonts w:ascii="Times New Roman" w:eastAsia="Times New Roman" w:hAnsi="Times New Roman" w:cs="Times New Roman"/>
          <w:sz w:val="28"/>
          <w:szCs w:val="28"/>
          <w:lang w:eastAsia="ru-RU"/>
        </w:rPr>
        <w:t>За 2025 рік відбулися такі ключові події:</w:t>
      </w:r>
    </w:p>
    <w:p w14:paraId="138E2AB9" w14:textId="77777777" w:rsidR="00BB4437" w:rsidRPr="00BB4437" w:rsidRDefault="00BB4437" w:rsidP="00BB4437">
      <w:pPr>
        <w:spacing w:after="0" w:line="240" w:lineRule="auto"/>
        <w:jc w:val="both"/>
        <w:rPr>
          <w:rFonts w:ascii="Times New Roman" w:eastAsia="Times New Roman" w:hAnsi="Times New Roman" w:cs="Times New Roman"/>
          <w:sz w:val="28"/>
          <w:szCs w:val="28"/>
          <w:lang w:eastAsia="ru-RU"/>
        </w:rPr>
      </w:pPr>
    </w:p>
    <w:p w14:paraId="5009C589" w14:textId="0BEEE870" w:rsidR="00BB4437" w:rsidRPr="00BB4437" w:rsidRDefault="00BB4437" w:rsidP="00BB4437">
      <w:pPr>
        <w:pStyle w:val="a3"/>
        <w:numPr>
          <w:ilvl w:val="0"/>
          <w:numId w:val="34"/>
        </w:numPr>
        <w:spacing w:after="0" w:line="240" w:lineRule="auto"/>
        <w:jc w:val="both"/>
        <w:rPr>
          <w:rFonts w:ascii="Times New Roman" w:eastAsia="Times New Roman" w:hAnsi="Times New Roman" w:cs="Times New Roman"/>
          <w:sz w:val="28"/>
          <w:szCs w:val="28"/>
          <w:lang w:eastAsia="ru-RU"/>
        </w:rPr>
      </w:pPr>
      <w:r w:rsidRPr="00BB4437">
        <w:rPr>
          <w:rFonts w:ascii="Times New Roman" w:eastAsia="Times New Roman" w:hAnsi="Times New Roman" w:cs="Times New Roman"/>
          <w:sz w:val="28"/>
          <w:szCs w:val="28"/>
          <w:lang w:eastAsia="ru-RU"/>
        </w:rPr>
        <w:t xml:space="preserve">На частоті 93,2 МГц у м. Тернопіль (с. Лозова) </w:t>
      </w:r>
      <w:r w:rsidR="00B3606E" w:rsidRPr="00B3606E">
        <w:rPr>
          <w:rFonts w:ascii="Times New Roman" w:eastAsia="Times New Roman" w:hAnsi="Times New Roman" w:cs="Times New Roman"/>
          <w:sz w:val="28"/>
          <w:szCs w:val="28"/>
          <w:lang w:eastAsia="ru-RU"/>
        </w:rPr>
        <w:t xml:space="preserve">переможцем конкурсу визначено </w:t>
      </w:r>
      <w:r w:rsidRPr="00BB4437">
        <w:rPr>
          <w:rFonts w:ascii="Times New Roman" w:eastAsia="Times New Roman" w:hAnsi="Times New Roman" w:cs="Times New Roman"/>
          <w:sz w:val="28"/>
          <w:szCs w:val="28"/>
          <w:lang w:eastAsia="ru-RU"/>
        </w:rPr>
        <w:t>ТОВ «ТЕЛЕРАДІООРГАНІЗАЦІЯ «РАДІО УКРАЇНА» (позивні: «РАДІО БАЙРАКТАР», територіальна категорія мовлення: загальнонаціональна) — рішення № 933 від 01.05.2025.</w:t>
      </w:r>
    </w:p>
    <w:p w14:paraId="21EBF9CE" w14:textId="77777777" w:rsidR="00BB4437" w:rsidRPr="00BB4437" w:rsidRDefault="00BB4437" w:rsidP="00BB4437">
      <w:pPr>
        <w:spacing w:after="0" w:line="240" w:lineRule="auto"/>
        <w:jc w:val="both"/>
        <w:rPr>
          <w:rFonts w:ascii="Times New Roman" w:eastAsia="Times New Roman" w:hAnsi="Times New Roman" w:cs="Times New Roman"/>
          <w:sz w:val="28"/>
          <w:szCs w:val="28"/>
          <w:lang w:eastAsia="ru-RU"/>
        </w:rPr>
      </w:pPr>
    </w:p>
    <w:p w14:paraId="74DB0FED" w14:textId="4AC71A5F" w:rsidR="00BB4437" w:rsidRPr="00BB4437" w:rsidRDefault="00BB4437" w:rsidP="00BB4437">
      <w:pPr>
        <w:pStyle w:val="a3"/>
        <w:numPr>
          <w:ilvl w:val="0"/>
          <w:numId w:val="34"/>
        </w:numPr>
        <w:spacing w:after="0" w:line="240" w:lineRule="auto"/>
        <w:jc w:val="both"/>
        <w:rPr>
          <w:rFonts w:ascii="Times New Roman" w:eastAsia="Times New Roman" w:hAnsi="Times New Roman" w:cs="Times New Roman"/>
          <w:sz w:val="28"/>
          <w:szCs w:val="28"/>
          <w:lang w:eastAsia="ru-RU"/>
        </w:rPr>
      </w:pPr>
      <w:r w:rsidRPr="00BB4437">
        <w:rPr>
          <w:rFonts w:ascii="Times New Roman" w:eastAsia="Times New Roman" w:hAnsi="Times New Roman" w:cs="Times New Roman"/>
          <w:sz w:val="28"/>
          <w:szCs w:val="28"/>
          <w:lang w:eastAsia="ru-RU"/>
        </w:rPr>
        <w:t>На частоті 98,6 МГц у м. Терноп</w:t>
      </w:r>
      <w:r w:rsidR="00050E6B">
        <w:rPr>
          <w:rFonts w:ascii="Times New Roman" w:eastAsia="Times New Roman" w:hAnsi="Times New Roman" w:cs="Times New Roman"/>
          <w:sz w:val="28"/>
          <w:szCs w:val="28"/>
          <w:lang w:eastAsia="ru-RU"/>
        </w:rPr>
        <w:t xml:space="preserve">іль </w:t>
      </w:r>
      <w:r w:rsidRPr="00BB4437">
        <w:rPr>
          <w:rFonts w:ascii="Times New Roman" w:eastAsia="Times New Roman" w:hAnsi="Times New Roman" w:cs="Times New Roman"/>
          <w:sz w:val="28"/>
          <w:szCs w:val="28"/>
          <w:lang w:eastAsia="ru-RU"/>
        </w:rPr>
        <w:t>переможцем конкурсу визначено ТОВ «МИ-УКРАЇНА ФМ» (позивні: «МИ</w:t>
      </w:r>
      <w:r w:rsidR="0055046E">
        <w:rPr>
          <w:rFonts w:ascii="Times New Roman" w:eastAsia="Times New Roman" w:hAnsi="Times New Roman" w:cs="Times New Roman"/>
          <w:sz w:val="28"/>
          <w:szCs w:val="28"/>
          <w:lang w:eastAsia="ru-RU"/>
        </w:rPr>
        <w:t>-</w:t>
      </w:r>
      <w:r w:rsidRPr="00BB4437">
        <w:rPr>
          <w:rFonts w:ascii="Times New Roman" w:eastAsia="Times New Roman" w:hAnsi="Times New Roman" w:cs="Times New Roman"/>
          <w:sz w:val="28"/>
          <w:szCs w:val="28"/>
          <w:lang w:eastAsia="ru-RU"/>
        </w:rPr>
        <w:t>УКРАЇНА», територіальна категорія мовлення: місцева) — рішення № 625 від 27.03.2025.</w:t>
      </w:r>
    </w:p>
    <w:p w14:paraId="12FEEADD" w14:textId="77777777" w:rsidR="00BB4437" w:rsidRPr="00BB4437" w:rsidRDefault="00BB4437" w:rsidP="00BB4437">
      <w:pPr>
        <w:spacing w:after="0" w:line="240" w:lineRule="auto"/>
        <w:jc w:val="both"/>
        <w:rPr>
          <w:rFonts w:ascii="Times New Roman" w:eastAsia="Times New Roman" w:hAnsi="Times New Roman" w:cs="Times New Roman"/>
          <w:sz w:val="28"/>
          <w:szCs w:val="28"/>
          <w:lang w:eastAsia="ru-RU"/>
        </w:rPr>
      </w:pPr>
    </w:p>
    <w:p w14:paraId="5884EC30" w14:textId="77777777" w:rsidR="00BB4437" w:rsidRPr="00BB4437" w:rsidRDefault="00BB4437" w:rsidP="00BB4437">
      <w:pPr>
        <w:pStyle w:val="a3"/>
        <w:numPr>
          <w:ilvl w:val="0"/>
          <w:numId w:val="34"/>
        </w:numPr>
        <w:spacing w:after="0" w:line="240" w:lineRule="auto"/>
        <w:jc w:val="both"/>
        <w:rPr>
          <w:rFonts w:ascii="Times New Roman" w:eastAsia="Times New Roman" w:hAnsi="Times New Roman" w:cs="Times New Roman"/>
          <w:sz w:val="28"/>
          <w:szCs w:val="28"/>
          <w:lang w:eastAsia="ru-RU"/>
        </w:rPr>
      </w:pPr>
      <w:r w:rsidRPr="00BB4437">
        <w:rPr>
          <w:rFonts w:ascii="Times New Roman" w:eastAsia="Times New Roman" w:hAnsi="Times New Roman" w:cs="Times New Roman"/>
          <w:sz w:val="28"/>
          <w:szCs w:val="28"/>
          <w:lang w:eastAsia="ru-RU"/>
        </w:rPr>
        <w:t>На частоті 96,1 МГц у м. Тернопіль (с. Лозова) переможцем визначено ТОВ «Ч К» (позивні: «Класик Радіо») — рішення № 2029 від 14.10.2025.</w:t>
      </w:r>
    </w:p>
    <w:p w14:paraId="371CD896" w14:textId="77777777" w:rsidR="00BB4437" w:rsidRPr="00BB4437" w:rsidRDefault="00BB4437" w:rsidP="00BB4437">
      <w:pPr>
        <w:spacing w:after="0" w:line="240" w:lineRule="auto"/>
        <w:jc w:val="both"/>
        <w:rPr>
          <w:rFonts w:ascii="Times New Roman" w:eastAsia="Times New Roman" w:hAnsi="Times New Roman" w:cs="Times New Roman"/>
          <w:sz w:val="28"/>
          <w:szCs w:val="28"/>
          <w:lang w:eastAsia="ru-RU"/>
        </w:rPr>
      </w:pPr>
    </w:p>
    <w:p w14:paraId="68ADC80F" w14:textId="0D5DD62B" w:rsidR="00BB4437" w:rsidRDefault="00BB4437" w:rsidP="00BB4437">
      <w:pPr>
        <w:pStyle w:val="a3"/>
        <w:numPr>
          <w:ilvl w:val="0"/>
          <w:numId w:val="34"/>
        </w:numPr>
        <w:spacing w:after="0" w:line="240" w:lineRule="auto"/>
        <w:jc w:val="both"/>
        <w:rPr>
          <w:rFonts w:ascii="Times New Roman" w:eastAsia="Times New Roman" w:hAnsi="Times New Roman" w:cs="Times New Roman"/>
          <w:sz w:val="28"/>
          <w:szCs w:val="28"/>
          <w:lang w:eastAsia="ru-RU"/>
        </w:rPr>
      </w:pPr>
      <w:r w:rsidRPr="00BB4437">
        <w:rPr>
          <w:rFonts w:ascii="Times New Roman" w:eastAsia="Times New Roman" w:hAnsi="Times New Roman" w:cs="Times New Roman"/>
          <w:sz w:val="28"/>
          <w:szCs w:val="28"/>
          <w:lang w:eastAsia="ru-RU"/>
        </w:rPr>
        <w:t>У 2025 році зареєстровано два медіа</w:t>
      </w:r>
      <w:r w:rsidR="00DB5FD2">
        <w:rPr>
          <w:rFonts w:ascii="Times New Roman" w:eastAsia="Times New Roman" w:hAnsi="Times New Roman" w:cs="Times New Roman"/>
          <w:sz w:val="28"/>
          <w:szCs w:val="28"/>
          <w:lang w:eastAsia="ru-RU"/>
        </w:rPr>
        <w:t xml:space="preserve">, </w:t>
      </w:r>
      <w:r w:rsidR="00DB5FD2" w:rsidRPr="00706E42">
        <w:rPr>
          <w:rFonts w:ascii="Times New Roman" w:hAnsi="Times New Roman" w:cs="Times New Roman"/>
          <w:sz w:val="28"/>
          <w:szCs w:val="28"/>
        </w:rPr>
        <w:t>які здійснюють мовлення</w:t>
      </w:r>
      <w:r w:rsidRPr="00BB4437">
        <w:rPr>
          <w:rFonts w:ascii="Times New Roman" w:eastAsia="Times New Roman" w:hAnsi="Times New Roman" w:cs="Times New Roman"/>
          <w:sz w:val="28"/>
          <w:szCs w:val="28"/>
          <w:lang w:eastAsia="ru-RU"/>
        </w:rPr>
        <w:t xml:space="preserve"> без використання радіочастотного спектра: ТОВ «ТРК «ТЕРНОПІЛЬСЬКА ХВИЛЯ», м. Тернопіль (позивні: «Радіо Тернопільська хвиля», рішення № 2556 від 20.11.2025) та ПП ТРО «УХ – РАДІО», м. Тернопіль (позивні: «Ух-радіо», рішення № 2691 від 11.12.2025).</w:t>
      </w:r>
      <w:r w:rsidR="00D836D8">
        <w:rPr>
          <w:rFonts w:ascii="Times New Roman" w:eastAsia="Times New Roman" w:hAnsi="Times New Roman" w:cs="Times New Roman"/>
          <w:sz w:val="28"/>
          <w:szCs w:val="28"/>
          <w:lang w:eastAsia="ru-RU"/>
        </w:rPr>
        <w:t xml:space="preserve"> </w:t>
      </w:r>
    </w:p>
    <w:p w14:paraId="09865B04" w14:textId="6258F60E" w:rsidR="00D836D8" w:rsidRDefault="00D836D8" w:rsidP="00D836D8">
      <w:pPr>
        <w:spacing w:after="0" w:line="240" w:lineRule="auto"/>
        <w:jc w:val="both"/>
        <w:rPr>
          <w:rFonts w:ascii="Times New Roman" w:eastAsia="Times New Roman" w:hAnsi="Times New Roman" w:cs="Times New Roman"/>
          <w:sz w:val="28"/>
          <w:szCs w:val="28"/>
          <w:lang w:eastAsia="ru-RU"/>
        </w:rPr>
      </w:pPr>
    </w:p>
    <w:p w14:paraId="09E45BF1" w14:textId="5A39A1BA" w:rsidR="00D836D8" w:rsidRPr="00D836D8" w:rsidRDefault="00D836D8" w:rsidP="00D5032C">
      <w:pPr>
        <w:spacing w:after="0" w:line="240" w:lineRule="auto"/>
        <w:ind w:firstLine="540"/>
        <w:jc w:val="both"/>
        <w:rPr>
          <w:rFonts w:ascii="Times New Roman" w:eastAsia="Times New Roman" w:hAnsi="Times New Roman" w:cs="Times New Roman"/>
          <w:sz w:val="28"/>
          <w:szCs w:val="28"/>
          <w:lang w:eastAsia="ru-RU"/>
        </w:rPr>
      </w:pPr>
      <w:r w:rsidRPr="00D836D8">
        <w:rPr>
          <w:rFonts w:ascii="Times New Roman" w:eastAsia="Times New Roman" w:hAnsi="Times New Roman" w:cs="Times New Roman"/>
          <w:sz w:val="28"/>
          <w:szCs w:val="28"/>
          <w:lang w:eastAsia="ru-RU"/>
        </w:rPr>
        <w:t>З метою подальшого розвитку ТОВ</w:t>
      </w:r>
      <w:r w:rsidR="00D540F6">
        <w:rPr>
          <w:rFonts w:ascii="Times New Roman" w:eastAsia="Times New Roman" w:hAnsi="Times New Roman" w:cs="Times New Roman"/>
          <w:sz w:val="28"/>
          <w:szCs w:val="28"/>
          <w:lang w:eastAsia="ru-RU"/>
        </w:rPr>
        <w:t xml:space="preserve"> </w:t>
      </w:r>
      <w:r w:rsidRPr="00D836D8">
        <w:rPr>
          <w:rFonts w:ascii="Times New Roman" w:eastAsia="Times New Roman" w:hAnsi="Times New Roman" w:cs="Times New Roman"/>
          <w:sz w:val="28"/>
          <w:szCs w:val="28"/>
          <w:lang w:eastAsia="ru-RU"/>
        </w:rPr>
        <w:t>«TV</w:t>
      </w:r>
      <w:r w:rsidRPr="00D836D8">
        <w:rPr>
          <w:rFonts w:ascii="MS Mincho" w:eastAsia="MS Mincho" w:hAnsi="MS Mincho" w:cs="MS Mincho" w:hint="eastAsia"/>
          <w:sz w:val="28"/>
          <w:szCs w:val="28"/>
          <w:lang w:eastAsia="ru-RU"/>
        </w:rPr>
        <w:t>‑</w:t>
      </w:r>
      <w:r w:rsidRPr="00D836D8">
        <w:rPr>
          <w:rFonts w:ascii="Times New Roman" w:eastAsia="Times New Roman" w:hAnsi="Times New Roman" w:cs="Times New Roman"/>
          <w:sz w:val="28"/>
          <w:szCs w:val="28"/>
          <w:lang w:eastAsia="ru-RU"/>
        </w:rPr>
        <w:t>4», м. Тернопіль (логотип: «4 tv»), готує документи для реєстрації та</w:t>
      </w:r>
      <w:r w:rsidR="00D540F6">
        <w:rPr>
          <w:rFonts w:ascii="Times New Roman" w:eastAsia="Times New Roman" w:hAnsi="Times New Roman" w:cs="Times New Roman"/>
          <w:sz w:val="28"/>
          <w:szCs w:val="28"/>
          <w:lang w:eastAsia="ru-RU"/>
        </w:rPr>
        <w:t xml:space="preserve"> </w:t>
      </w:r>
      <w:r w:rsidRPr="00D836D8">
        <w:rPr>
          <w:rFonts w:ascii="Times New Roman" w:eastAsia="Times New Roman" w:hAnsi="Times New Roman" w:cs="Times New Roman"/>
          <w:sz w:val="28"/>
          <w:szCs w:val="28"/>
          <w:lang w:eastAsia="ru-RU"/>
        </w:rPr>
        <w:t>планує у 2026 році розпочати мовлення без використання радіочастотного</w:t>
      </w:r>
      <w:r w:rsidR="00D540F6">
        <w:rPr>
          <w:rFonts w:ascii="Times New Roman" w:eastAsia="Times New Roman" w:hAnsi="Times New Roman" w:cs="Times New Roman"/>
          <w:sz w:val="28"/>
          <w:szCs w:val="28"/>
          <w:lang w:eastAsia="ru-RU"/>
        </w:rPr>
        <w:t xml:space="preserve"> </w:t>
      </w:r>
      <w:r w:rsidRPr="00D836D8">
        <w:rPr>
          <w:rFonts w:ascii="Times New Roman" w:eastAsia="Times New Roman" w:hAnsi="Times New Roman" w:cs="Times New Roman"/>
          <w:sz w:val="28"/>
          <w:szCs w:val="28"/>
          <w:lang w:eastAsia="ru-RU"/>
        </w:rPr>
        <w:t>спектра.</w:t>
      </w:r>
    </w:p>
    <w:p w14:paraId="6DE0D1EB" w14:textId="77777777" w:rsidR="00BB4437" w:rsidRPr="00BB4437" w:rsidRDefault="00BB4437" w:rsidP="00BB4437">
      <w:pPr>
        <w:spacing w:after="0" w:line="240" w:lineRule="auto"/>
        <w:jc w:val="both"/>
        <w:rPr>
          <w:rFonts w:ascii="Times New Roman" w:eastAsia="Times New Roman" w:hAnsi="Times New Roman" w:cs="Times New Roman"/>
          <w:sz w:val="28"/>
          <w:szCs w:val="28"/>
          <w:lang w:eastAsia="ru-RU"/>
        </w:rPr>
      </w:pPr>
    </w:p>
    <w:p w14:paraId="24908B8D" w14:textId="253A8B65" w:rsidR="00BB4437" w:rsidRPr="00EC2FF6" w:rsidRDefault="00EC2FF6" w:rsidP="006B756D">
      <w:pPr>
        <w:spacing w:after="0" w:line="240" w:lineRule="auto"/>
        <w:ind w:firstLine="540"/>
        <w:jc w:val="both"/>
        <w:rPr>
          <w:rFonts w:ascii="Times New Roman" w:hAnsi="Times New Roman" w:cs="Times New Roman"/>
          <w:b/>
          <w:bCs/>
          <w:sz w:val="28"/>
          <w:szCs w:val="28"/>
        </w:rPr>
      </w:pPr>
      <w:r w:rsidRPr="00EC2FF6">
        <w:rPr>
          <w:rFonts w:ascii="Times New Roman" w:eastAsia="Times New Roman" w:hAnsi="Times New Roman" w:cs="Times New Roman"/>
          <w:sz w:val="28"/>
          <w:szCs w:val="28"/>
          <w:lang w:eastAsia="ru-RU"/>
        </w:rPr>
        <w:t>Через фінансові труднощі, що виникли в умовах війни, у 2025 році відповідно до ліцензії (ідентифікатор медіа в Реєстрі L10</w:t>
      </w:r>
      <w:r w:rsidRPr="00EC2FF6">
        <w:rPr>
          <w:rFonts w:ascii="MS Mincho" w:eastAsia="MS Mincho" w:hAnsi="MS Mincho" w:cs="MS Mincho" w:hint="eastAsia"/>
          <w:sz w:val="28"/>
          <w:szCs w:val="28"/>
          <w:lang w:eastAsia="ru-RU"/>
        </w:rPr>
        <w:t>‑</w:t>
      </w:r>
      <w:r w:rsidRPr="00EC2FF6">
        <w:rPr>
          <w:rFonts w:ascii="Times New Roman" w:eastAsia="Times New Roman" w:hAnsi="Times New Roman" w:cs="Times New Roman"/>
          <w:sz w:val="28"/>
          <w:szCs w:val="28"/>
          <w:lang w:eastAsia="ru-RU"/>
        </w:rPr>
        <w:t>01667) ПП «ТЕЛЕРАДІОКОМПАНІЯ «СМАЙЛ», м. Тернопіль (логотип «</w:t>
      </w:r>
      <w:proofErr w:type="spellStart"/>
      <w:r w:rsidRPr="00EC2FF6">
        <w:rPr>
          <w:rFonts w:ascii="Times New Roman" w:eastAsia="Times New Roman" w:hAnsi="Times New Roman" w:cs="Times New Roman"/>
          <w:sz w:val="28"/>
          <w:szCs w:val="28"/>
          <w:lang w:eastAsia="ru-RU"/>
        </w:rPr>
        <w:t>ін</w:t>
      </w:r>
      <w:proofErr w:type="spellEnd"/>
      <w:r w:rsidRPr="00EC2FF6">
        <w:rPr>
          <w:rFonts w:ascii="Times New Roman" w:eastAsia="Times New Roman" w:hAnsi="Times New Roman" w:cs="Times New Roman"/>
          <w:sz w:val="28"/>
          <w:szCs w:val="28"/>
          <w:lang w:eastAsia="ru-RU"/>
        </w:rPr>
        <w:t xml:space="preserve"> </w:t>
      </w:r>
      <w:proofErr w:type="spellStart"/>
      <w:r w:rsidRPr="00EC2FF6">
        <w:rPr>
          <w:rFonts w:ascii="Times New Roman" w:eastAsia="Times New Roman" w:hAnsi="Times New Roman" w:cs="Times New Roman"/>
          <w:sz w:val="28"/>
          <w:szCs w:val="28"/>
          <w:lang w:eastAsia="ru-RU"/>
        </w:rPr>
        <w:t>тб</w:t>
      </w:r>
      <w:proofErr w:type="spellEnd"/>
      <w:r w:rsidR="003378E1">
        <w:rPr>
          <w:rFonts w:ascii="Times New Roman" w:eastAsia="Times New Roman" w:hAnsi="Times New Roman" w:cs="Times New Roman"/>
          <w:sz w:val="28"/>
          <w:szCs w:val="28"/>
          <w:lang w:eastAsia="ru-RU"/>
        </w:rPr>
        <w:t>»</w:t>
      </w:r>
      <w:r w:rsidRPr="00EC2FF6">
        <w:rPr>
          <w:rFonts w:ascii="Times New Roman" w:eastAsia="Times New Roman" w:hAnsi="Times New Roman" w:cs="Times New Roman"/>
          <w:sz w:val="28"/>
          <w:szCs w:val="28"/>
          <w:lang w:eastAsia="ru-RU"/>
        </w:rPr>
        <w:t xml:space="preserve"> (комбіноване)), не змогла розпочати мовлення у багатоканальних мережах м. Теребовля та м. Шумськ Тернопільської області. Стан запуску мовлення у 2026 році наразі невідомий.</w:t>
      </w:r>
    </w:p>
    <w:p w14:paraId="46757EDC" w14:textId="77777777" w:rsidR="00BB4437" w:rsidRPr="00BB4437" w:rsidRDefault="00BB4437" w:rsidP="00BB4437">
      <w:pPr>
        <w:pStyle w:val="a3"/>
        <w:spacing w:after="0" w:line="240" w:lineRule="auto"/>
        <w:jc w:val="both"/>
        <w:rPr>
          <w:rFonts w:ascii="Times New Roman" w:hAnsi="Times New Roman" w:cs="Times New Roman"/>
          <w:b/>
          <w:bCs/>
          <w:sz w:val="28"/>
          <w:szCs w:val="28"/>
        </w:rPr>
      </w:pPr>
    </w:p>
    <w:p w14:paraId="4E744EFF" w14:textId="7E283EC2" w:rsidR="006055A9" w:rsidRPr="00A55786" w:rsidRDefault="00A55786" w:rsidP="009F0BC5">
      <w:pPr>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3.2. </w:t>
      </w:r>
      <w:r w:rsidR="006055A9" w:rsidRPr="00A55786">
        <w:rPr>
          <w:rFonts w:ascii="Times New Roman" w:hAnsi="Times New Roman" w:cs="Times New Roman"/>
          <w:b/>
          <w:bCs/>
          <w:sz w:val="28"/>
          <w:szCs w:val="28"/>
        </w:rPr>
        <w:t>Фіксація фактів прийому на прикордонній частині території України програм іноземних мовників та вжиття відповідних заходів реагування щодо протидії ворожій пропаганді.</w:t>
      </w:r>
    </w:p>
    <w:p w14:paraId="27ECE407" w14:textId="77777777" w:rsidR="00890FB2" w:rsidRPr="00890FB2" w:rsidRDefault="00890FB2" w:rsidP="00890FB2">
      <w:pPr>
        <w:pStyle w:val="a3"/>
        <w:spacing w:after="0" w:line="240" w:lineRule="auto"/>
        <w:ind w:left="1380"/>
        <w:jc w:val="both"/>
        <w:rPr>
          <w:rFonts w:ascii="Times New Roman" w:hAnsi="Times New Roman" w:cs="Times New Roman"/>
          <w:b/>
          <w:bCs/>
          <w:sz w:val="28"/>
          <w:szCs w:val="28"/>
        </w:rPr>
      </w:pPr>
    </w:p>
    <w:p w14:paraId="3A916740" w14:textId="062E3132" w:rsidR="002B4208" w:rsidRPr="00FA505D" w:rsidRDefault="002B4208" w:rsidP="00427207">
      <w:pPr>
        <w:spacing w:after="0" w:line="240" w:lineRule="auto"/>
        <w:ind w:firstLine="540"/>
        <w:jc w:val="both"/>
        <w:rPr>
          <w:rFonts w:ascii="Times New Roman" w:hAnsi="Times New Roman" w:cs="Times New Roman"/>
          <w:sz w:val="28"/>
          <w:szCs w:val="28"/>
        </w:rPr>
      </w:pPr>
      <w:r w:rsidRPr="00427207">
        <w:rPr>
          <w:rFonts w:ascii="Times New Roman" w:eastAsia="Times New Roman" w:hAnsi="Times New Roman" w:cs="Times New Roman"/>
          <w:sz w:val="28"/>
          <w:szCs w:val="28"/>
          <w:lang w:eastAsia="ru-RU"/>
        </w:rPr>
        <w:lastRenderedPageBreak/>
        <w:t>Тернопільська</w:t>
      </w:r>
      <w:r w:rsidRPr="002B4208">
        <w:rPr>
          <w:rFonts w:ascii="Times New Roman" w:hAnsi="Times New Roman" w:cs="Times New Roman"/>
          <w:sz w:val="28"/>
          <w:szCs w:val="28"/>
        </w:rPr>
        <w:t xml:space="preserve"> область межує на </w:t>
      </w:r>
      <w:proofErr w:type="spellStart"/>
      <w:r w:rsidRPr="002B4208">
        <w:rPr>
          <w:rFonts w:ascii="Times New Roman" w:hAnsi="Times New Roman" w:cs="Times New Roman"/>
          <w:sz w:val="28"/>
          <w:szCs w:val="28"/>
        </w:rPr>
        <w:t>півночі</w:t>
      </w:r>
      <w:proofErr w:type="spellEnd"/>
      <w:r w:rsidRPr="002B4208">
        <w:rPr>
          <w:rFonts w:ascii="Times New Roman" w:hAnsi="Times New Roman" w:cs="Times New Roman"/>
          <w:sz w:val="28"/>
          <w:szCs w:val="28"/>
        </w:rPr>
        <w:t xml:space="preserve"> з</w:t>
      </w:r>
      <w:r w:rsidR="00FA505D">
        <w:rPr>
          <w:rFonts w:ascii="Times New Roman" w:hAnsi="Times New Roman" w:cs="Times New Roman"/>
          <w:sz w:val="28"/>
          <w:szCs w:val="28"/>
        </w:rPr>
        <w:t xml:space="preserve"> </w:t>
      </w:r>
      <w:hyperlink r:id="rId8" w:tooltip="Рівненська область" w:history="1">
        <w:r w:rsidRPr="002B4208">
          <w:rPr>
            <w:rStyle w:val="af6"/>
            <w:rFonts w:ascii="Times New Roman" w:hAnsi="Times New Roman" w:cs="Times New Roman"/>
            <w:color w:val="auto"/>
            <w:sz w:val="28"/>
            <w:szCs w:val="28"/>
            <w:u w:val="none"/>
          </w:rPr>
          <w:t>Рівненською</w:t>
        </w:r>
      </w:hyperlink>
      <w:r w:rsidRPr="002B4208">
        <w:rPr>
          <w:rFonts w:ascii="Times New Roman" w:hAnsi="Times New Roman" w:cs="Times New Roman"/>
          <w:sz w:val="28"/>
          <w:szCs w:val="28"/>
        </w:rPr>
        <w:t>, на півдні з</w:t>
      </w:r>
      <w:r w:rsidR="00FA505D">
        <w:rPr>
          <w:rFonts w:ascii="Times New Roman" w:hAnsi="Times New Roman" w:cs="Times New Roman"/>
          <w:sz w:val="28"/>
          <w:szCs w:val="28"/>
        </w:rPr>
        <w:t xml:space="preserve"> </w:t>
      </w:r>
      <w:hyperlink r:id="rId9" w:tooltip="Чернівецька область" w:history="1">
        <w:r w:rsidRPr="002B4208">
          <w:rPr>
            <w:rStyle w:val="af6"/>
            <w:rFonts w:ascii="Times New Roman" w:hAnsi="Times New Roman" w:cs="Times New Roman"/>
            <w:color w:val="auto"/>
            <w:sz w:val="28"/>
            <w:szCs w:val="28"/>
            <w:u w:val="none"/>
          </w:rPr>
          <w:t>Чернівецькою</w:t>
        </w:r>
      </w:hyperlink>
      <w:r w:rsidRPr="002B4208">
        <w:rPr>
          <w:rFonts w:ascii="Times New Roman" w:hAnsi="Times New Roman" w:cs="Times New Roman"/>
          <w:sz w:val="28"/>
          <w:szCs w:val="28"/>
        </w:rPr>
        <w:t>, на південному заході з</w:t>
      </w:r>
      <w:r w:rsidR="00FA505D">
        <w:rPr>
          <w:rFonts w:ascii="Times New Roman" w:hAnsi="Times New Roman" w:cs="Times New Roman"/>
          <w:sz w:val="28"/>
          <w:szCs w:val="28"/>
        </w:rPr>
        <w:t xml:space="preserve"> </w:t>
      </w:r>
      <w:hyperlink r:id="rId10" w:tooltip="Івано-Франківська область" w:history="1">
        <w:r w:rsidRPr="002B4208">
          <w:rPr>
            <w:rStyle w:val="af6"/>
            <w:rFonts w:ascii="Times New Roman" w:hAnsi="Times New Roman" w:cs="Times New Roman"/>
            <w:color w:val="auto"/>
            <w:sz w:val="28"/>
            <w:szCs w:val="28"/>
            <w:u w:val="none"/>
          </w:rPr>
          <w:t>Івано-Франківською</w:t>
        </w:r>
      </w:hyperlink>
      <w:r w:rsidRPr="002B4208">
        <w:rPr>
          <w:rFonts w:ascii="Times New Roman" w:hAnsi="Times New Roman" w:cs="Times New Roman"/>
          <w:sz w:val="28"/>
          <w:szCs w:val="28"/>
        </w:rPr>
        <w:t>, на заході з</w:t>
      </w:r>
      <w:r w:rsidR="00354F2D">
        <w:rPr>
          <w:rFonts w:ascii="Times New Roman" w:hAnsi="Times New Roman" w:cs="Times New Roman"/>
          <w:sz w:val="28"/>
          <w:szCs w:val="28"/>
        </w:rPr>
        <w:t>і</w:t>
      </w:r>
      <w:r w:rsidR="00FA505D">
        <w:rPr>
          <w:rFonts w:ascii="Times New Roman" w:hAnsi="Times New Roman" w:cs="Times New Roman"/>
          <w:sz w:val="28"/>
          <w:szCs w:val="28"/>
        </w:rPr>
        <w:t xml:space="preserve"> </w:t>
      </w:r>
      <w:hyperlink r:id="rId11" w:tooltip="Львівська область" w:history="1">
        <w:r w:rsidRPr="002B4208">
          <w:rPr>
            <w:rStyle w:val="af6"/>
            <w:rFonts w:ascii="Times New Roman" w:hAnsi="Times New Roman" w:cs="Times New Roman"/>
            <w:color w:val="auto"/>
            <w:sz w:val="28"/>
            <w:szCs w:val="28"/>
            <w:u w:val="none"/>
          </w:rPr>
          <w:t>Львівською</w:t>
        </w:r>
      </w:hyperlink>
      <w:r w:rsidR="00FA505D">
        <w:rPr>
          <w:rFonts w:ascii="Times New Roman" w:hAnsi="Times New Roman" w:cs="Times New Roman"/>
          <w:sz w:val="28"/>
          <w:szCs w:val="28"/>
        </w:rPr>
        <w:t>, а на сході</w:t>
      </w:r>
      <w:r w:rsidR="00DA5B85">
        <w:rPr>
          <w:rFonts w:ascii="Times New Roman" w:hAnsi="Times New Roman" w:cs="Times New Roman"/>
          <w:sz w:val="28"/>
          <w:szCs w:val="28"/>
        </w:rPr>
        <w:t xml:space="preserve"> –</w:t>
      </w:r>
      <w:r w:rsidR="00FA505D">
        <w:rPr>
          <w:rFonts w:ascii="Times New Roman" w:hAnsi="Times New Roman" w:cs="Times New Roman"/>
          <w:sz w:val="28"/>
          <w:szCs w:val="28"/>
        </w:rPr>
        <w:t xml:space="preserve"> </w:t>
      </w:r>
      <w:r w:rsidRPr="002B4208">
        <w:rPr>
          <w:rFonts w:ascii="Times New Roman" w:hAnsi="Times New Roman" w:cs="Times New Roman"/>
          <w:sz w:val="28"/>
          <w:szCs w:val="28"/>
        </w:rPr>
        <w:t>з</w:t>
      </w:r>
      <w:r w:rsidR="00FA505D">
        <w:rPr>
          <w:rFonts w:ascii="Times New Roman" w:hAnsi="Times New Roman" w:cs="Times New Roman"/>
          <w:sz w:val="28"/>
          <w:szCs w:val="28"/>
        </w:rPr>
        <w:t xml:space="preserve"> </w:t>
      </w:r>
      <w:hyperlink r:id="rId12" w:tooltip="Хмельницька область" w:history="1">
        <w:r w:rsidRPr="002B4208">
          <w:rPr>
            <w:rStyle w:val="af6"/>
            <w:rFonts w:ascii="Times New Roman" w:hAnsi="Times New Roman" w:cs="Times New Roman"/>
            <w:color w:val="auto"/>
            <w:sz w:val="28"/>
            <w:szCs w:val="28"/>
            <w:u w:val="none"/>
          </w:rPr>
          <w:t>Хмельницькою</w:t>
        </w:r>
      </w:hyperlink>
      <w:r w:rsidR="00DA5B85">
        <w:rPr>
          <w:rFonts w:ascii="Times New Roman" w:hAnsi="Times New Roman" w:cs="Times New Roman"/>
          <w:sz w:val="28"/>
          <w:szCs w:val="28"/>
        </w:rPr>
        <w:t xml:space="preserve"> </w:t>
      </w:r>
      <w:r w:rsidRPr="002B4208">
        <w:rPr>
          <w:rFonts w:ascii="Times New Roman" w:hAnsi="Times New Roman" w:cs="Times New Roman"/>
          <w:sz w:val="28"/>
          <w:szCs w:val="28"/>
        </w:rPr>
        <w:t>областями України. Тернопільщина, хоч і розташована поблизу українського кордону з</w:t>
      </w:r>
      <w:r w:rsidR="00DA5B85">
        <w:rPr>
          <w:rFonts w:ascii="Times New Roman" w:hAnsi="Times New Roman" w:cs="Times New Roman"/>
          <w:sz w:val="28"/>
          <w:szCs w:val="28"/>
        </w:rPr>
        <w:t xml:space="preserve"> </w:t>
      </w:r>
      <w:r w:rsidRPr="00354F2D">
        <w:rPr>
          <w:rFonts w:ascii="Times New Roman" w:hAnsi="Times New Roman" w:cs="Times New Roman"/>
          <w:sz w:val="28"/>
          <w:szCs w:val="28"/>
        </w:rPr>
        <w:t>Польщею</w:t>
      </w:r>
      <w:r w:rsidRPr="002B4208">
        <w:rPr>
          <w:rFonts w:ascii="Times New Roman" w:hAnsi="Times New Roman" w:cs="Times New Roman"/>
          <w:sz w:val="28"/>
          <w:szCs w:val="28"/>
        </w:rPr>
        <w:t>,</w:t>
      </w:r>
      <w:r w:rsidR="00DA5B85">
        <w:rPr>
          <w:rFonts w:ascii="Times New Roman" w:hAnsi="Times New Roman" w:cs="Times New Roman"/>
          <w:sz w:val="28"/>
          <w:szCs w:val="28"/>
        </w:rPr>
        <w:t xml:space="preserve"> </w:t>
      </w:r>
      <w:r w:rsidRPr="00354F2D">
        <w:rPr>
          <w:rFonts w:ascii="Times New Roman" w:hAnsi="Times New Roman" w:cs="Times New Roman"/>
          <w:sz w:val="28"/>
          <w:szCs w:val="28"/>
        </w:rPr>
        <w:t>Словаччиною</w:t>
      </w:r>
      <w:r w:rsidRPr="002B4208">
        <w:rPr>
          <w:rFonts w:ascii="Times New Roman" w:hAnsi="Times New Roman" w:cs="Times New Roman"/>
          <w:sz w:val="28"/>
          <w:szCs w:val="28"/>
        </w:rPr>
        <w:t>,</w:t>
      </w:r>
      <w:r w:rsidR="00354F2D">
        <w:rPr>
          <w:rFonts w:ascii="Times New Roman" w:hAnsi="Times New Roman" w:cs="Times New Roman"/>
          <w:sz w:val="28"/>
          <w:szCs w:val="28"/>
        </w:rPr>
        <w:t xml:space="preserve"> </w:t>
      </w:r>
      <w:r w:rsidRPr="00354F2D">
        <w:rPr>
          <w:rFonts w:ascii="Times New Roman" w:hAnsi="Times New Roman" w:cs="Times New Roman"/>
          <w:sz w:val="28"/>
          <w:szCs w:val="28"/>
        </w:rPr>
        <w:t>Угорщиною</w:t>
      </w:r>
      <w:r w:rsidRPr="002B4208">
        <w:rPr>
          <w:rFonts w:ascii="Times New Roman" w:hAnsi="Times New Roman" w:cs="Times New Roman"/>
          <w:sz w:val="28"/>
          <w:szCs w:val="28"/>
        </w:rPr>
        <w:t>,</w:t>
      </w:r>
      <w:r w:rsidR="00DA5B85">
        <w:rPr>
          <w:rFonts w:ascii="Times New Roman" w:hAnsi="Times New Roman" w:cs="Times New Roman"/>
          <w:sz w:val="28"/>
          <w:szCs w:val="28"/>
        </w:rPr>
        <w:t xml:space="preserve"> </w:t>
      </w:r>
      <w:r w:rsidRPr="00354F2D">
        <w:rPr>
          <w:rFonts w:ascii="Times New Roman" w:hAnsi="Times New Roman" w:cs="Times New Roman"/>
          <w:sz w:val="28"/>
          <w:szCs w:val="28"/>
        </w:rPr>
        <w:t>Румунією</w:t>
      </w:r>
      <w:r w:rsidR="00DA5B85">
        <w:rPr>
          <w:rFonts w:ascii="Times New Roman" w:hAnsi="Times New Roman" w:cs="Times New Roman"/>
          <w:sz w:val="28"/>
          <w:szCs w:val="28"/>
        </w:rPr>
        <w:t xml:space="preserve"> </w:t>
      </w:r>
      <w:r w:rsidRPr="002B4208">
        <w:rPr>
          <w:rFonts w:ascii="Times New Roman" w:hAnsi="Times New Roman" w:cs="Times New Roman"/>
          <w:sz w:val="28"/>
          <w:szCs w:val="28"/>
        </w:rPr>
        <w:t>і</w:t>
      </w:r>
      <w:r w:rsidR="00DA5B85">
        <w:rPr>
          <w:rFonts w:ascii="Times New Roman" w:hAnsi="Times New Roman" w:cs="Times New Roman"/>
          <w:sz w:val="28"/>
          <w:szCs w:val="28"/>
        </w:rPr>
        <w:t xml:space="preserve"> </w:t>
      </w:r>
      <w:r w:rsidRPr="00354F2D">
        <w:rPr>
          <w:rFonts w:ascii="Times New Roman" w:hAnsi="Times New Roman" w:cs="Times New Roman"/>
          <w:sz w:val="28"/>
          <w:szCs w:val="28"/>
        </w:rPr>
        <w:t>Молдовою</w:t>
      </w:r>
      <w:r w:rsidRPr="002B4208">
        <w:rPr>
          <w:rFonts w:ascii="Times New Roman" w:hAnsi="Times New Roman" w:cs="Times New Roman"/>
          <w:sz w:val="28"/>
          <w:szCs w:val="28"/>
        </w:rPr>
        <w:t>,</w:t>
      </w:r>
      <w:r w:rsidR="00C54B93">
        <w:rPr>
          <w:rFonts w:ascii="Times New Roman" w:hAnsi="Times New Roman" w:cs="Times New Roman"/>
          <w:sz w:val="28"/>
          <w:szCs w:val="28"/>
        </w:rPr>
        <w:t xml:space="preserve"> </w:t>
      </w:r>
      <w:r w:rsidRPr="002B4208">
        <w:rPr>
          <w:rFonts w:ascii="Times New Roman" w:hAnsi="Times New Roman" w:cs="Times New Roman"/>
          <w:sz w:val="28"/>
          <w:szCs w:val="28"/>
        </w:rPr>
        <w:t>власних наземних кордонів з сусідніми державами не має.</w:t>
      </w:r>
      <w:r w:rsidR="00FA505D" w:rsidRPr="00FA505D">
        <w:rPr>
          <w:rFonts w:ascii="Times New Roman" w:eastAsia="Times New Roman" w:hAnsi="Times New Roman" w:cs="Times New Roman"/>
          <w:color w:val="000000"/>
          <w:sz w:val="28"/>
          <w:szCs w:val="28"/>
        </w:rPr>
        <w:t xml:space="preserve"> </w:t>
      </w:r>
      <w:r w:rsidR="00DA2BFE">
        <w:rPr>
          <w:rFonts w:ascii="Times New Roman" w:hAnsi="Times New Roman" w:cs="Times New Roman"/>
          <w:sz w:val="28"/>
          <w:szCs w:val="28"/>
        </w:rPr>
        <w:t>Ф</w:t>
      </w:r>
      <w:r w:rsidR="00FA505D" w:rsidRPr="00FA505D">
        <w:rPr>
          <w:rFonts w:ascii="Times New Roman" w:hAnsi="Times New Roman" w:cs="Times New Roman"/>
          <w:sz w:val="28"/>
          <w:szCs w:val="28"/>
        </w:rPr>
        <w:t xml:space="preserve">актів </w:t>
      </w:r>
      <w:r w:rsidR="00E54F92" w:rsidRPr="00E54F92">
        <w:rPr>
          <w:rFonts w:ascii="Times New Roman" w:hAnsi="Times New Roman" w:cs="Times New Roman"/>
          <w:color w:val="000000"/>
          <w:sz w:val="27"/>
          <w:szCs w:val="27"/>
          <w:shd w:val="clear" w:color="auto" w:fill="FFFFFF"/>
        </w:rPr>
        <w:t>прий</w:t>
      </w:r>
      <w:r w:rsidR="00CC6D9B">
        <w:rPr>
          <w:rFonts w:ascii="Times New Roman" w:hAnsi="Times New Roman" w:cs="Times New Roman"/>
          <w:color w:val="000000"/>
          <w:sz w:val="27"/>
          <w:szCs w:val="27"/>
          <w:shd w:val="clear" w:color="auto" w:fill="FFFFFF"/>
        </w:rPr>
        <w:t>ому</w:t>
      </w:r>
      <w:r w:rsidR="00FA505D" w:rsidRPr="00FA505D">
        <w:rPr>
          <w:rFonts w:ascii="Times New Roman" w:eastAsia="Times New Roman" w:hAnsi="Times New Roman" w:cs="Times New Roman"/>
          <w:color w:val="000000"/>
          <w:sz w:val="28"/>
          <w:szCs w:val="28"/>
        </w:rPr>
        <w:t xml:space="preserve"> </w:t>
      </w:r>
      <w:r w:rsidR="00FA505D" w:rsidRPr="002B4208">
        <w:rPr>
          <w:rFonts w:ascii="Times New Roman" w:eastAsia="Times New Roman" w:hAnsi="Times New Roman" w:cs="Times New Roman"/>
          <w:color w:val="000000"/>
          <w:sz w:val="28"/>
          <w:szCs w:val="28"/>
        </w:rPr>
        <w:t>програм іноземних мовників</w:t>
      </w:r>
      <w:r w:rsidR="00FA505D">
        <w:rPr>
          <w:rFonts w:ascii="Times New Roman" w:eastAsia="Times New Roman" w:hAnsi="Times New Roman" w:cs="Times New Roman"/>
          <w:color w:val="000000"/>
          <w:sz w:val="28"/>
          <w:szCs w:val="28"/>
        </w:rPr>
        <w:t xml:space="preserve"> </w:t>
      </w:r>
      <w:r w:rsidR="00DA2BFE">
        <w:rPr>
          <w:rFonts w:ascii="Times New Roman" w:eastAsia="Times New Roman" w:hAnsi="Times New Roman" w:cs="Times New Roman"/>
          <w:color w:val="000000"/>
          <w:sz w:val="28"/>
          <w:szCs w:val="28"/>
        </w:rPr>
        <w:t xml:space="preserve">на території області у 2025 році </w:t>
      </w:r>
      <w:r w:rsidR="00FA505D">
        <w:rPr>
          <w:rFonts w:ascii="Times New Roman" w:eastAsia="Times New Roman" w:hAnsi="Times New Roman" w:cs="Times New Roman"/>
          <w:color w:val="000000"/>
          <w:sz w:val="28"/>
          <w:szCs w:val="28"/>
        </w:rPr>
        <w:t>зафіксовано не було.</w:t>
      </w:r>
    </w:p>
    <w:p w14:paraId="5494EB6C" w14:textId="77777777" w:rsidR="006A1667" w:rsidRPr="00632D08" w:rsidRDefault="006A1667" w:rsidP="006A1667">
      <w:pPr>
        <w:pStyle w:val="a3"/>
        <w:spacing w:after="0" w:line="240" w:lineRule="auto"/>
        <w:ind w:left="887"/>
        <w:jc w:val="both"/>
        <w:rPr>
          <w:rFonts w:ascii="Times New Roman" w:hAnsi="Times New Roman" w:cs="Times New Roman"/>
          <w:sz w:val="28"/>
          <w:szCs w:val="28"/>
          <w:highlight w:val="yellow"/>
        </w:rPr>
      </w:pPr>
    </w:p>
    <w:p w14:paraId="42ACFF81" w14:textId="2CD0A2E3" w:rsidR="00E64A75" w:rsidRDefault="005A1A63" w:rsidP="00427207">
      <w:pPr>
        <w:spacing w:after="0" w:line="240" w:lineRule="auto"/>
        <w:ind w:firstLine="54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3.3</w:t>
      </w:r>
      <w:r w:rsidR="00A55786">
        <w:rPr>
          <w:rFonts w:ascii="Times New Roman" w:eastAsia="Times New Roman" w:hAnsi="Times New Roman" w:cs="Times New Roman"/>
          <w:b/>
          <w:bCs/>
          <w:color w:val="000000"/>
          <w:sz w:val="28"/>
          <w:szCs w:val="28"/>
        </w:rPr>
        <w:t>.</w:t>
      </w:r>
      <w:r w:rsidR="00432183" w:rsidRPr="005A1A63">
        <w:rPr>
          <w:rFonts w:ascii="Times New Roman" w:eastAsia="Times New Roman" w:hAnsi="Times New Roman" w:cs="Times New Roman"/>
          <w:b/>
          <w:bCs/>
          <w:color w:val="000000"/>
          <w:sz w:val="28"/>
          <w:szCs w:val="28"/>
        </w:rPr>
        <w:t xml:space="preserve"> </w:t>
      </w:r>
      <w:r w:rsidRPr="005A1A63">
        <w:rPr>
          <w:rFonts w:ascii="Times New Roman" w:eastAsia="Times New Roman" w:hAnsi="Times New Roman" w:cs="Times New Roman"/>
          <w:b/>
          <w:bCs/>
          <w:color w:val="000000"/>
          <w:sz w:val="28"/>
          <w:szCs w:val="28"/>
        </w:rPr>
        <w:t>Інформація про видачу/припинення дозволів на тимчасове мовлення.</w:t>
      </w:r>
    </w:p>
    <w:p w14:paraId="5214205D" w14:textId="428CA7F9" w:rsidR="00E64A75" w:rsidRPr="00E64A75" w:rsidRDefault="00475244" w:rsidP="00E358B1">
      <w:pPr>
        <w:spacing w:after="0" w:line="240" w:lineRule="auto"/>
        <w:ind w:firstLine="540"/>
        <w:jc w:val="both"/>
        <w:rPr>
          <w:rFonts w:ascii="Times New Roman" w:eastAsia="Times New Roman" w:hAnsi="Times New Roman" w:cs="Times New Roman"/>
          <w:b/>
          <w:bCs/>
          <w:color w:val="000000"/>
          <w:sz w:val="28"/>
          <w:szCs w:val="28"/>
        </w:rPr>
      </w:pPr>
      <w:r w:rsidRPr="00475244">
        <w:rPr>
          <w:rFonts w:ascii="Times New Roman" w:hAnsi="Times New Roman" w:cs="Times New Roman"/>
          <w:sz w:val="28"/>
          <w:szCs w:val="28"/>
        </w:rPr>
        <w:t>Після початку повномасштабного вторгнення російських військ в</w:t>
      </w:r>
      <w:r w:rsidR="008C3689">
        <w:rPr>
          <w:rFonts w:ascii="Times New Roman" w:hAnsi="Times New Roman" w:cs="Times New Roman"/>
          <w:sz w:val="28"/>
          <w:szCs w:val="28"/>
        </w:rPr>
        <w:t xml:space="preserve"> </w:t>
      </w:r>
      <w:r w:rsidRPr="00475244">
        <w:rPr>
          <w:rFonts w:ascii="Times New Roman" w:hAnsi="Times New Roman" w:cs="Times New Roman"/>
          <w:sz w:val="28"/>
          <w:szCs w:val="28"/>
        </w:rPr>
        <w:t>Україну телекомунікаційна інфраструктура Тернопільськ</w:t>
      </w:r>
      <w:r w:rsidR="005430B7">
        <w:rPr>
          <w:rFonts w:ascii="Times New Roman" w:hAnsi="Times New Roman" w:cs="Times New Roman"/>
          <w:sz w:val="28"/>
          <w:szCs w:val="28"/>
        </w:rPr>
        <w:t>ої</w:t>
      </w:r>
      <w:r w:rsidRPr="00475244">
        <w:rPr>
          <w:rFonts w:ascii="Times New Roman" w:hAnsi="Times New Roman" w:cs="Times New Roman"/>
          <w:sz w:val="28"/>
          <w:szCs w:val="28"/>
        </w:rPr>
        <w:t xml:space="preserve"> області загалом залишалася працездатною, проте 19.11.2025 внаслідок ракетної атаки на м. Тернопіль було пошкоджено електричну підстанцію, що забезпечувала живлення точки подачі сигналу ПП ТРО «УХ – РАДІО». Через це резервне живлення вичерпало всі можливості, і мовник звернувся до Національної ради з проханням про тимчасовий дозвіл на трансляцію з альтернативно</w:t>
      </w:r>
      <w:r w:rsidR="009E5C54">
        <w:rPr>
          <w:rFonts w:ascii="Times New Roman" w:hAnsi="Times New Roman" w:cs="Times New Roman"/>
          <w:sz w:val="28"/>
          <w:szCs w:val="28"/>
        </w:rPr>
        <w:t>го</w:t>
      </w:r>
      <w:r w:rsidRPr="00475244">
        <w:rPr>
          <w:rFonts w:ascii="Times New Roman" w:hAnsi="Times New Roman" w:cs="Times New Roman"/>
          <w:sz w:val="28"/>
          <w:szCs w:val="28"/>
        </w:rPr>
        <w:t xml:space="preserve"> </w:t>
      </w:r>
      <w:r w:rsidR="009E5C54">
        <w:rPr>
          <w:rFonts w:ascii="Times New Roman" w:hAnsi="Times New Roman" w:cs="Times New Roman"/>
          <w:sz w:val="28"/>
          <w:szCs w:val="28"/>
        </w:rPr>
        <w:t>передавача</w:t>
      </w:r>
      <w:r w:rsidR="00442CA1">
        <w:rPr>
          <w:rFonts w:ascii="Times New Roman" w:hAnsi="Times New Roman" w:cs="Times New Roman"/>
          <w:sz w:val="28"/>
          <w:szCs w:val="28"/>
        </w:rPr>
        <w:t xml:space="preserve">. </w:t>
      </w:r>
      <w:r w:rsidRPr="00475244">
        <w:rPr>
          <w:rFonts w:ascii="Times New Roman" w:hAnsi="Times New Roman" w:cs="Times New Roman"/>
          <w:sz w:val="28"/>
          <w:szCs w:val="28"/>
        </w:rPr>
        <w:t>Звід</w:t>
      </w:r>
      <w:r w:rsidR="000373D7">
        <w:rPr>
          <w:rFonts w:ascii="Times New Roman" w:hAnsi="Times New Roman" w:cs="Times New Roman"/>
          <w:sz w:val="28"/>
          <w:szCs w:val="28"/>
        </w:rPr>
        <w:t>к</w:t>
      </w:r>
      <w:r w:rsidRPr="00475244">
        <w:rPr>
          <w:rFonts w:ascii="Times New Roman" w:hAnsi="Times New Roman" w:cs="Times New Roman"/>
          <w:sz w:val="28"/>
          <w:szCs w:val="28"/>
        </w:rPr>
        <w:t xml:space="preserve">и </w:t>
      </w:r>
      <w:r w:rsidR="00326D61">
        <w:rPr>
          <w:rFonts w:ascii="Times New Roman" w:hAnsi="Times New Roman" w:cs="Times New Roman"/>
          <w:sz w:val="28"/>
          <w:szCs w:val="28"/>
        </w:rPr>
        <w:t xml:space="preserve">станом на кінець року </w:t>
      </w:r>
      <w:r w:rsidRPr="00475244">
        <w:rPr>
          <w:rFonts w:ascii="Times New Roman" w:hAnsi="Times New Roman" w:cs="Times New Roman"/>
          <w:sz w:val="28"/>
          <w:szCs w:val="28"/>
        </w:rPr>
        <w:t xml:space="preserve">здійснюється подача сигналу на </w:t>
      </w:r>
      <w:r w:rsidR="009646CF">
        <w:rPr>
          <w:rFonts w:ascii="Times New Roman" w:hAnsi="Times New Roman" w:cs="Times New Roman"/>
          <w:sz w:val="28"/>
          <w:szCs w:val="28"/>
        </w:rPr>
        <w:t>радіо</w:t>
      </w:r>
      <w:r w:rsidRPr="00475244">
        <w:rPr>
          <w:rFonts w:ascii="Times New Roman" w:hAnsi="Times New Roman" w:cs="Times New Roman"/>
          <w:sz w:val="28"/>
          <w:szCs w:val="28"/>
        </w:rPr>
        <w:t xml:space="preserve">частоті 101,1 </w:t>
      </w:r>
      <w:r w:rsidR="009646CF">
        <w:rPr>
          <w:rFonts w:ascii="Times New Roman" w:hAnsi="Times New Roman" w:cs="Times New Roman"/>
          <w:sz w:val="28"/>
          <w:szCs w:val="28"/>
        </w:rPr>
        <w:t>МГц</w:t>
      </w:r>
      <w:r w:rsidRPr="00475244">
        <w:rPr>
          <w:rFonts w:ascii="Times New Roman" w:hAnsi="Times New Roman" w:cs="Times New Roman"/>
          <w:sz w:val="28"/>
          <w:szCs w:val="28"/>
        </w:rPr>
        <w:t xml:space="preserve"> у спільному ефірі з ПП ТРО «УКРАЇНСЬКА ХВИЛЯ»: ПП ТРО «УХ – РАДІО» мовить з 08:00 до 20:00, а ПП ТРО «УКРАЇНСЬКА ХВИЛЯ» – з 20:00 до 08:00 наступного дня. Таким чином було забезпечено безперервне мовлення та оповіщення населення про повітряну тривогу, що дало змогу підтримати належний рівень інформаційного захисту населення Тернопільської області.</w:t>
      </w:r>
    </w:p>
    <w:p w14:paraId="1D9B5459" w14:textId="77777777" w:rsidR="00E64A75" w:rsidRDefault="00E64A75" w:rsidP="00FD4DDF">
      <w:pPr>
        <w:spacing w:after="0" w:line="240" w:lineRule="auto"/>
        <w:jc w:val="both"/>
        <w:rPr>
          <w:rFonts w:ascii="Times New Roman" w:hAnsi="Times New Roman" w:cs="Times New Roman"/>
          <w:sz w:val="28"/>
          <w:szCs w:val="28"/>
        </w:rPr>
      </w:pPr>
    </w:p>
    <w:p w14:paraId="59B2F25D" w14:textId="77777777" w:rsidR="00F52596" w:rsidRDefault="00F52596" w:rsidP="00FD4DDF">
      <w:pPr>
        <w:spacing w:after="0" w:line="240" w:lineRule="auto"/>
        <w:jc w:val="both"/>
        <w:rPr>
          <w:rFonts w:ascii="Times New Roman" w:hAnsi="Times New Roman" w:cs="Times New Roman"/>
          <w:sz w:val="28"/>
          <w:szCs w:val="28"/>
        </w:rPr>
      </w:pPr>
    </w:p>
    <w:p w14:paraId="344C9023" w14:textId="1FE09228" w:rsidR="004D1C63" w:rsidRDefault="004D1C63" w:rsidP="00FD4DDF">
      <w:pPr>
        <w:spacing w:after="0" w:line="240" w:lineRule="auto"/>
        <w:ind w:firstLine="540"/>
        <w:jc w:val="both"/>
        <w:rPr>
          <w:rFonts w:ascii="Times New Roman" w:hAnsi="Times New Roman" w:cs="Times New Roman"/>
          <w:b/>
          <w:bCs/>
          <w:i/>
          <w:iCs/>
          <w:sz w:val="28"/>
          <w:szCs w:val="28"/>
        </w:rPr>
      </w:pPr>
      <w:r w:rsidRPr="00DE3A99">
        <w:rPr>
          <w:rFonts w:ascii="Times New Roman" w:hAnsi="Times New Roman" w:cs="Times New Roman"/>
          <w:b/>
          <w:bCs/>
          <w:i/>
          <w:iCs/>
          <w:sz w:val="28"/>
          <w:szCs w:val="28"/>
        </w:rPr>
        <w:t xml:space="preserve">РОЗДІЛ 4. </w:t>
      </w:r>
      <w:r w:rsidR="00246324" w:rsidRPr="00DE3A99">
        <w:rPr>
          <w:rFonts w:ascii="Times New Roman" w:hAnsi="Times New Roman" w:cs="Times New Roman"/>
          <w:b/>
          <w:bCs/>
          <w:i/>
          <w:iCs/>
          <w:sz w:val="28"/>
          <w:szCs w:val="28"/>
        </w:rPr>
        <w:t>ОСНОВНІ НАПРЯМИ РОБОТИ ПРЕДСТАВНИКА ВІДПОВІДНО ДО ПЛАНУ РЕАЛІЗАЦІЇ У 2025 РОЦІ СТРАТЕГІЇ ДІЯЛЬНОСТІ НАЦІОНАЛЬНОЇ РАДИ НА 2024-2026 РОКИ.</w:t>
      </w:r>
    </w:p>
    <w:p w14:paraId="0B592397" w14:textId="77777777" w:rsidR="00FD4DDF" w:rsidRPr="00DE3A99" w:rsidRDefault="00FD4DDF" w:rsidP="00FD4DDF">
      <w:pPr>
        <w:spacing w:after="0" w:line="240" w:lineRule="auto"/>
        <w:ind w:firstLine="540"/>
        <w:jc w:val="both"/>
        <w:rPr>
          <w:rFonts w:ascii="Times New Roman" w:hAnsi="Times New Roman" w:cs="Times New Roman"/>
          <w:b/>
          <w:bCs/>
          <w:i/>
          <w:iCs/>
          <w:sz w:val="28"/>
          <w:szCs w:val="28"/>
        </w:rPr>
      </w:pPr>
    </w:p>
    <w:p w14:paraId="1BE25D6F" w14:textId="7C092A96" w:rsidR="00764C18" w:rsidRDefault="00764C18" w:rsidP="00ED203B">
      <w:pPr>
        <w:spacing w:after="0" w:line="240" w:lineRule="auto"/>
        <w:ind w:firstLine="540"/>
        <w:jc w:val="both"/>
        <w:rPr>
          <w:rFonts w:ascii="Times New Roman" w:hAnsi="Times New Roman" w:cs="Times New Roman"/>
          <w:b/>
          <w:bCs/>
          <w:sz w:val="28"/>
          <w:szCs w:val="28"/>
        </w:rPr>
      </w:pPr>
      <w:r w:rsidRPr="00DE3A99">
        <w:rPr>
          <w:rFonts w:ascii="Times New Roman" w:hAnsi="Times New Roman" w:cs="Times New Roman"/>
          <w:b/>
          <w:bCs/>
          <w:sz w:val="28"/>
          <w:szCs w:val="28"/>
        </w:rPr>
        <w:t>4.1.Заходи на 2025 рік, спрямовані на реалізацію стратегічних цілей та завдань.</w:t>
      </w:r>
    </w:p>
    <w:p w14:paraId="7824E3CE" w14:textId="3A443D76" w:rsidR="00DE3A99" w:rsidRDefault="00DE3A99" w:rsidP="0009122A">
      <w:pPr>
        <w:spacing w:after="0" w:line="240" w:lineRule="auto"/>
        <w:jc w:val="both"/>
        <w:rPr>
          <w:rFonts w:ascii="Times New Roman" w:hAnsi="Times New Roman" w:cs="Times New Roman"/>
          <w:b/>
          <w:bCs/>
          <w:sz w:val="28"/>
          <w:szCs w:val="28"/>
        </w:rPr>
      </w:pPr>
    </w:p>
    <w:p w14:paraId="7121B09C" w14:textId="7C050461" w:rsidR="00DE3A99" w:rsidRPr="00DE3A99" w:rsidRDefault="00DE3A99" w:rsidP="005444CB">
      <w:pPr>
        <w:spacing w:after="0" w:line="240" w:lineRule="auto"/>
        <w:ind w:firstLine="540"/>
        <w:jc w:val="both"/>
        <w:rPr>
          <w:rFonts w:ascii="Times New Roman" w:hAnsi="Times New Roman" w:cs="Times New Roman"/>
          <w:sz w:val="28"/>
          <w:szCs w:val="28"/>
        </w:rPr>
      </w:pPr>
      <w:r w:rsidRPr="00DE3A99">
        <w:rPr>
          <w:rFonts w:ascii="Times New Roman" w:hAnsi="Times New Roman" w:cs="Times New Roman"/>
          <w:sz w:val="28"/>
          <w:szCs w:val="28"/>
        </w:rPr>
        <w:t xml:space="preserve">У 2025 році діяльність </w:t>
      </w:r>
      <w:r w:rsidR="00D03AD5" w:rsidRPr="00D03AD5">
        <w:rPr>
          <w:rFonts w:ascii="Times New Roman" w:hAnsi="Times New Roman" w:cs="Times New Roman"/>
          <w:sz w:val="28"/>
          <w:szCs w:val="28"/>
        </w:rPr>
        <w:t>головно</w:t>
      </w:r>
      <w:r w:rsidR="00DE0C10">
        <w:rPr>
          <w:rFonts w:ascii="Times New Roman" w:hAnsi="Times New Roman" w:cs="Times New Roman"/>
          <w:sz w:val="28"/>
          <w:szCs w:val="28"/>
        </w:rPr>
        <w:t>го</w:t>
      </w:r>
      <w:r w:rsidR="00D03AD5" w:rsidRPr="00D03AD5">
        <w:rPr>
          <w:rFonts w:ascii="Times New Roman" w:hAnsi="Times New Roman" w:cs="Times New Roman"/>
          <w:sz w:val="28"/>
          <w:szCs w:val="28"/>
        </w:rPr>
        <w:t xml:space="preserve"> спеціаліст</w:t>
      </w:r>
      <w:r w:rsidR="00DE0C10">
        <w:rPr>
          <w:rFonts w:ascii="Times New Roman" w:hAnsi="Times New Roman" w:cs="Times New Roman"/>
          <w:sz w:val="28"/>
          <w:szCs w:val="28"/>
        </w:rPr>
        <w:t>а</w:t>
      </w:r>
      <w:r w:rsidR="00D03AD5" w:rsidRPr="00D03AD5">
        <w:rPr>
          <w:rFonts w:ascii="Times New Roman" w:hAnsi="Times New Roman" w:cs="Times New Roman"/>
          <w:sz w:val="28"/>
          <w:szCs w:val="28"/>
        </w:rPr>
        <w:t xml:space="preserve"> секретаріату представника Національної ради </w:t>
      </w:r>
      <w:r w:rsidRPr="00DE3A99">
        <w:rPr>
          <w:rFonts w:ascii="Times New Roman" w:hAnsi="Times New Roman" w:cs="Times New Roman"/>
          <w:sz w:val="28"/>
          <w:szCs w:val="28"/>
        </w:rPr>
        <w:t>у Тернопільській області здійснювалася відповідно до Плану реалізації Стратегії діяльності Національної ради на 2024–2026 роки та була спрямована на виконання ключових стратегічних цілей у взаємодії з державою, суспільством і суб’єктами у сфері медіа.</w:t>
      </w:r>
    </w:p>
    <w:p w14:paraId="6D02D204" w14:textId="77777777" w:rsidR="00DB1DF9" w:rsidRPr="00DE3A99" w:rsidRDefault="00DB1DF9" w:rsidP="0009122A">
      <w:pPr>
        <w:spacing w:after="0" w:line="240" w:lineRule="auto"/>
        <w:jc w:val="both"/>
        <w:rPr>
          <w:rFonts w:ascii="Times New Roman" w:hAnsi="Times New Roman" w:cs="Times New Roman"/>
          <w:sz w:val="28"/>
          <w:szCs w:val="28"/>
        </w:rPr>
      </w:pPr>
    </w:p>
    <w:p w14:paraId="5DF1CB2D" w14:textId="0A3C857D" w:rsidR="00DE3A99" w:rsidRPr="0043273C" w:rsidRDefault="00DE3A99" w:rsidP="00BA4772">
      <w:pPr>
        <w:spacing w:after="0" w:line="240" w:lineRule="auto"/>
        <w:ind w:firstLine="540"/>
        <w:jc w:val="both"/>
        <w:rPr>
          <w:rFonts w:ascii="Times New Roman" w:hAnsi="Times New Roman" w:cs="Times New Roman"/>
          <w:b/>
          <w:bCs/>
          <w:sz w:val="28"/>
          <w:szCs w:val="28"/>
        </w:rPr>
      </w:pPr>
      <w:r w:rsidRPr="0043273C">
        <w:rPr>
          <w:rFonts w:ascii="Times New Roman" w:hAnsi="Times New Roman" w:cs="Times New Roman"/>
          <w:b/>
          <w:bCs/>
          <w:sz w:val="28"/>
          <w:szCs w:val="28"/>
        </w:rPr>
        <w:t>Національна рада і держава</w:t>
      </w:r>
      <w:r w:rsidR="00452A55">
        <w:rPr>
          <w:rFonts w:ascii="Times New Roman" w:hAnsi="Times New Roman" w:cs="Times New Roman"/>
          <w:b/>
          <w:bCs/>
          <w:sz w:val="28"/>
          <w:szCs w:val="28"/>
        </w:rPr>
        <w:t>.</w:t>
      </w:r>
    </w:p>
    <w:p w14:paraId="200C5CF5" w14:textId="77777777" w:rsidR="00DE3A99" w:rsidRPr="00DE3A99" w:rsidRDefault="00DE3A99" w:rsidP="00DE3A99">
      <w:pPr>
        <w:spacing w:after="0" w:line="240" w:lineRule="auto"/>
        <w:rPr>
          <w:rFonts w:ascii="Times New Roman" w:hAnsi="Times New Roman" w:cs="Times New Roman"/>
          <w:sz w:val="28"/>
          <w:szCs w:val="28"/>
        </w:rPr>
      </w:pPr>
    </w:p>
    <w:p w14:paraId="095A0C59" w14:textId="29612A68" w:rsidR="00085C2F" w:rsidRPr="00085C2F" w:rsidRDefault="00085C2F" w:rsidP="00626D6B">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У </w:t>
      </w:r>
      <w:r w:rsidRPr="00085C2F">
        <w:rPr>
          <w:rFonts w:ascii="Times New Roman" w:hAnsi="Times New Roman" w:cs="Times New Roman"/>
          <w:sz w:val="28"/>
          <w:szCs w:val="28"/>
        </w:rPr>
        <w:t xml:space="preserve">межах реалізації стратегічної цілі 1 – захист інформаційного простору від впливу держави-агресора – у 2025 році здійснювалися </w:t>
      </w:r>
      <w:proofErr w:type="spellStart"/>
      <w:r w:rsidRPr="00085C2F">
        <w:rPr>
          <w:rFonts w:ascii="Times New Roman" w:hAnsi="Times New Roman" w:cs="Times New Roman"/>
          <w:sz w:val="28"/>
          <w:szCs w:val="28"/>
        </w:rPr>
        <w:t>моніторинги</w:t>
      </w:r>
      <w:proofErr w:type="spellEnd"/>
      <w:r w:rsidRPr="00085C2F">
        <w:rPr>
          <w:rFonts w:ascii="Times New Roman" w:hAnsi="Times New Roman" w:cs="Times New Roman"/>
          <w:sz w:val="28"/>
          <w:szCs w:val="28"/>
        </w:rPr>
        <w:t xml:space="preserve"> ефіру українських медіа з метою виявлення проявів антиукраїнської пропаганди та інформації, що може загрожувати національній безпеці України. За результатами </w:t>
      </w:r>
      <w:r w:rsidRPr="00085C2F">
        <w:rPr>
          <w:rFonts w:ascii="Times New Roman" w:hAnsi="Times New Roman" w:cs="Times New Roman"/>
          <w:sz w:val="28"/>
          <w:szCs w:val="28"/>
        </w:rPr>
        <w:lastRenderedPageBreak/>
        <w:t>моніторингів у Тернопільській області подібні випадки не зафіксовані, відповідно заходи реагування у регіоні не застосовувалися.</w:t>
      </w:r>
    </w:p>
    <w:p w14:paraId="5E986462" w14:textId="77777777" w:rsidR="00085C2F" w:rsidRPr="00085C2F" w:rsidRDefault="00085C2F" w:rsidP="00085C2F">
      <w:pPr>
        <w:spacing w:after="0" w:line="240" w:lineRule="auto"/>
        <w:jc w:val="both"/>
        <w:rPr>
          <w:rFonts w:ascii="Times New Roman" w:hAnsi="Times New Roman" w:cs="Times New Roman"/>
          <w:sz w:val="28"/>
          <w:szCs w:val="28"/>
        </w:rPr>
      </w:pPr>
    </w:p>
    <w:p w14:paraId="3DDC944C" w14:textId="6FCDF04A" w:rsidR="00DE3A99" w:rsidRDefault="00085C2F" w:rsidP="004276AE">
      <w:pPr>
        <w:spacing w:after="0" w:line="240" w:lineRule="auto"/>
        <w:ind w:firstLine="540"/>
        <w:jc w:val="both"/>
        <w:rPr>
          <w:rFonts w:ascii="Times New Roman" w:hAnsi="Times New Roman" w:cs="Times New Roman"/>
          <w:sz w:val="28"/>
          <w:szCs w:val="28"/>
        </w:rPr>
      </w:pPr>
      <w:r w:rsidRPr="00085C2F">
        <w:rPr>
          <w:rFonts w:ascii="Times New Roman" w:hAnsi="Times New Roman" w:cs="Times New Roman"/>
          <w:sz w:val="28"/>
          <w:szCs w:val="28"/>
        </w:rPr>
        <w:t xml:space="preserve">Також забезпечувалася взаємодія з правоохоронними та державними органами, зокрема з підрозділами СБУ, з метою протидії </w:t>
      </w:r>
      <w:r w:rsidR="00DE1A51">
        <w:rPr>
          <w:rFonts w:ascii="Times New Roman" w:hAnsi="Times New Roman" w:cs="Times New Roman"/>
          <w:sz w:val="28"/>
          <w:szCs w:val="28"/>
        </w:rPr>
        <w:t xml:space="preserve">ймовірному </w:t>
      </w:r>
      <w:r w:rsidRPr="00085C2F">
        <w:rPr>
          <w:rFonts w:ascii="Times New Roman" w:hAnsi="Times New Roman" w:cs="Times New Roman"/>
          <w:sz w:val="28"/>
          <w:szCs w:val="28"/>
        </w:rPr>
        <w:t xml:space="preserve">поширенню ворожого мовлення наземним ефірним способом. У Тернопільській області випадків поширення ворожого мовлення </w:t>
      </w:r>
      <w:r w:rsidR="00DE1A51">
        <w:rPr>
          <w:rFonts w:ascii="Times New Roman" w:hAnsi="Times New Roman" w:cs="Times New Roman"/>
          <w:sz w:val="28"/>
          <w:szCs w:val="28"/>
        </w:rPr>
        <w:t xml:space="preserve">за звітний період </w:t>
      </w:r>
      <w:r w:rsidRPr="00085C2F">
        <w:rPr>
          <w:rFonts w:ascii="Times New Roman" w:hAnsi="Times New Roman" w:cs="Times New Roman"/>
          <w:sz w:val="28"/>
          <w:szCs w:val="28"/>
        </w:rPr>
        <w:t>не було</w:t>
      </w:r>
      <w:r w:rsidR="00DE1A51">
        <w:rPr>
          <w:rFonts w:ascii="Times New Roman" w:hAnsi="Times New Roman" w:cs="Times New Roman"/>
          <w:sz w:val="28"/>
          <w:szCs w:val="28"/>
        </w:rPr>
        <w:t xml:space="preserve"> зафіксовано</w:t>
      </w:r>
      <w:r w:rsidRPr="00085C2F">
        <w:rPr>
          <w:rFonts w:ascii="Times New Roman" w:hAnsi="Times New Roman" w:cs="Times New Roman"/>
          <w:sz w:val="28"/>
          <w:szCs w:val="28"/>
        </w:rPr>
        <w:t>.</w:t>
      </w:r>
    </w:p>
    <w:p w14:paraId="0140458A" w14:textId="77777777" w:rsidR="00EC31DD" w:rsidRPr="00DE3A99" w:rsidRDefault="00EC31DD" w:rsidP="00085C2F">
      <w:pPr>
        <w:spacing w:after="0" w:line="240" w:lineRule="auto"/>
        <w:jc w:val="both"/>
        <w:rPr>
          <w:rFonts w:ascii="Times New Roman" w:hAnsi="Times New Roman" w:cs="Times New Roman"/>
          <w:sz w:val="28"/>
          <w:szCs w:val="28"/>
        </w:rPr>
      </w:pPr>
    </w:p>
    <w:p w14:paraId="52320C3D" w14:textId="15A5B944" w:rsidR="00DE3A99" w:rsidRPr="0043273C" w:rsidRDefault="00DE3A99" w:rsidP="001F0217">
      <w:pPr>
        <w:spacing w:after="0" w:line="240" w:lineRule="auto"/>
        <w:ind w:firstLine="540"/>
        <w:jc w:val="both"/>
        <w:rPr>
          <w:rFonts w:ascii="Times New Roman" w:hAnsi="Times New Roman" w:cs="Times New Roman"/>
          <w:b/>
          <w:bCs/>
          <w:sz w:val="28"/>
          <w:szCs w:val="28"/>
        </w:rPr>
      </w:pPr>
      <w:r w:rsidRPr="0043273C">
        <w:rPr>
          <w:rFonts w:ascii="Times New Roman" w:hAnsi="Times New Roman" w:cs="Times New Roman"/>
          <w:b/>
          <w:bCs/>
          <w:sz w:val="28"/>
          <w:szCs w:val="28"/>
        </w:rPr>
        <w:t>Національна рада і суспільство</w:t>
      </w:r>
      <w:r w:rsidR="00452A55">
        <w:rPr>
          <w:rFonts w:ascii="Times New Roman" w:hAnsi="Times New Roman" w:cs="Times New Roman"/>
          <w:b/>
          <w:bCs/>
          <w:sz w:val="28"/>
          <w:szCs w:val="28"/>
        </w:rPr>
        <w:t>.</w:t>
      </w:r>
    </w:p>
    <w:p w14:paraId="650C57D3" w14:textId="77777777" w:rsidR="00DE3A99" w:rsidRPr="00DE3A99" w:rsidRDefault="00DE3A99" w:rsidP="00943AE6">
      <w:pPr>
        <w:spacing w:after="0" w:line="240" w:lineRule="auto"/>
        <w:jc w:val="both"/>
        <w:rPr>
          <w:rFonts w:ascii="Times New Roman" w:hAnsi="Times New Roman" w:cs="Times New Roman"/>
          <w:sz w:val="28"/>
          <w:szCs w:val="28"/>
        </w:rPr>
      </w:pPr>
    </w:p>
    <w:p w14:paraId="2592276D" w14:textId="7CCD768E" w:rsidR="00DE3A99" w:rsidRPr="00133F2C" w:rsidRDefault="00DE3A99" w:rsidP="00D62F65">
      <w:pPr>
        <w:spacing w:after="0" w:line="240" w:lineRule="auto"/>
        <w:ind w:firstLine="540"/>
        <w:jc w:val="both"/>
        <w:rPr>
          <w:rFonts w:ascii="Times New Roman" w:hAnsi="Times New Roman" w:cs="Times New Roman"/>
          <w:strike/>
          <w:sz w:val="28"/>
          <w:szCs w:val="28"/>
          <w:highlight w:val="yellow"/>
        </w:rPr>
      </w:pPr>
      <w:r w:rsidRPr="00DE3A99">
        <w:rPr>
          <w:rFonts w:ascii="Times New Roman" w:hAnsi="Times New Roman" w:cs="Times New Roman"/>
          <w:sz w:val="28"/>
          <w:szCs w:val="28"/>
        </w:rPr>
        <w:t xml:space="preserve">У рамках стратегічної цілі 4 </w:t>
      </w:r>
      <w:r w:rsidR="008B3755">
        <w:rPr>
          <w:rFonts w:ascii="Times New Roman" w:hAnsi="Times New Roman" w:cs="Times New Roman"/>
          <w:sz w:val="28"/>
          <w:szCs w:val="28"/>
        </w:rPr>
        <w:t>–</w:t>
      </w:r>
      <w:r w:rsidRPr="00DE3A99">
        <w:rPr>
          <w:rFonts w:ascii="Times New Roman" w:hAnsi="Times New Roman" w:cs="Times New Roman"/>
          <w:sz w:val="28"/>
          <w:szCs w:val="28"/>
        </w:rPr>
        <w:t xml:space="preserve"> підвищення обізнаності суспільства про діяльність </w:t>
      </w:r>
      <w:proofErr w:type="spellStart"/>
      <w:r w:rsidRPr="00DE3A99">
        <w:rPr>
          <w:rFonts w:ascii="Times New Roman" w:hAnsi="Times New Roman" w:cs="Times New Roman"/>
          <w:sz w:val="28"/>
          <w:szCs w:val="28"/>
        </w:rPr>
        <w:t>медіарегулятора</w:t>
      </w:r>
      <w:proofErr w:type="spellEnd"/>
      <w:r w:rsidRPr="00DE3A99">
        <w:rPr>
          <w:rFonts w:ascii="Times New Roman" w:hAnsi="Times New Roman" w:cs="Times New Roman"/>
          <w:sz w:val="28"/>
          <w:szCs w:val="28"/>
        </w:rPr>
        <w:t xml:space="preserve"> </w:t>
      </w:r>
      <w:r w:rsidR="008B3755">
        <w:rPr>
          <w:rFonts w:ascii="Times New Roman" w:hAnsi="Times New Roman" w:cs="Times New Roman"/>
          <w:sz w:val="28"/>
          <w:szCs w:val="28"/>
        </w:rPr>
        <w:t xml:space="preserve">– </w:t>
      </w:r>
      <w:r w:rsidRPr="00DE3A99">
        <w:rPr>
          <w:rFonts w:ascii="Times New Roman" w:hAnsi="Times New Roman" w:cs="Times New Roman"/>
          <w:sz w:val="28"/>
          <w:szCs w:val="28"/>
        </w:rPr>
        <w:t xml:space="preserve">проводилася робота з інформування громадськості про діяльність Національної ради та її позицію щодо розвитку </w:t>
      </w:r>
      <w:proofErr w:type="spellStart"/>
      <w:r w:rsidRPr="00DE3A99">
        <w:rPr>
          <w:rFonts w:ascii="Times New Roman" w:hAnsi="Times New Roman" w:cs="Times New Roman"/>
          <w:sz w:val="28"/>
          <w:szCs w:val="28"/>
        </w:rPr>
        <w:t>медіаринку</w:t>
      </w:r>
      <w:proofErr w:type="spellEnd"/>
      <w:r w:rsidRPr="00DE3A99">
        <w:rPr>
          <w:rFonts w:ascii="Times New Roman" w:hAnsi="Times New Roman" w:cs="Times New Roman"/>
          <w:sz w:val="28"/>
          <w:szCs w:val="28"/>
        </w:rPr>
        <w:t xml:space="preserve">. </w:t>
      </w:r>
      <w:r w:rsidR="00FB43F5">
        <w:rPr>
          <w:rFonts w:ascii="Times New Roman" w:hAnsi="Times New Roman" w:cs="Times New Roman"/>
          <w:sz w:val="28"/>
          <w:szCs w:val="28"/>
        </w:rPr>
        <w:t>Г</w:t>
      </w:r>
      <w:r w:rsidR="00FB43F5" w:rsidRPr="00FB43F5">
        <w:rPr>
          <w:rFonts w:ascii="Times New Roman" w:hAnsi="Times New Roman" w:cs="Times New Roman"/>
          <w:sz w:val="28"/>
          <w:szCs w:val="28"/>
        </w:rPr>
        <w:t>оловн</w:t>
      </w:r>
      <w:r w:rsidR="00DE0C10">
        <w:rPr>
          <w:rFonts w:ascii="Times New Roman" w:hAnsi="Times New Roman" w:cs="Times New Roman"/>
          <w:sz w:val="28"/>
          <w:szCs w:val="28"/>
        </w:rPr>
        <w:t>ий</w:t>
      </w:r>
      <w:r w:rsidR="00FB43F5" w:rsidRPr="00FB43F5">
        <w:rPr>
          <w:rFonts w:ascii="Times New Roman" w:hAnsi="Times New Roman" w:cs="Times New Roman"/>
          <w:sz w:val="28"/>
          <w:szCs w:val="28"/>
        </w:rPr>
        <w:t xml:space="preserve"> спеціаліст секретаріату представника Національної ради </w:t>
      </w:r>
      <w:r w:rsidR="00FB43F5">
        <w:rPr>
          <w:rFonts w:ascii="Times New Roman" w:hAnsi="Times New Roman" w:cs="Times New Roman"/>
          <w:sz w:val="28"/>
          <w:szCs w:val="28"/>
        </w:rPr>
        <w:t xml:space="preserve">у Тернопільській області </w:t>
      </w:r>
      <w:r w:rsidRPr="00DE3A99">
        <w:rPr>
          <w:rFonts w:ascii="Times New Roman" w:hAnsi="Times New Roman" w:cs="Times New Roman"/>
          <w:sz w:val="28"/>
          <w:szCs w:val="28"/>
        </w:rPr>
        <w:t>бра</w:t>
      </w:r>
      <w:r w:rsidR="00FB43F5">
        <w:rPr>
          <w:rFonts w:ascii="Times New Roman" w:hAnsi="Times New Roman" w:cs="Times New Roman"/>
          <w:sz w:val="28"/>
          <w:szCs w:val="28"/>
        </w:rPr>
        <w:t>ла</w:t>
      </w:r>
      <w:r w:rsidRPr="00DE3A99">
        <w:rPr>
          <w:rFonts w:ascii="Times New Roman" w:hAnsi="Times New Roman" w:cs="Times New Roman"/>
          <w:sz w:val="28"/>
          <w:szCs w:val="28"/>
        </w:rPr>
        <w:t xml:space="preserve"> участь у виступах </w:t>
      </w:r>
      <w:r w:rsidR="00782F2A">
        <w:rPr>
          <w:rFonts w:ascii="Times New Roman" w:hAnsi="Times New Roman" w:cs="Times New Roman"/>
          <w:sz w:val="28"/>
          <w:szCs w:val="28"/>
        </w:rPr>
        <w:t>в</w:t>
      </w:r>
      <w:r w:rsidRPr="00DE3A99">
        <w:rPr>
          <w:rFonts w:ascii="Times New Roman" w:hAnsi="Times New Roman" w:cs="Times New Roman"/>
          <w:sz w:val="28"/>
          <w:szCs w:val="28"/>
        </w:rPr>
        <w:t xml:space="preserve"> медіа, надав</w:t>
      </w:r>
      <w:r w:rsidR="00DB40CA">
        <w:rPr>
          <w:rFonts w:ascii="Times New Roman" w:hAnsi="Times New Roman" w:cs="Times New Roman"/>
          <w:sz w:val="28"/>
          <w:szCs w:val="28"/>
        </w:rPr>
        <w:t>ала</w:t>
      </w:r>
      <w:r w:rsidRPr="00DE3A99">
        <w:rPr>
          <w:rFonts w:ascii="Times New Roman" w:hAnsi="Times New Roman" w:cs="Times New Roman"/>
          <w:sz w:val="28"/>
          <w:szCs w:val="28"/>
        </w:rPr>
        <w:t xml:space="preserve"> коментарі та сприя</w:t>
      </w:r>
      <w:r w:rsidR="00DB40CA">
        <w:rPr>
          <w:rFonts w:ascii="Times New Roman" w:hAnsi="Times New Roman" w:cs="Times New Roman"/>
          <w:sz w:val="28"/>
          <w:szCs w:val="28"/>
        </w:rPr>
        <w:t xml:space="preserve">ла </w:t>
      </w:r>
      <w:r w:rsidRPr="00DE3A99">
        <w:rPr>
          <w:rFonts w:ascii="Times New Roman" w:hAnsi="Times New Roman" w:cs="Times New Roman"/>
          <w:sz w:val="28"/>
          <w:szCs w:val="28"/>
        </w:rPr>
        <w:t xml:space="preserve">поширенню офіційної інформації через регіональні </w:t>
      </w:r>
      <w:r w:rsidR="00DB40CA">
        <w:rPr>
          <w:rFonts w:ascii="Times New Roman" w:hAnsi="Times New Roman" w:cs="Times New Roman"/>
          <w:sz w:val="28"/>
          <w:szCs w:val="28"/>
        </w:rPr>
        <w:t>медіа</w:t>
      </w:r>
      <w:r w:rsidRPr="00DE3A99">
        <w:rPr>
          <w:rFonts w:ascii="Times New Roman" w:hAnsi="Times New Roman" w:cs="Times New Roman"/>
          <w:sz w:val="28"/>
          <w:szCs w:val="28"/>
        </w:rPr>
        <w:t>.</w:t>
      </w:r>
    </w:p>
    <w:p w14:paraId="72FF380B" w14:textId="77777777" w:rsidR="00DE3A99" w:rsidRPr="00DE3A99" w:rsidRDefault="00DE3A99" w:rsidP="00B669BE">
      <w:pPr>
        <w:spacing w:after="0" w:line="240" w:lineRule="auto"/>
        <w:jc w:val="both"/>
        <w:rPr>
          <w:rFonts w:ascii="Times New Roman" w:hAnsi="Times New Roman" w:cs="Times New Roman"/>
          <w:sz w:val="28"/>
          <w:szCs w:val="28"/>
        </w:rPr>
      </w:pPr>
    </w:p>
    <w:p w14:paraId="4415E7B8" w14:textId="63F6EC60" w:rsidR="00DE3A99" w:rsidRPr="00DE3A99" w:rsidRDefault="00DE3A99" w:rsidP="00D62F65">
      <w:pPr>
        <w:spacing w:after="0" w:line="240" w:lineRule="auto"/>
        <w:ind w:firstLine="540"/>
        <w:jc w:val="both"/>
        <w:rPr>
          <w:rFonts w:ascii="Times New Roman" w:hAnsi="Times New Roman" w:cs="Times New Roman"/>
          <w:sz w:val="28"/>
          <w:szCs w:val="28"/>
        </w:rPr>
      </w:pPr>
      <w:r w:rsidRPr="00DE3A99">
        <w:rPr>
          <w:rFonts w:ascii="Times New Roman" w:hAnsi="Times New Roman" w:cs="Times New Roman"/>
          <w:sz w:val="28"/>
          <w:szCs w:val="28"/>
        </w:rPr>
        <w:t>Окрему увагу приділено інформаційній присутності Національної ради в цифровому просторі. Упродовж звітного періоду готувалися та надсилалися інформаційні матеріали до дайджесту «Регіональний вимір: новини Національної ради в областях», що сприяло підвищенню відкритості та доступності діяльності регулятора.</w:t>
      </w:r>
    </w:p>
    <w:p w14:paraId="17676313" w14:textId="77777777" w:rsidR="00DE3A99" w:rsidRPr="00DE3A99" w:rsidRDefault="00DE3A99" w:rsidP="00B669BE">
      <w:pPr>
        <w:spacing w:after="0" w:line="240" w:lineRule="auto"/>
        <w:jc w:val="both"/>
        <w:rPr>
          <w:rFonts w:ascii="Times New Roman" w:hAnsi="Times New Roman" w:cs="Times New Roman"/>
          <w:sz w:val="28"/>
          <w:szCs w:val="28"/>
        </w:rPr>
      </w:pPr>
    </w:p>
    <w:p w14:paraId="74509296" w14:textId="59699342" w:rsidR="00DE3A99" w:rsidRPr="00DB40CA" w:rsidRDefault="00DE3A99" w:rsidP="00AB28A2">
      <w:pPr>
        <w:spacing w:after="0" w:line="240" w:lineRule="auto"/>
        <w:ind w:firstLine="540"/>
        <w:jc w:val="both"/>
        <w:rPr>
          <w:rFonts w:ascii="Times New Roman" w:hAnsi="Times New Roman" w:cs="Times New Roman"/>
          <w:b/>
          <w:bCs/>
          <w:sz w:val="28"/>
          <w:szCs w:val="28"/>
        </w:rPr>
      </w:pPr>
      <w:r w:rsidRPr="00DB40CA">
        <w:rPr>
          <w:rFonts w:ascii="Times New Roman" w:hAnsi="Times New Roman" w:cs="Times New Roman"/>
          <w:b/>
          <w:bCs/>
          <w:sz w:val="28"/>
          <w:szCs w:val="28"/>
        </w:rPr>
        <w:t>Захист прав дітей</w:t>
      </w:r>
      <w:r w:rsidR="00452A55">
        <w:rPr>
          <w:rFonts w:ascii="Times New Roman" w:hAnsi="Times New Roman" w:cs="Times New Roman"/>
          <w:b/>
          <w:bCs/>
          <w:sz w:val="28"/>
          <w:szCs w:val="28"/>
        </w:rPr>
        <w:t>.</w:t>
      </w:r>
    </w:p>
    <w:p w14:paraId="521477A8" w14:textId="77777777" w:rsidR="00DE3A99" w:rsidRPr="00DE3A99" w:rsidRDefault="00DE3A99" w:rsidP="00B669BE">
      <w:pPr>
        <w:spacing w:after="0" w:line="240" w:lineRule="auto"/>
        <w:jc w:val="both"/>
        <w:rPr>
          <w:rFonts w:ascii="Times New Roman" w:hAnsi="Times New Roman" w:cs="Times New Roman"/>
          <w:sz w:val="28"/>
          <w:szCs w:val="28"/>
        </w:rPr>
      </w:pPr>
    </w:p>
    <w:p w14:paraId="763F48E9" w14:textId="3FC0E879" w:rsidR="00DE3A99" w:rsidRPr="00CD1A6C" w:rsidRDefault="00DE3A99" w:rsidP="00DD7F6C">
      <w:pPr>
        <w:spacing w:after="0" w:line="240" w:lineRule="auto"/>
        <w:ind w:firstLine="540"/>
        <w:jc w:val="both"/>
        <w:rPr>
          <w:rFonts w:ascii="Times New Roman" w:hAnsi="Times New Roman" w:cs="Times New Roman"/>
          <w:b/>
          <w:bCs/>
          <w:sz w:val="28"/>
          <w:szCs w:val="28"/>
        </w:rPr>
      </w:pPr>
      <w:r w:rsidRPr="00DE3A99">
        <w:rPr>
          <w:rFonts w:ascii="Times New Roman" w:hAnsi="Times New Roman" w:cs="Times New Roman"/>
          <w:sz w:val="28"/>
          <w:szCs w:val="28"/>
        </w:rPr>
        <w:t xml:space="preserve">У межах стратегічної цілі 6 </w:t>
      </w:r>
      <w:r w:rsidR="00DE1DDE">
        <w:rPr>
          <w:rFonts w:ascii="Times New Roman" w:hAnsi="Times New Roman" w:cs="Times New Roman"/>
          <w:sz w:val="28"/>
          <w:szCs w:val="28"/>
        </w:rPr>
        <w:t xml:space="preserve">– </w:t>
      </w:r>
      <w:r w:rsidRPr="00DE3A99">
        <w:rPr>
          <w:rFonts w:ascii="Times New Roman" w:hAnsi="Times New Roman" w:cs="Times New Roman"/>
          <w:sz w:val="28"/>
          <w:szCs w:val="28"/>
        </w:rPr>
        <w:t xml:space="preserve">посилення заходів щодо захисту прав дітей </w:t>
      </w:r>
      <w:r w:rsidR="00DE1DDE">
        <w:rPr>
          <w:rFonts w:ascii="Times New Roman" w:hAnsi="Times New Roman" w:cs="Times New Roman"/>
          <w:sz w:val="28"/>
          <w:szCs w:val="28"/>
        </w:rPr>
        <w:t xml:space="preserve">– </w:t>
      </w:r>
      <w:r w:rsidRPr="00DE3A99">
        <w:rPr>
          <w:rFonts w:ascii="Times New Roman" w:hAnsi="Times New Roman" w:cs="Times New Roman"/>
          <w:sz w:val="28"/>
          <w:szCs w:val="28"/>
        </w:rPr>
        <w:t xml:space="preserve">здійснювалися </w:t>
      </w:r>
      <w:proofErr w:type="spellStart"/>
      <w:r w:rsidRPr="00DE3A99">
        <w:rPr>
          <w:rFonts w:ascii="Times New Roman" w:hAnsi="Times New Roman" w:cs="Times New Roman"/>
          <w:sz w:val="28"/>
          <w:szCs w:val="28"/>
        </w:rPr>
        <w:t>моніторинги</w:t>
      </w:r>
      <w:proofErr w:type="spellEnd"/>
      <w:r w:rsidRPr="00DE3A99">
        <w:rPr>
          <w:rFonts w:ascii="Times New Roman" w:hAnsi="Times New Roman" w:cs="Times New Roman"/>
          <w:sz w:val="28"/>
          <w:szCs w:val="28"/>
        </w:rPr>
        <w:t xml:space="preserve"> мовлення суб’єктів у сфері медіа щодо трансляції дитячих програм та аудіовізуальних творів, розрахованих на дитячу аудиторію. Особлива увага приділялася дотриманню вимог законодавства щодо захисту персональних даних дітей та недопущенню поширення шкідливого контенту.</w:t>
      </w:r>
    </w:p>
    <w:p w14:paraId="74DD0D86" w14:textId="77777777" w:rsidR="00DE3A99" w:rsidRPr="00DE3A99" w:rsidRDefault="00DE3A99" w:rsidP="00B05FD5">
      <w:pPr>
        <w:spacing w:after="0" w:line="240" w:lineRule="auto"/>
        <w:jc w:val="both"/>
        <w:rPr>
          <w:rFonts w:ascii="Times New Roman" w:hAnsi="Times New Roman" w:cs="Times New Roman"/>
          <w:sz w:val="28"/>
          <w:szCs w:val="28"/>
        </w:rPr>
      </w:pPr>
    </w:p>
    <w:p w14:paraId="5F5CC9AF" w14:textId="12EDCD68" w:rsidR="00DE3A99" w:rsidRPr="00D726C3" w:rsidRDefault="00DE3A99" w:rsidP="00DD7F6C">
      <w:pPr>
        <w:spacing w:after="0" w:line="240" w:lineRule="auto"/>
        <w:ind w:firstLine="540"/>
        <w:jc w:val="both"/>
        <w:rPr>
          <w:rFonts w:ascii="Times New Roman" w:hAnsi="Times New Roman" w:cs="Times New Roman"/>
          <w:b/>
          <w:bCs/>
          <w:sz w:val="28"/>
          <w:szCs w:val="28"/>
        </w:rPr>
      </w:pPr>
      <w:r w:rsidRPr="00D726C3">
        <w:rPr>
          <w:rFonts w:ascii="Times New Roman" w:hAnsi="Times New Roman" w:cs="Times New Roman"/>
          <w:b/>
          <w:bCs/>
          <w:sz w:val="28"/>
          <w:szCs w:val="28"/>
        </w:rPr>
        <w:t>Запобігання дискримінації в медіа</w:t>
      </w:r>
      <w:r w:rsidR="00A77356">
        <w:rPr>
          <w:rFonts w:ascii="Times New Roman" w:hAnsi="Times New Roman" w:cs="Times New Roman"/>
          <w:b/>
          <w:bCs/>
          <w:sz w:val="28"/>
          <w:szCs w:val="28"/>
        </w:rPr>
        <w:t>.</w:t>
      </w:r>
    </w:p>
    <w:p w14:paraId="05B23018" w14:textId="77777777" w:rsidR="00DE3A99" w:rsidRPr="00DE3A99" w:rsidRDefault="00DE3A99" w:rsidP="00B05FD5">
      <w:pPr>
        <w:spacing w:after="0" w:line="240" w:lineRule="auto"/>
        <w:jc w:val="both"/>
        <w:rPr>
          <w:rFonts w:ascii="Times New Roman" w:hAnsi="Times New Roman" w:cs="Times New Roman"/>
          <w:sz w:val="28"/>
          <w:szCs w:val="28"/>
        </w:rPr>
      </w:pPr>
    </w:p>
    <w:p w14:paraId="1FEBC351" w14:textId="43801A8F" w:rsidR="00DE3A99" w:rsidRPr="00DE3A99" w:rsidRDefault="00DE3A99" w:rsidP="00DD7F6C">
      <w:pPr>
        <w:spacing w:after="0" w:line="240" w:lineRule="auto"/>
        <w:ind w:firstLine="540"/>
        <w:jc w:val="both"/>
        <w:rPr>
          <w:rFonts w:ascii="Times New Roman" w:hAnsi="Times New Roman" w:cs="Times New Roman"/>
          <w:sz w:val="28"/>
          <w:szCs w:val="28"/>
        </w:rPr>
      </w:pPr>
      <w:r w:rsidRPr="00DE3A99">
        <w:rPr>
          <w:rFonts w:ascii="Times New Roman" w:hAnsi="Times New Roman" w:cs="Times New Roman"/>
          <w:sz w:val="28"/>
          <w:szCs w:val="28"/>
        </w:rPr>
        <w:t xml:space="preserve">Відповідно до стратегічної цілі 7 </w:t>
      </w:r>
      <w:r w:rsidR="0072354F">
        <w:rPr>
          <w:rFonts w:ascii="Times New Roman" w:hAnsi="Times New Roman" w:cs="Times New Roman"/>
          <w:sz w:val="28"/>
          <w:szCs w:val="28"/>
        </w:rPr>
        <w:t>–</w:t>
      </w:r>
      <w:r w:rsidRPr="00DE3A99">
        <w:rPr>
          <w:rFonts w:ascii="Times New Roman" w:hAnsi="Times New Roman" w:cs="Times New Roman"/>
          <w:sz w:val="28"/>
          <w:szCs w:val="28"/>
        </w:rPr>
        <w:t xml:space="preserve"> зменшення проявів дискримінації в медіа </w:t>
      </w:r>
      <w:r w:rsidR="0072354F">
        <w:rPr>
          <w:rFonts w:ascii="Times New Roman" w:hAnsi="Times New Roman" w:cs="Times New Roman"/>
          <w:sz w:val="28"/>
          <w:szCs w:val="28"/>
        </w:rPr>
        <w:t xml:space="preserve">– </w:t>
      </w:r>
      <w:r w:rsidRPr="00DE3A99">
        <w:rPr>
          <w:rFonts w:ascii="Times New Roman" w:hAnsi="Times New Roman" w:cs="Times New Roman"/>
          <w:sz w:val="28"/>
          <w:szCs w:val="28"/>
        </w:rPr>
        <w:t>здійснювався аналіз контенту медіа на предмет виявлення інформації, що може містити ознаки дискримінації, мови ворожнечі або заклики до нетерпимості за ознаками віку, статі, інвалідності, національної чи релігійної належності тощо.</w:t>
      </w:r>
    </w:p>
    <w:p w14:paraId="32B0AF8D" w14:textId="77777777" w:rsidR="00DE3A99" w:rsidRPr="00DE3A99" w:rsidRDefault="00DE3A99" w:rsidP="00B05FD5">
      <w:pPr>
        <w:spacing w:after="0" w:line="240" w:lineRule="auto"/>
        <w:jc w:val="both"/>
        <w:rPr>
          <w:rFonts w:ascii="Times New Roman" w:hAnsi="Times New Roman" w:cs="Times New Roman"/>
          <w:sz w:val="28"/>
          <w:szCs w:val="28"/>
        </w:rPr>
      </w:pPr>
    </w:p>
    <w:p w14:paraId="3F4B85BF" w14:textId="2256E3E5" w:rsidR="00DE3A99" w:rsidRPr="00C702B6" w:rsidRDefault="00DE3A99" w:rsidP="00DD7F6C">
      <w:pPr>
        <w:spacing w:after="0" w:line="240" w:lineRule="auto"/>
        <w:ind w:firstLine="540"/>
        <w:jc w:val="both"/>
        <w:rPr>
          <w:rFonts w:ascii="Times New Roman" w:hAnsi="Times New Roman" w:cs="Times New Roman"/>
          <w:b/>
          <w:bCs/>
          <w:sz w:val="28"/>
          <w:szCs w:val="28"/>
        </w:rPr>
      </w:pPr>
      <w:r w:rsidRPr="00DE3A99">
        <w:rPr>
          <w:rFonts w:ascii="Times New Roman" w:hAnsi="Times New Roman" w:cs="Times New Roman"/>
          <w:sz w:val="28"/>
          <w:szCs w:val="28"/>
        </w:rPr>
        <w:t>Крім того, реалізовувалися превентивні заходи, зокрема організовувалися наради та робочі зустрічі з представниками регіональних медіа з метою підвищення їх обізнаності щодо обмежень у поширенні дискримінаційного контенту.</w:t>
      </w:r>
    </w:p>
    <w:p w14:paraId="4F56BBD7" w14:textId="77777777" w:rsidR="00DE3A99" w:rsidRDefault="00DE3A99" w:rsidP="00DE3A99">
      <w:pPr>
        <w:spacing w:after="0" w:line="240" w:lineRule="auto"/>
        <w:rPr>
          <w:rFonts w:ascii="Times New Roman" w:hAnsi="Times New Roman" w:cs="Times New Roman"/>
          <w:sz w:val="28"/>
          <w:szCs w:val="28"/>
        </w:rPr>
      </w:pPr>
    </w:p>
    <w:p w14:paraId="7245C561" w14:textId="77777777" w:rsidR="00814024" w:rsidRPr="00DE3A99" w:rsidRDefault="00814024" w:rsidP="00DE3A99">
      <w:pPr>
        <w:spacing w:after="0" w:line="240" w:lineRule="auto"/>
        <w:rPr>
          <w:rFonts w:ascii="Times New Roman" w:hAnsi="Times New Roman" w:cs="Times New Roman"/>
          <w:sz w:val="28"/>
          <w:szCs w:val="28"/>
        </w:rPr>
      </w:pPr>
    </w:p>
    <w:p w14:paraId="4D70FD92" w14:textId="2D204770" w:rsidR="00DE3A99" w:rsidRPr="00D726C3" w:rsidRDefault="00957C68" w:rsidP="007F3EF5">
      <w:pPr>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Г</w:t>
      </w:r>
      <w:r w:rsidR="00DE3A99" w:rsidRPr="00D726C3">
        <w:rPr>
          <w:rFonts w:ascii="Times New Roman" w:hAnsi="Times New Roman" w:cs="Times New Roman"/>
          <w:b/>
          <w:bCs/>
          <w:sz w:val="28"/>
          <w:szCs w:val="28"/>
        </w:rPr>
        <w:t>ендерний баланс у медіа</w:t>
      </w:r>
      <w:r w:rsidR="00A77356">
        <w:rPr>
          <w:rFonts w:ascii="Times New Roman" w:hAnsi="Times New Roman" w:cs="Times New Roman"/>
          <w:b/>
          <w:bCs/>
          <w:sz w:val="28"/>
          <w:szCs w:val="28"/>
        </w:rPr>
        <w:t>.</w:t>
      </w:r>
    </w:p>
    <w:p w14:paraId="02BCBB69" w14:textId="77777777" w:rsidR="00DE3A99" w:rsidRPr="00D726C3" w:rsidRDefault="00DE3A99" w:rsidP="00DE3A99">
      <w:pPr>
        <w:spacing w:after="0" w:line="240" w:lineRule="auto"/>
        <w:rPr>
          <w:rFonts w:ascii="Times New Roman" w:hAnsi="Times New Roman" w:cs="Times New Roman"/>
          <w:b/>
          <w:bCs/>
          <w:sz w:val="28"/>
          <w:szCs w:val="28"/>
        </w:rPr>
      </w:pPr>
    </w:p>
    <w:p w14:paraId="2D2B3735" w14:textId="337CEF7A" w:rsidR="00DE3A99" w:rsidRPr="00DE3A99" w:rsidRDefault="00DE3A99" w:rsidP="00204DDF">
      <w:pPr>
        <w:spacing w:after="0" w:line="240" w:lineRule="auto"/>
        <w:ind w:firstLine="540"/>
        <w:jc w:val="both"/>
        <w:rPr>
          <w:rFonts w:ascii="Times New Roman" w:hAnsi="Times New Roman" w:cs="Times New Roman"/>
          <w:sz w:val="28"/>
          <w:szCs w:val="28"/>
        </w:rPr>
      </w:pPr>
      <w:r w:rsidRPr="00DE3A99">
        <w:rPr>
          <w:rFonts w:ascii="Times New Roman" w:hAnsi="Times New Roman" w:cs="Times New Roman"/>
          <w:sz w:val="28"/>
          <w:szCs w:val="28"/>
        </w:rPr>
        <w:t xml:space="preserve">У межах стратегічної цілі 8 </w:t>
      </w:r>
      <w:r w:rsidR="00BF3D33">
        <w:rPr>
          <w:rFonts w:ascii="Times New Roman" w:hAnsi="Times New Roman" w:cs="Times New Roman"/>
          <w:sz w:val="28"/>
          <w:szCs w:val="28"/>
        </w:rPr>
        <w:t>–</w:t>
      </w:r>
      <w:r w:rsidRPr="00DE3A99">
        <w:rPr>
          <w:rFonts w:ascii="Times New Roman" w:hAnsi="Times New Roman" w:cs="Times New Roman"/>
          <w:sz w:val="28"/>
          <w:szCs w:val="28"/>
        </w:rPr>
        <w:t xml:space="preserve"> забезпечення </w:t>
      </w:r>
      <w:r w:rsidR="00957C68">
        <w:rPr>
          <w:rFonts w:ascii="Times New Roman" w:hAnsi="Times New Roman" w:cs="Times New Roman"/>
          <w:sz w:val="28"/>
          <w:szCs w:val="28"/>
        </w:rPr>
        <w:t>г</w:t>
      </w:r>
      <w:r w:rsidRPr="00DE3A99">
        <w:rPr>
          <w:rFonts w:ascii="Times New Roman" w:hAnsi="Times New Roman" w:cs="Times New Roman"/>
          <w:sz w:val="28"/>
          <w:szCs w:val="28"/>
        </w:rPr>
        <w:t xml:space="preserve">ендерного балансу в медіа </w:t>
      </w:r>
      <w:r w:rsidR="00BF3D33">
        <w:rPr>
          <w:rFonts w:ascii="Times New Roman" w:hAnsi="Times New Roman" w:cs="Times New Roman"/>
          <w:sz w:val="28"/>
          <w:szCs w:val="28"/>
        </w:rPr>
        <w:t xml:space="preserve">– </w:t>
      </w:r>
      <w:r w:rsidRPr="00DE3A99">
        <w:rPr>
          <w:rFonts w:ascii="Times New Roman" w:hAnsi="Times New Roman" w:cs="Times New Roman"/>
          <w:sz w:val="28"/>
          <w:szCs w:val="28"/>
        </w:rPr>
        <w:t xml:space="preserve">проводилися </w:t>
      </w:r>
      <w:proofErr w:type="spellStart"/>
      <w:r w:rsidRPr="00DE3A99">
        <w:rPr>
          <w:rFonts w:ascii="Times New Roman" w:hAnsi="Times New Roman" w:cs="Times New Roman"/>
          <w:sz w:val="28"/>
          <w:szCs w:val="28"/>
        </w:rPr>
        <w:t>моніторинги</w:t>
      </w:r>
      <w:proofErr w:type="spellEnd"/>
      <w:r w:rsidRPr="00DE3A99">
        <w:rPr>
          <w:rFonts w:ascii="Times New Roman" w:hAnsi="Times New Roman" w:cs="Times New Roman"/>
          <w:sz w:val="28"/>
          <w:szCs w:val="28"/>
        </w:rPr>
        <w:t xml:space="preserve"> суб’єктів у сфері аудіовізуальних медіа на предмет дотримання принципів </w:t>
      </w:r>
      <w:r w:rsidR="00957C68">
        <w:rPr>
          <w:rFonts w:ascii="Times New Roman" w:hAnsi="Times New Roman" w:cs="Times New Roman"/>
          <w:sz w:val="28"/>
          <w:szCs w:val="28"/>
        </w:rPr>
        <w:t>г</w:t>
      </w:r>
      <w:r w:rsidRPr="00DE3A99">
        <w:rPr>
          <w:rFonts w:ascii="Times New Roman" w:hAnsi="Times New Roman" w:cs="Times New Roman"/>
          <w:sz w:val="28"/>
          <w:szCs w:val="28"/>
        </w:rPr>
        <w:t>ендерної рівності. За результатами моніторингів готувалася аналітична інформація.</w:t>
      </w:r>
    </w:p>
    <w:p w14:paraId="6DF1ADAA" w14:textId="637C0AE7" w:rsidR="00DE3A99" w:rsidRPr="00DE3A99" w:rsidRDefault="00DE3A99" w:rsidP="007A7E72">
      <w:pPr>
        <w:spacing w:after="0" w:line="240" w:lineRule="auto"/>
        <w:ind w:firstLine="540"/>
        <w:jc w:val="both"/>
        <w:rPr>
          <w:rFonts w:ascii="Times New Roman" w:hAnsi="Times New Roman" w:cs="Times New Roman"/>
          <w:sz w:val="28"/>
          <w:szCs w:val="28"/>
        </w:rPr>
      </w:pPr>
      <w:r w:rsidRPr="00DE3A99">
        <w:rPr>
          <w:rFonts w:ascii="Times New Roman" w:hAnsi="Times New Roman" w:cs="Times New Roman"/>
          <w:sz w:val="28"/>
          <w:szCs w:val="28"/>
        </w:rPr>
        <w:t>Також здійснювалас</w:t>
      </w:r>
      <w:r w:rsidR="00C241A0">
        <w:rPr>
          <w:rFonts w:ascii="Times New Roman" w:hAnsi="Times New Roman" w:cs="Times New Roman"/>
          <w:sz w:val="28"/>
          <w:szCs w:val="28"/>
        </w:rPr>
        <w:t>ь</w:t>
      </w:r>
      <w:r w:rsidRPr="00DE3A99">
        <w:rPr>
          <w:rFonts w:ascii="Times New Roman" w:hAnsi="Times New Roman" w:cs="Times New Roman"/>
          <w:sz w:val="28"/>
          <w:szCs w:val="28"/>
        </w:rPr>
        <w:t xml:space="preserve"> інформаційно-роз’яснювальна робота з представниками </w:t>
      </w:r>
      <w:r w:rsidRPr="00C241A0">
        <w:rPr>
          <w:rFonts w:ascii="Times New Roman" w:hAnsi="Times New Roman" w:cs="Times New Roman"/>
          <w:sz w:val="28"/>
          <w:szCs w:val="28"/>
        </w:rPr>
        <w:t>медіа</w:t>
      </w:r>
      <w:r w:rsidRPr="00DE3A99">
        <w:rPr>
          <w:rFonts w:ascii="Times New Roman" w:hAnsi="Times New Roman" w:cs="Times New Roman"/>
          <w:sz w:val="28"/>
          <w:szCs w:val="28"/>
        </w:rPr>
        <w:t xml:space="preserve"> шляхом проведення зустрічей і нарад, спрямованих на підвищення рівня обізнаності щодо питань </w:t>
      </w:r>
      <w:r w:rsidR="00102AA8">
        <w:rPr>
          <w:rFonts w:ascii="Times New Roman" w:hAnsi="Times New Roman" w:cs="Times New Roman"/>
          <w:sz w:val="28"/>
          <w:szCs w:val="28"/>
        </w:rPr>
        <w:t>г</w:t>
      </w:r>
      <w:r w:rsidRPr="00DE3A99">
        <w:rPr>
          <w:rFonts w:ascii="Times New Roman" w:hAnsi="Times New Roman" w:cs="Times New Roman"/>
          <w:sz w:val="28"/>
          <w:szCs w:val="28"/>
        </w:rPr>
        <w:t>ендерної рівності в медіа.</w:t>
      </w:r>
    </w:p>
    <w:p w14:paraId="6BA0428C" w14:textId="77777777" w:rsidR="00DE3A99" w:rsidRPr="00DE3A99" w:rsidRDefault="00DE3A99" w:rsidP="0081651D">
      <w:pPr>
        <w:spacing w:after="0" w:line="240" w:lineRule="auto"/>
        <w:jc w:val="both"/>
        <w:rPr>
          <w:rFonts w:ascii="Times New Roman" w:hAnsi="Times New Roman" w:cs="Times New Roman"/>
          <w:sz w:val="28"/>
          <w:szCs w:val="28"/>
        </w:rPr>
      </w:pPr>
    </w:p>
    <w:p w14:paraId="7E25F55C" w14:textId="71B9A43E" w:rsidR="00DE3A99" w:rsidRPr="00D726C3" w:rsidRDefault="00DE3A99" w:rsidP="007A7E72">
      <w:pPr>
        <w:spacing w:after="0" w:line="240" w:lineRule="auto"/>
        <w:ind w:firstLine="540"/>
        <w:jc w:val="both"/>
        <w:rPr>
          <w:rFonts w:ascii="Times New Roman" w:hAnsi="Times New Roman" w:cs="Times New Roman"/>
          <w:b/>
          <w:bCs/>
          <w:sz w:val="28"/>
          <w:szCs w:val="28"/>
        </w:rPr>
      </w:pPr>
      <w:proofErr w:type="spellStart"/>
      <w:r w:rsidRPr="00D726C3">
        <w:rPr>
          <w:rFonts w:ascii="Times New Roman" w:hAnsi="Times New Roman" w:cs="Times New Roman"/>
          <w:b/>
          <w:bCs/>
          <w:sz w:val="28"/>
          <w:szCs w:val="28"/>
        </w:rPr>
        <w:t>Медіаграмотність</w:t>
      </w:r>
      <w:proofErr w:type="spellEnd"/>
      <w:r w:rsidR="00A33A8D">
        <w:rPr>
          <w:rFonts w:ascii="Times New Roman" w:hAnsi="Times New Roman" w:cs="Times New Roman"/>
          <w:b/>
          <w:bCs/>
          <w:sz w:val="28"/>
          <w:szCs w:val="28"/>
        </w:rPr>
        <w:t>.</w:t>
      </w:r>
    </w:p>
    <w:p w14:paraId="1142B80C" w14:textId="77777777" w:rsidR="00DE3A99" w:rsidRPr="00D726C3" w:rsidRDefault="00DE3A99" w:rsidP="0081651D">
      <w:pPr>
        <w:spacing w:after="0" w:line="240" w:lineRule="auto"/>
        <w:jc w:val="both"/>
        <w:rPr>
          <w:rFonts w:ascii="Times New Roman" w:hAnsi="Times New Roman" w:cs="Times New Roman"/>
          <w:b/>
          <w:bCs/>
          <w:sz w:val="28"/>
          <w:szCs w:val="28"/>
        </w:rPr>
      </w:pPr>
    </w:p>
    <w:p w14:paraId="479B4DF2" w14:textId="45FCA577" w:rsidR="00DE3A99" w:rsidRDefault="00DE3A99" w:rsidP="007A7E72">
      <w:pPr>
        <w:spacing w:after="0" w:line="240" w:lineRule="auto"/>
        <w:ind w:firstLine="540"/>
        <w:jc w:val="both"/>
        <w:rPr>
          <w:rFonts w:ascii="Times New Roman" w:hAnsi="Times New Roman" w:cs="Times New Roman"/>
          <w:sz w:val="28"/>
          <w:szCs w:val="28"/>
        </w:rPr>
      </w:pPr>
      <w:r w:rsidRPr="00DE3A99">
        <w:rPr>
          <w:rFonts w:ascii="Times New Roman" w:hAnsi="Times New Roman" w:cs="Times New Roman"/>
          <w:sz w:val="28"/>
          <w:szCs w:val="28"/>
        </w:rPr>
        <w:t xml:space="preserve">Відповідно до стратегічної цілі 9 </w:t>
      </w:r>
      <w:r w:rsidR="0007405B">
        <w:rPr>
          <w:rFonts w:ascii="Times New Roman" w:hAnsi="Times New Roman" w:cs="Times New Roman"/>
          <w:sz w:val="28"/>
          <w:szCs w:val="28"/>
        </w:rPr>
        <w:t>–</w:t>
      </w:r>
      <w:r w:rsidRPr="00DE3A99">
        <w:rPr>
          <w:rFonts w:ascii="Times New Roman" w:hAnsi="Times New Roman" w:cs="Times New Roman"/>
          <w:sz w:val="28"/>
          <w:szCs w:val="28"/>
        </w:rPr>
        <w:t xml:space="preserve"> розвиток медіаграмотності суспільства через </w:t>
      </w:r>
      <w:proofErr w:type="spellStart"/>
      <w:r w:rsidRPr="00DE3A99">
        <w:rPr>
          <w:rFonts w:ascii="Times New Roman" w:hAnsi="Times New Roman" w:cs="Times New Roman"/>
          <w:sz w:val="28"/>
          <w:szCs w:val="28"/>
        </w:rPr>
        <w:t>медіаграмотність</w:t>
      </w:r>
      <w:proofErr w:type="spellEnd"/>
      <w:r w:rsidRPr="00DE3A99">
        <w:rPr>
          <w:rFonts w:ascii="Times New Roman" w:hAnsi="Times New Roman" w:cs="Times New Roman"/>
          <w:sz w:val="28"/>
          <w:szCs w:val="28"/>
        </w:rPr>
        <w:t xml:space="preserve"> </w:t>
      </w:r>
      <w:proofErr w:type="spellStart"/>
      <w:r w:rsidRPr="00DE3A99">
        <w:rPr>
          <w:rFonts w:ascii="Times New Roman" w:hAnsi="Times New Roman" w:cs="Times New Roman"/>
          <w:sz w:val="28"/>
          <w:szCs w:val="28"/>
        </w:rPr>
        <w:t>медіакомпаній</w:t>
      </w:r>
      <w:proofErr w:type="spellEnd"/>
      <w:r w:rsidR="0007405B">
        <w:rPr>
          <w:rFonts w:ascii="Times New Roman" w:hAnsi="Times New Roman" w:cs="Times New Roman"/>
          <w:sz w:val="28"/>
          <w:szCs w:val="28"/>
        </w:rPr>
        <w:t xml:space="preserve"> –</w:t>
      </w:r>
      <w:r w:rsidRPr="00DE3A99">
        <w:rPr>
          <w:rFonts w:ascii="Times New Roman" w:hAnsi="Times New Roman" w:cs="Times New Roman"/>
          <w:sz w:val="28"/>
          <w:szCs w:val="28"/>
        </w:rPr>
        <w:t xml:space="preserve"> організовувалися та проводилися навчальні заходи для представників регіональних медіа. Такі заходи були спрямовані на розвиток критичного мислення, навичок розпізнавання маніпулятивних технік та перевірки фактів.</w:t>
      </w:r>
    </w:p>
    <w:p w14:paraId="19CEFA64" w14:textId="346893F0" w:rsidR="00AD2C9F" w:rsidRDefault="00AD2C9F" w:rsidP="00DE3A99">
      <w:pPr>
        <w:spacing w:after="0" w:line="240" w:lineRule="auto"/>
        <w:rPr>
          <w:rFonts w:ascii="Times New Roman" w:hAnsi="Times New Roman" w:cs="Times New Roman"/>
          <w:sz w:val="28"/>
          <w:szCs w:val="28"/>
        </w:rPr>
      </w:pPr>
    </w:p>
    <w:p w14:paraId="1900E855" w14:textId="282674E9" w:rsidR="00DE3A99" w:rsidRPr="006364FE" w:rsidRDefault="00DE3A99" w:rsidP="007A7E72">
      <w:pPr>
        <w:spacing w:after="0" w:line="240" w:lineRule="auto"/>
        <w:ind w:firstLine="540"/>
        <w:jc w:val="both"/>
        <w:rPr>
          <w:rFonts w:ascii="Times New Roman" w:hAnsi="Times New Roman" w:cs="Times New Roman"/>
          <w:b/>
          <w:bCs/>
          <w:sz w:val="28"/>
          <w:szCs w:val="28"/>
        </w:rPr>
      </w:pPr>
      <w:r w:rsidRPr="006364FE">
        <w:rPr>
          <w:rFonts w:ascii="Times New Roman" w:hAnsi="Times New Roman" w:cs="Times New Roman"/>
          <w:b/>
          <w:bCs/>
          <w:sz w:val="28"/>
          <w:szCs w:val="28"/>
        </w:rPr>
        <w:t>Національна рада і медіа</w:t>
      </w:r>
      <w:r w:rsidR="00A33A8D">
        <w:rPr>
          <w:rFonts w:ascii="Times New Roman" w:hAnsi="Times New Roman" w:cs="Times New Roman"/>
          <w:b/>
          <w:bCs/>
          <w:sz w:val="28"/>
          <w:szCs w:val="28"/>
        </w:rPr>
        <w:t>.</w:t>
      </w:r>
    </w:p>
    <w:p w14:paraId="52DDC804" w14:textId="77777777" w:rsidR="00DE3A99" w:rsidRPr="00DE3A99" w:rsidRDefault="00DE3A99" w:rsidP="00DE3A99">
      <w:pPr>
        <w:spacing w:after="0" w:line="240" w:lineRule="auto"/>
        <w:rPr>
          <w:rFonts w:ascii="Times New Roman" w:hAnsi="Times New Roman" w:cs="Times New Roman"/>
          <w:sz w:val="28"/>
          <w:szCs w:val="28"/>
        </w:rPr>
      </w:pPr>
    </w:p>
    <w:p w14:paraId="214F11B4" w14:textId="74F15FAD" w:rsidR="00DE3A99" w:rsidRPr="00DE3A99" w:rsidRDefault="00DE3A99" w:rsidP="00A85042">
      <w:pPr>
        <w:spacing w:after="0" w:line="240" w:lineRule="auto"/>
        <w:ind w:firstLine="540"/>
        <w:jc w:val="both"/>
        <w:rPr>
          <w:rFonts w:ascii="Times New Roman" w:hAnsi="Times New Roman" w:cs="Times New Roman"/>
          <w:sz w:val="28"/>
          <w:szCs w:val="28"/>
        </w:rPr>
      </w:pPr>
      <w:r w:rsidRPr="00DE3A99">
        <w:rPr>
          <w:rFonts w:ascii="Times New Roman" w:hAnsi="Times New Roman" w:cs="Times New Roman"/>
          <w:sz w:val="28"/>
          <w:szCs w:val="28"/>
        </w:rPr>
        <w:t xml:space="preserve">У межах стратегічної цілі 12 </w:t>
      </w:r>
      <w:r w:rsidR="005979C8">
        <w:rPr>
          <w:rFonts w:ascii="Times New Roman" w:hAnsi="Times New Roman" w:cs="Times New Roman"/>
          <w:sz w:val="28"/>
          <w:szCs w:val="28"/>
        </w:rPr>
        <w:t>–</w:t>
      </w:r>
      <w:r w:rsidRPr="00DE3A99">
        <w:rPr>
          <w:rFonts w:ascii="Times New Roman" w:hAnsi="Times New Roman" w:cs="Times New Roman"/>
          <w:sz w:val="28"/>
          <w:szCs w:val="28"/>
        </w:rPr>
        <w:t xml:space="preserve"> сприяння фаховому діалогу між медіа, суспільством і державою </w:t>
      </w:r>
      <w:r w:rsidR="00A0247F">
        <w:rPr>
          <w:rFonts w:ascii="Times New Roman" w:hAnsi="Times New Roman" w:cs="Times New Roman"/>
          <w:sz w:val="28"/>
          <w:szCs w:val="28"/>
        </w:rPr>
        <w:t xml:space="preserve">– </w:t>
      </w:r>
      <w:r w:rsidRPr="00DE3A99">
        <w:rPr>
          <w:rFonts w:ascii="Times New Roman" w:hAnsi="Times New Roman" w:cs="Times New Roman"/>
          <w:sz w:val="28"/>
          <w:szCs w:val="28"/>
        </w:rPr>
        <w:t>проводилися наради та зустрічі з представниками медіа та різних соціальних груп для обговорення актуальних проблем і налагодження толерантної комунікації.</w:t>
      </w:r>
    </w:p>
    <w:p w14:paraId="7166EE78" w14:textId="77777777" w:rsidR="00DE3A99" w:rsidRPr="00DE3A99" w:rsidRDefault="00DE3A99" w:rsidP="005979C8">
      <w:pPr>
        <w:spacing w:after="0" w:line="240" w:lineRule="auto"/>
        <w:jc w:val="both"/>
        <w:rPr>
          <w:rFonts w:ascii="Times New Roman" w:hAnsi="Times New Roman" w:cs="Times New Roman"/>
          <w:sz w:val="28"/>
          <w:szCs w:val="28"/>
        </w:rPr>
      </w:pPr>
    </w:p>
    <w:p w14:paraId="14D767C2" w14:textId="53A7E14C" w:rsidR="00DE3A99" w:rsidRPr="006364FE" w:rsidRDefault="00DE3A99" w:rsidP="00A62A2A">
      <w:pPr>
        <w:spacing w:after="0" w:line="240" w:lineRule="auto"/>
        <w:ind w:firstLine="540"/>
        <w:jc w:val="both"/>
        <w:rPr>
          <w:rFonts w:ascii="Times New Roman" w:hAnsi="Times New Roman" w:cs="Times New Roman"/>
          <w:b/>
          <w:bCs/>
          <w:sz w:val="28"/>
          <w:szCs w:val="28"/>
        </w:rPr>
      </w:pPr>
      <w:r w:rsidRPr="006364FE">
        <w:rPr>
          <w:rFonts w:ascii="Times New Roman" w:hAnsi="Times New Roman" w:cs="Times New Roman"/>
          <w:b/>
          <w:bCs/>
          <w:sz w:val="28"/>
          <w:szCs w:val="28"/>
        </w:rPr>
        <w:t xml:space="preserve">Розвиток мовлення та </w:t>
      </w:r>
      <w:proofErr w:type="spellStart"/>
      <w:r w:rsidRPr="006364FE">
        <w:rPr>
          <w:rFonts w:ascii="Times New Roman" w:hAnsi="Times New Roman" w:cs="Times New Roman"/>
          <w:b/>
          <w:bCs/>
          <w:sz w:val="28"/>
          <w:szCs w:val="28"/>
        </w:rPr>
        <w:t>медіамереж</w:t>
      </w:r>
      <w:proofErr w:type="spellEnd"/>
      <w:r w:rsidR="00A33A8D">
        <w:rPr>
          <w:rFonts w:ascii="Times New Roman" w:hAnsi="Times New Roman" w:cs="Times New Roman"/>
          <w:b/>
          <w:bCs/>
          <w:sz w:val="28"/>
          <w:szCs w:val="28"/>
        </w:rPr>
        <w:t>.</w:t>
      </w:r>
    </w:p>
    <w:p w14:paraId="26B44230" w14:textId="77777777" w:rsidR="00DE3A99" w:rsidRPr="006364FE" w:rsidRDefault="00DE3A99" w:rsidP="005979C8">
      <w:pPr>
        <w:spacing w:after="0" w:line="240" w:lineRule="auto"/>
        <w:jc w:val="both"/>
        <w:rPr>
          <w:rFonts w:ascii="Times New Roman" w:hAnsi="Times New Roman" w:cs="Times New Roman"/>
          <w:b/>
          <w:bCs/>
          <w:sz w:val="28"/>
          <w:szCs w:val="28"/>
        </w:rPr>
      </w:pPr>
    </w:p>
    <w:p w14:paraId="1EC2434F" w14:textId="6D6FB904" w:rsidR="00DE3A99" w:rsidRDefault="00E64C50" w:rsidP="00AD0CF8">
      <w:pPr>
        <w:spacing w:after="0" w:line="240" w:lineRule="auto"/>
        <w:ind w:firstLine="540"/>
        <w:jc w:val="both"/>
        <w:rPr>
          <w:rFonts w:ascii="Times New Roman" w:hAnsi="Times New Roman" w:cs="Times New Roman"/>
          <w:sz w:val="28"/>
          <w:szCs w:val="28"/>
        </w:rPr>
      </w:pPr>
      <w:r w:rsidRPr="00E64C50">
        <w:rPr>
          <w:rFonts w:ascii="Times New Roman" w:hAnsi="Times New Roman" w:cs="Times New Roman"/>
          <w:sz w:val="28"/>
          <w:szCs w:val="28"/>
        </w:rPr>
        <w:t xml:space="preserve">У межах реалізації стратегічної цілі 16 – розвитку каналів мовлення та багатоканальних мереж – у 2025 році Тернопільська область не подавала пропозицій щодо внесення змін до складу універсального </w:t>
      </w:r>
      <w:proofErr w:type="spellStart"/>
      <w:r w:rsidRPr="00E64C50">
        <w:rPr>
          <w:rFonts w:ascii="Times New Roman" w:hAnsi="Times New Roman" w:cs="Times New Roman"/>
          <w:sz w:val="28"/>
          <w:szCs w:val="28"/>
        </w:rPr>
        <w:t>медіасервісу</w:t>
      </w:r>
      <w:proofErr w:type="spellEnd"/>
      <w:r w:rsidRPr="00E64C50">
        <w:rPr>
          <w:rFonts w:ascii="Times New Roman" w:hAnsi="Times New Roman" w:cs="Times New Roman"/>
          <w:sz w:val="28"/>
          <w:szCs w:val="28"/>
        </w:rPr>
        <w:t>.</w:t>
      </w:r>
    </w:p>
    <w:p w14:paraId="7F27C809" w14:textId="77777777" w:rsidR="00E64C50" w:rsidRPr="00DE3A99" w:rsidRDefault="00E64C50" w:rsidP="005979C8">
      <w:pPr>
        <w:spacing w:after="0" w:line="240" w:lineRule="auto"/>
        <w:jc w:val="both"/>
        <w:rPr>
          <w:rFonts w:ascii="Times New Roman" w:hAnsi="Times New Roman" w:cs="Times New Roman"/>
          <w:sz w:val="28"/>
          <w:szCs w:val="28"/>
        </w:rPr>
      </w:pPr>
    </w:p>
    <w:p w14:paraId="38A863A7" w14:textId="5682BDF0" w:rsidR="004C7709" w:rsidRDefault="00DE3A99" w:rsidP="00BE412F">
      <w:pPr>
        <w:spacing w:after="0" w:line="240" w:lineRule="auto"/>
        <w:ind w:firstLine="540"/>
        <w:jc w:val="both"/>
        <w:rPr>
          <w:rFonts w:ascii="Times New Roman" w:hAnsi="Times New Roman" w:cs="Times New Roman"/>
          <w:sz w:val="28"/>
          <w:szCs w:val="28"/>
        </w:rPr>
      </w:pPr>
      <w:r w:rsidRPr="00DE3A99">
        <w:rPr>
          <w:rFonts w:ascii="Times New Roman" w:hAnsi="Times New Roman" w:cs="Times New Roman"/>
          <w:sz w:val="28"/>
          <w:szCs w:val="28"/>
        </w:rPr>
        <w:t>Також здійснювалася співпраця з органами місцевого самоврядування з питань функціонування місцевих публічних аудіовізуальних медіа та створення медіа громад, надавалися консультації та рекомендації.</w:t>
      </w:r>
    </w:p>
    <w:p w14:paraId="3F3C013F" w14:textId="77777777" w:rsidR="004C7709" w:rsidRPr="00DE3A99" w:rsidRDefault="004C7709" w:rsidP="00764C18">
      <w:pPr>
        <w:spacing w:after="0" w:line="240" w:lineRule="auto"/>
        <w:rPr>
          <w:rFonts w:ascii="Times New Roman" w:hAnsi="Times New Roman" w:cs="Times New Roman"/>
          <w:sz w:val="28"/>
          <w:szCs w:val="28"/>
        </w:rPr>
      </w:pPr>
    </w:p>
    <w:p w14:paraId="2F42245D" w14:textId="474C4498" w:rsidR="002953F0" w:rsidRPr="00916669" w:rsidRDefault="00A62A2A" w:rsidP="00A62A2A">
      <w:pPr>
        <w:spacing w:after="0" w:line="240" w:lineRule="auto"/>
        <w:ind w:firstLine="540"/>
        <w:jc w:val="both"/>
        <w:rPr>
          <w:rFonts w:ascii="Times New Roman" w:hAnsi="Times New Roman" w:cs="Times New Roman"/>
          <w:b/>
          <w:sz w:val="28"/>
          <w:szCs w:val="28"/>
        </w:rPr>
      </w:pPr>
      <w:r>
        <w:rPr>
          <w:rFonts w:ascii="Times New Roman" w:hAnsi="Times New Roman" w:cs="Times New Roman"/>
          <w:b/>
          <w:sz w:val="28"/>
          <w:szCs w:val="28"/>
        </w:rPr>
        <w:t xml:space="preserve">4.2. </w:t>
      </w:r>
      <w:r w:rsidR="0019120D" w:rsidRPr="00916669">
        <w:rPr>
          <w:rFonts w:ascii="Times New Roman" w:hAnsi="Times New Roman" w:cs="Times New Roman"/>
          <w:b/>
          <w:sz w:val="28"/>
          <w:szCs w:val="28"/>
        </w:rPr>
        <w:t>Стан виконання відповідних заходів на 2025 рік.</w:t>
      </w:r>
    </w:p>
    <w:p w14:paraId="4311D4D9" w14:textId="03E5E536" w:rsidR="00916669" w:rsidRDefault="00916669" w:rsidP="00916669">
      <w:pPr>
        <w:spacing w:after="0" w:line="240" w:lineRule="auto"/>
        <w:jc w:val="both"/>
        <w:rPr>
          <w:rFonts w:ascii="Times New Roman" w:hAnsi="Times New Roman" w:cs="Times New Roman"/>
          <w:sz w:val="28"/>
          <w:szCs w:val="28"/>
        </w:rPr>
      </w:pPr>
    </w:p>
    <w:p w14:paraId="3DA7306E" w14:textId="5B749016" w:rsidR="007C3362" w:rsidRPr="007C3362" w:rsidRDefault="007C3362" w:rsidP="00207E16">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У</w:t>
      </w:r>
      <w:r w:rsidRPr="007C3362">
        <w:rPr>
          <w:rFonts w:ascii="Times New Roman" w:hAnsi="Times New Roman" w:cs="Times New Roman"/>
          <w:sz w:val="28"/>
          <w:szCs w:val="28"/>
        </w:rPr>
        <w:t xml:space="preserve">продовж 2025 року здійснювалися </w:t>
      </w:r>
      <w:proofErr w:type="spellStart"/>
      <w:r w:rsidRPr="007C3362">
        <w:rPr>
          <w:rFonts w:ascii="Times New Roman" w:hAnsi="Times New Roman" w:cs="Times New Roman"/>
          <w:sz w:val="28"/>
          <w:szCs w:val="28"/>
        </w:rPr>
        <w:t>моніторинги</w:t>
      </w:r>
      <w:proofErr w:type="spellEnd"/>
      <w:r w:rsidRPr="007C3362">
        <w:rPr>
          <w:rFonts w:ascii="Times New Roman" w:hAnsi="Times New Roman" w:cs="Times New Roman"/>
          <w:sz w:val="28"/>
          <w:szCs w:val="28"/>
        </w:rPr>
        <w:t xml:space="preserve"> медіа з метою виявлення антиукраїнської пропаганди та контенту, що може становити загрозу національній безпеці України.</w:t>
      </w:r>
    </w:p>
    <w:p w14:paraId="74C76AEB" w14:textId="427194E2" w:rsidR="007C3362" w:rsidRPr="002545D3" w:rsidRDefault="007C3362" w:rsidP="002545D3">
      <w:pPr>
        <w:spacing w:after="0" w:line="240" w:lineRule="auto"/>
        <w:ind w:firstLine="540"/>
        <w:jc w:val="both"/>
        <w:rPr>
          <w:rFonts w:ascii="Times New Roman" w:hAnsi="Times New Roman" w:cs="Times New Roman"/>
          <w:b/>
          <w:bCs/>
          <w:i/>
          <w:iCs/>
          <w:sz w:val="28"/>
          <w:szCs w:val="28"/>
        </w:rPr>
      </w:pPr>
      <w:r w:rsidRPr="007C3362">
        <w:rPr>
          <w:rFonts w:ascii="Times New Roman" w:hAnsi="Times New Roman" w:cs="Times New Roman"/>
          <w:b/>
          <w:bCs/>
          <w:i/>
          <w:iCs/>
          <w:sz w:val="28"/>
          <w:szCs w:val="28"/>
        </w:rPr>
        <w:t>Загалом проведено:</w:t>
      </w:r>
    </w:p>
    <w:p w14:paraId="242F07F2" w14:textId="7BFD09B3" w:rsidR="007C3362" w:rsidRPr="002545D3" w:rsidRDefault="007C3362" w:rsidP="007C3362">
      <w:pPr>
        <w:pStyle w:val="a3"/>
        <w:numPr>
          <w:ilvl w:val="0"/>
          <w:numId w:val="30"/>
        </w:numPr>
        <w:spacing w:after="0" w:line="240" w:lineRule="auto"/>
        <w:jc w:val="both"/>
        <w:rPr>
          <w:rFonts w:ascii="Times New Roman" w:hAnsi="Times New Roman" w:cs="Times New Roman"/>
          <w:sz w:val="28"/>
          <w:szCs w:val="28"/>
        </w:rPr>
      </w:pPr>
      <w:r w:rsidRPr="007C3362">
        <w:rPr>
          <w:rFonts w:ascii="Times New Roman" w:hAnsi="Times New Roman" w:cs="Times New Roman"/>
          <w:sz w:val="28"/>
          <w:szCs w:val="28"/>
        </w:rPr>
        <w:t>Телебачення — 12 моніторингів;</w:t>
      </w:r>
    </w:p>
    <w:p w14:paraId="1ABB2719" w14:textId="44492074" w:rsidR="007C3362" w:rsidRPr="002545D3" w:rsidRDefault="007C3362" w:rsidP="007C3362">
      <w:pPr>
        <w:pStyle w:val="a3"/>
        <w:numPr>
          <w:ilvl w:val="0"/>
          <w:numId w:val="30"/>
        </w:numPr>
        <w:spacing w:after="0" w:line="240" w:lineRule="auto"/>
        <w:jc w:val="both"/>
        <w:rPr>
          <w:rFonts w:ascii="Times New Roman" w:hAnsi="Times New Roman" w:cs="Times New Roman"/>
          <w:sz w:val="28"/>
          <w:szCs w:val="28"/>
        </w:rPr>
      </w:pPr>
      <w:r w:rsidRPr="007C3362">
        <w:rPr>
          <w:rFonts w:ascii="Times New Roman" w:hAnsi="Times New Roman" w:cs="Times New Roman"/>
          <w:sz w:val="28"/>
          <w:szCs w:val="28"/>
        </w:rPr>
        <w:t>Радіомовлення — 12 моніторингів;</w:t>
      </w:r>
    </w:p>
    <w:p w14:paraId="242018FA" w14:textId="3DAA6F6B" w:rsidR="007C3362" w:rsidRPr="002545D3" w:rsidRDefault="007C3362" w:rsidP="007C3362">
      <w:pPr>
        <w:pStyle w:val="a3"/>
        <w:numPr>
          <w:ilvl w:val="0"/>
          <w:numId w:val="30"/>
        </w:numPr>
        <w:spacing w:after="0" w:line="240" w:lineRule="auto"/>
        <w:jc w:val="both"/>
        <w:rPr>
          <w:rFonts w:ascii="Times New Roman" w:hAnsi="Times New Roman" w:cs="Times New Roman"/>
          <w:sz w:val="28"/>
          <w:szCs w:val="28"/>
        </w:rPr>
      </w:pPr>
      <w:r w:rsidRPr="007C3362">
        <w:rPr>
          <w:rFonts w:ascii="Times New Roman" w:hAnsi="Times New Roman" w:cs="Times New Roman"/>
          <w:sz w:val="28"/>
          <w:szCs w:val="28"/>
        </w:rPr>
        <w:t>Друковані медіа — 269 моніторингів;</w:t>
      </w:r>
    </w:p>
    <w:p w14:paraId="6569EFED" w14:textId="34228F3C" w:rsidR="007C3362" w:rsidRPr="002545D3" w:rsidRDefault="007C3362" w:rsidP="007C3362">
      <w:pPr>
        <w:pStyle w:val="a3"/>
        <w:numPr>
          <w:ilvl w:val="0"/>
          <w:numId w:val="30"/>
        </w:numPr>
        <w:spacing w:after="0" w:line="240" w:lineRule="auto"/>
        <w:jc w:val="both"/>
        <w:rPr>
          <w:rFonts w:ascii="Times New Roman" w:hAnsi="Times New Roman" w:cs="Times New Roman"/>
          <w:sz w:val="28"/>
          <w:szCs w:val="28"/>
        </w:rPr>
      </w:pPr>
      <w:r w:rsidRPr="007C3362">
        <w:rPr>
          <w:rFonts w:ascii="Times New Roman" w:hAnsi="Times New Roman" w:cs="Times New Roman"/>
          <w:sz w:val="28"/>
          <w:szCs w:val="28"/>
        </w:rPr>
        <w:t xml:space="preserve">Онлайн-медіа — 63 </w:t>
      </w:r>
      <w:proofErr w:type="spellStart"/>
      <w:r w:rsidRPr="007C3362">
        <w:rPr>
          <w:rFonts w:ascii="Times New Roman" w:hAnsi="Times New Roman" w:cs="Times New Roman"/>
          <w:sz w:val="28"/>
          <w:szCs w:val="28"/>
        </w:rPr>
        <w:t>моніторинги</w:t>
      </w:r>
      <w:proofErr w:type="spellEnd"/>
      <w:r w:rsidRPr="007C3362">
        <w:rPr>
          <w:rFonts w:ascii="Times New Roman" w:hAnsi="Times New Roman" w:cs="Times New Roman"/>
          <w:sz w:val="28"/>
          <w:szCs w:val="28"/>
        </w:rPr>
        <w:t>.</w:t>
      </w:r>
    </w:p>
    <w:p w14:paraId="590BCDDC" w14:textId="25AD2B13" w:rsidR="00916669" w:rsidRDefault="007C3362" w:rsidP="002545D3">
      <w:pPr>
        <w:spacing w:after="0" w:line="240" w:lineRule="auto"/>
        <w:ind w:firstLine="540"/>
        <w:jc w:val="both"/>
        <w:rPr>
          <w:rFonts w:ascii="Times New Roman" w:hAnsi="Times New Roman" w:cs="Times New Roman"/>
          <w:sz w:val="28"/>
          <w:szCs w:val="28"/>
        </w:rPr>
      </w:pPr>
      <w:r w:rsidRPr="007C3362">
        <w:rPr>
          <w:rFonts w:ascii="Times New Roman" w:hAnsi="Times New Roman" w:cs="Times New Roman"/>
          <w:sz w:val="28"/>
          <w:szCs w:val="28"/>
        </w:rPr>
        <w:lastRenderedPageBreak/>
        <w:t>За результатами моніторингів у Тернопільській області випадків поширення антиукраїнської пропаганди чи контенту, що загрожує національній безпеці, не зафіксовано.</w:t>
      </w:r>
    </w:p>
    <w:p w14:paraId="4CE1DBAC" w14:textId="77777777" w:rsidR="00E661C1" w:rsidRDefault="00E661C1" w:rsidP="007C3362">
      <w:pPr>
        <w:spacing w:after="0" w:line="240" w:lineRule="auto"/>
        <w:jc w:val="both"/>
        <w:rPr>
          <w:rFonts w:ascii="Times New Roman" w:hAnsi="Times New Roman" w:cs="Times New Roman"/>
          <w:sz w:val="28"/>
          <w:szCs w:val="28"/>
        </w:rPr>
      </w:pPr>
    </w:p>
    <w:p w14:paraId="5BB22135" w14:textId="3061E109" w:rsidR="00744BF1" w:rsidRDefault="00916669" w:rsidP="00007544">
      <w:pPr>
        <w:spacing w:after="0" w:line="240" w:lineRule="auto"/>
        <w:ind w:firstLine="540"/>
        <w:jc w:val="both"/>
        <w:rPr>
          <w:rFonts w:ascii="Times New Roman" w:hAnsi="Times New Roman" w:cs="Times New Roman"/>
          <w:sz w:val="28"/>
          <w:szCs w:val="28"/>
        </w:rPr>
      </w:pPr>
      <w:r w:rsidRPr="00916669">
        <w:rPr>
          <w:rFonts w:ascii="Times New Roman" w:hAnsi="Times New Roman" w:cs="Times New Roman"/>
          <w:sz w:val="28"/>
          <w:szCs w:val="28"/>
        </w:rPr>
        <w:t>З метою протидії поширенню ворожого мовлення наземним ефірним способом забезпечено взаємодію з профільними державними органами</w:t>
      </w:r>
      <w:r w:rsidR="00744BF1">
        <w:rPr>
          <w:rFonts w:ascii="Times New Roman" w:hAnsi="Times New Roman" w:cs="Times New Roman"/>
          <w:sz w:val="28"/>
          <w:szCs w:val="28"/>
        </w:rPr>
        <w:t>:</w:t>
      </w:r>
    </w:p>
    <w:p w14:paraId="550A6C4E" w14:textId="77777777" w:rsidR="00F70529" w:rsidRPr="00916669" w:rsidRDefault="00F70529" w:rsidP="00916669">
      <w:pPr>
        <w:spacing w:after="0" w:line="240" w:lineRule="auto"/>
        <w:jc w:val="both"/>
        <w:rPr>
          <w:rFonts w:ascii="Times New Roman" w:hAnsi="Times New Roman" w:cs="Times New Roman"/>
          <w:sz w:val="28"/>
          <w:szCs w:val="28"/>
        </w:rPr>
      </w:pPr>
    </w:p>
    <w:p w14:paraId="3036EDF2" w14:textId="478EE89B" w:rsidR="00916669" w:rsidRDefault="00916669" w:rsidP="00625A82">
      <w:pPr>
        <w:pStyle w:val="a3"/>
        <w:numPr>
          <w:ilvl w:val="0"/>
          <w:numId w:val="8"/>
        </w:numPr>
        <w:spacing w:after="0" w:line="240" w:lineRule="auto"/>
        <w:jc w:val="both"/>
        <w:rPr>
          <w:rFonts w:ascii="Times New Roman" w:hAnsi="Times New Roman" w:cs="Times New Roman"/>
          <w:sz w:val="28"/>
          <w:szCs w:val="28"/>
        </w:rPr>
      </w:pPr>
      <w:r w:rsidRPr="00744BF1">
        <w:rPr>
          <w:rFonts w:ascii="Times New Roman" w:hAnsi="Times New Roman" w:cs="Times New Roman"/>
          <w:sz w:val="28"/>
          <w:szCs w:val="28"/>
        </w:rPr>
        <w:t xml:space="preserve">Проведено робочу зустріч з керівником Українського державного центру радіочастот (УДЦР), у межах якої визначено основні напрями взаємодії з представництвом Національної ради, зокрема контроль за використанням радіочастотного </w:t>
      </w:r>
      <w:r w:rsidR="004D7A0D">
        <w:rPr>
          <w:rFonts w:ascii="Times New Roman" w:hAnsi="Times New Roman" w:cs="Times New Roman"/>
          <w:sz w:val="28"/>
          <w:szCs w:val="28"/>
        </w:rPr>
        <w:t>спектра</w:t>
      </w:r>
      <w:r w:rsidRPr="00744BF1">
        <w:rPr>
          <w:rFonts w:ascii="Times New Roman" w:hAnsi="Times New Roman" w:cs="Times New Roman"/>
          <w:sz w:val="28"/>
          <w:szCs w:val="28"/>
        </w:rPr>
        <w:t>, моніторинг ефірного мовлення, виявлення та припинення несанкціонованого мовлення.</w:t>
      </w:r>
    </w:p>
    <w:p w14:paraId="507E5361" w14:textId="77777777" w:rsidR="006A4C2B" w:rsidRPr="00744BF1" w:rsidRDefault="006A4C2B" w:rsidP="006A4C2B">
      <w:pPr>
        <w:pStyle w:val="a3"/>
        <w:spacing w:after="0" w:line="240" w:lineRule="auto"/>
        <w:jc w:val="both"/>
        <w:rPr>
          <w:rFonts w:ascii="Times New Roman" w:hAnsi="Times New Roman" w:cs="Times New Roman"/>
          <w:sz w:val="28"/>
          <w:szCs w:val="28"/>
        </w:rPr>
      </w:pPr>
    </w:p>
    <w:p w14:paraId="46532A9D" w14:textId="1D9D8BFA" w:rsidR="00916669" w:rsidRPr="00744BF1" w:rsidRDefault="00916669" w:rsidP="00625A82">
      <w:pPr>
        <w:pStyle w:val="a3"/>
        <w:numPr>
          <w:ilvl w:val="0"/>
          <w:numId w:val="8"/>
        </w:numPr>
        <w:spacing w:after="0" w:line="240" w:lineRule="auto"/>
        <w:jc w:val="both"/>
        <w:rPr>
          <w:rFonts w:ascii="Times New Roman" w:hAnsi="Times New Roman" w:cs="Times New Roman"/>
          <w:sz w:val="28"/>
          <w:szCs w:val="28"/>
        </w:rPr>
      </w:pPr>
      <w:r w:rsidRPr="00744BF1">
        <w:rPr>
          <w:rFonts w:ascii="Times New Roman" w:hAnsi="Times New Roman" w:cs="Times New Roman"/>
          <w:sz w:val="28"/>
          <w:szCs w:val="28"/>
        </w:rPr>
        <w:t xml:space="preserve">Також відбулася робоча зустріч з </w:t>
      </w:r>
      <w:r w:rsidR="00D0660A">
        <w:rPr>
          <w:rFonts w:ascii="Times New Roman" w:hAnsi="Times New Roman" w:cs="Times New Roman"/>
          <w:sz w:val="28"/>
          <w:szCs w:val="28"/>
        </w:rPr>
        <w:t>фахівцем</w:t>
      </w:r>
      <w:r w:rsidRPr="00744BF1">
        <w:rPr>
          <w:rFonts w:ascii="Times New Roman" w:hAnsi="Times New Roman" w:cs="Times New Roman"/>
          <w:sz w:val="28"/>
          <w:szCs w:val="28"/>
        </w:rPr>
        <w:t xml:space="preserve"> Управління Служби безпеки України в Тернопільській області щодо поточного стану медіапростору області, з окремим акцентом на питання</w:t>
      </w:r>
      <w:r w:rsidR="004A2CFD">
        <w:rPr>
          <w:rFonts w:ascii="Times New Roman" w:hAnsi="Times New Roman" w:cs="Times New Roman"/>
          <w:sz w:val="28"/>
          <w:szCs w:val="28"/>
        </w:rPr>
        <w:t>х</w:t>
      </w:r>
      <w:r w:rsidRPr="00744BF1">
        <w:rPr>
          <w:rFonts w:ascii="Times New Roman" w:hAnsi="Times New Roman" w:cs="Times New Roman"/>
          <w:sz w:val="28"/>
          <w:szCs w:val="28"/>
        </w:rPr>
        <w:t xml:space="preserve"> протидії вербуванню громадян через платформу </w:t>
      </w:r>
      <w:proofErr w:type="spellStart"/>
      <w:r w:rsidRPr="00744BF1">
        <w:rPr>
          <w:rFonts w:ascii="Times New Roman" w:hAnsi="Times New Roman" w:cs="Times New Roman"/>
          <w:sz w:val="28"/>
          <w:szCs w:val="28"/>
        </w:rPr>
        <w:t>Telegram</w:t>
      </w:r>
      <w:proofErr w:type="spellEnd"/>
      <w:r w:rsidRPr="00744BF1">
        <w:rPr>
          <w:rFonts w:ascii="Times New Roman" w:hAnsi="Times New Roman" w:cs="Times New Roman"/>
          <w:sz w:val="28"/>
          <w:szCs w:val="28"/>
        </w:rPr>
        <w:t>.</w:t>
      </w:r>
    </w:p>
    <w:p w14:paraId="7F96B0BB" w14:textId="77777777" w:rsidR="00916669" w:rsidRPr="00916669" w:rsidRDefault="00916669" w:rsidP="00916669">
      <w:pPr>
        <w:spacing w:after="0" w:line="240" w:lineRule="auto"/>
        <w:jc w:val="both"/>
        <w:rPr>
          <w:rFonts w:ascii="Times New Roman" w:hAnsi="Times New Roman" w:cs="Times New Roman"/>
          <w:sz w:val="28"/>
          <w:szCs w:val="28"/>
        </w:rPr>
      </w:pPr>
    </w:p>
    <w:p w14:paraId="04DFE847" w14:textId="6EA0BBB8" w:rsidR="00916669" w:rsidRPr="00916669" w:rsidRDefault="00916669" w:rsidP="007710CF">
      <w:pPr>
        <w:spacing w:after="0" w:line="240" w:lineRule="auto"/>
        <w:ind w:firstLine="540"/>
        <w:jc w:val="both"/>
        <w:rPr>
          <w:rFonts w:ascii="Times New Roman" w:hAnsi="Times New Roman" w:cs="Times New Roman"/>
          <w:sz w:val="28"/>
          <w:szCs w:val="28"/>
        </w:rPr>
      </w:pPr>
      <w:r w:rsidRPr="00916669">
        <w:rPr>
          <w:rFonts w:ascii="Times New Roman" w:hAnsi="Times New Roman" w:cs="Times New Roman"/>
          <w:sz w:val="28"/>
          <w:szCs w:val="28"/>
        </w:rPr>
        <w:t xml:space="preserve">Упродовж звітного періоду забезпечено інформування громадськості про діяльність </w:t>
      </w:r>
      <w:proofErr w:type="spellStart"/>
      <w:r w:rsidRPr="00916669">
        <w:rPr>
          <w:rFonts w:ascii="Times New Roman" w:hAnsi="Times New Roman" w:cs="Times New Roman"/>
          <w:sz w:val="28"/>
          <w:szCs w:val="28"/>
        </w:rPr>
        <w:t>медіарегулятора</w:t>
      </w:r>
      <w:proofErr w:type="spellEnd"/>
      <w:r w:rsidRPr="00916669">
        <w:rPr>
          <w:rFonts w:ascii="Times New Roman" w:hAnsi="Times New Roman" w:cs="Times New Roman"/>
          <w:sz w:val="28"/>
          <w:szCs w:val="28"/>
        </w:rPr>
        <w:t xml:space="preserve"> шляхом участі у медійних заходах та підготовки інформаційних матеріалів.</w:t>
      </w:r>
    </w:p>
    <w:p w14:paraId="1CDEA411" w14:textId="77777777" w:rsidR="00916669" w:rsidRPr="00916669" w:rsidRDefault="00916669" w:rsidP="00916669">
      <w:pPr>
        <w:spacing w:after="0" w:line="240" w:lineRule="auto"/>
        <w:jc w:val="both"/>
        <w:rPr>
          <w:rFonts w:ascii="Times New Roman" w:hAnsi="Times New Roman" w:cs="Times New Roman"/>
          <w:sz w:val="28"/>
          <w:szCs w:val="28"/>
        </w:rPr>
      </w:pPr>
    </w:p>
    <w:p w14:paraId="60501F20" w14:textId="22E6404F" w:rsidR="00920242" w:rsidRPr="000062D7" w:rsidRDefault="00916669" w:rsidP="005A1BEA">
      <w:pPr>
        <w:spacing w:after="0" w:line="240" w:lineRule="auto"/>
        <w:ind w:firstLine="540"/>
        <w:jc w:val="both"/>
        <w:rPr>
          <w:rFonts w:ascii="Times New Roman" w:hAnsi="Times New Roman" w:cs="Times New Roman"/>
          <w:b/>
          <w:bCs/>
          <w:i/>
          <w:iCs/>
          <w:sz w:val="28"/>
          <w:szCs w:val="28"/>
        </w:rPr>
      </w:pPr>
      <w:r w:rsidRPr="003C581B">
        <w:rPr>
          <w:rFonts w:ascii="Times New Roman" w:hAnsi="Times New Roman" w:cs="Times New Roman"/>
          <w:b/>
          <w:bCs/>
          <w:i/>
          <w:iCs/>
          <w:sz w:val="28"/>
          <w:szCs w:val="28"/>
        </w:rPr>
        <w:t xml:space="preserve">Загалом </w:t>
      </w:r>
      <w:r w:rsidR="00E42E8D">
        <w:rPr>
          <w:rFonts w:ascii="Times New Roman" w:hAnsi="Times New Roman" w:cs="Times New Roman"/>
          <w:b/>
          <w:bCs/>
          <w:i/>
          <w:iCs/>
          <w:sz w:val="28"/>
          <w:szCs w:val="28"/>
        </w:rPr>
        <w:t>здійснено</w:t>
      </w:r>
      <w:r w:rsidRPr="003C581B">
        <w:rPr>
          <w:rFonts w:ascii="Times New Roman" w:hAnsi="Times New Roman" w:cs="Times New Roman"/>
          <w:b/>
          <w:bCs/>
          <w:i/>
          <w:iCs/>
          <w:sz w:val="28"/>
          <w:szCs w:val="28"/>
        </w:rPr>
        <w:t>:</w:t>
      </w:r>
    </w:p>
    <w:p w14:paraId="6F7EF0A5" w14:textId="6CE7C28D" w:rsidR="00916669" w:rsidRPr="00A771EB" w:rsidRDefault="00916669" w:rsidP="00920242">
      <w:pPr>
        <w:pStyle w:val="a3"/>
        <w:numPr>
          <w:ilvl w:val="0"/>
          <w:numId w:val="32"/>
        </w:numPr>
        <w:spacing w:after="0" w:line="240" w:lineRule="auto"/>
        <w:jc w:val="both"/>
        <w:rPr>
          <w:rFonts w:ascii="Times New Roman" w:hAnsi="Times New Roman" w:cs="Times New Roman"/>
          <w:sz w:val="28"/>
          <w:szCs w:val="28"/>
        </w:rPr>
      </w:pPr>
      <w:r w:rsidRPr="00A771EB">
        <w:rPr>
          <w:rFonts w:ascii="Times New Roman" w:hAnsi="Times New Roman" w:cs="Times New Roman"/>
          <w:sz w:val="28"/>
          <w:szCs w:val="28"/>
        </w:rPr>
        <w:t>14 виступів у медіа;</w:t>
      </w:r>
    </w:p>
    <w:p w14:paraId="09EC3A18" w14:textId="4087C56F" w:rsidR="00916669" w:rsidRPr="00F914D9" w:rsidRDefault="00916669" w:rsidP="00920242">
      <w:pPr>
        <w:pStyle w:val="a3"/>
        <w:numPr>
          <w:ilvl w:val="0"/>
          <w:numId w:val="32"/>
        </w:numPr>
        <w:spacing w:after="0" w:line="240" w:lineRule="auto"/>
        <w:jc w:val="both"/>
        <w:rPr>
          <w:rFonts w:ascii="Times New Roman" w:hAnsi="Times New Roman" w:cs="Times New Roman"/>
          <w:sz w:val="28"/>
          <w:szCs w:val="28"/>
        </w:rPr>
      </w:pPr>
      <w:r w:rsidRPr="00A771EB">
        <w:rPr>
          <w:rFonts w:ascii="Times New Roman" w:hAnsi="Times New Roman" w:cs="Times New Roman"/>
          <w:sz w:val="28"/>
          <w:szCs w:val="28"/>
        </w:rPr>
        <w:t>17 підготовлених і поширених інформаційних матеріалів.</w:t>
      </w:r>
    </w:p>
    <w:p w14:paraId="467D5C79" w14:textId="77777777" w:rsidR="00916669" w:rsidRPr="00916669" w:rsidRDefault="00916669" w:rsidP="00916669">
      <w:pPr>
        <w:spacing w:after="0" w:line="240" w:lineRule="auto"/>
        <w:jc w:val="both"/>
        <w:rPr>
          <w:rFonts w:ascii="Times New Roman" w:hAnsi="Times New Roman" w:cs="Times New Roman"/>
          <w:sz w:val="28"/>
          <w:szCs w:val="28"/>
        </w:rPr>
      </w:pPr>
    </w:p>
    <w:p w14:paraId="525158CF" w14:textId="1D183BF0" w:rsidR="00916669" w:rsidRPr="00916669" w:rsidRDefault="00916669" w:rsidP="006322BE">
      <w:pPr>
        <w:spacing w:after="0" w:line="240" w:lineRule="auto"/>
        <w:ind w:firstLine="540"/>
        <w:jc w:val="both"/>
        <w:rPr>
          <w:rFonts w:ascii="Times New Roman" w:hAnsi="Times New Roman" w:cs="Times New Roman"/>
          <w:sz w:val="28"/>
          <w:szCs w:val="28"/>
        </w:rPr>
      </w:pPr>
      <w:r w:rsidRPr="00916669">
        <w:rPr>
          <w:rFonts w:ascii="Times New Roman" w:hAnsi="Times New Roman" w:cs="Times New Roman"/>
          <w:sz w:val="28"/>
          <w:szCs w:val="28"/>
        </w:rPr>
        <w:t xml:space="preserve">У межах реалізації заходів, спрямованих на формування інклюзивного </w:t>
      </w:r>
      <w:proofErr w:type="spellStart"/>
      <w:r w:rsidRPr="00916669">
        <w:rPr>
          <w:rFonts w:ascii="Times New Roman" w:hAnsi="Times New Roman" w:cs="Times New Roman"/>
          <w:sz w:val="28"/>
          <w:szCs w:val="28"/>
        </w:rPr>
        <w:t>медіасередовища</w:t>
      </w:r>
      <w:proofErr w:type="spellEnd"/>
      <w:r w:rsidRPr="00916669">
        <w:rPr>
          <w:rFonts w:ascii="Times New Roman" w:hAnsi="Times New Roman" w:cs="Times New Roman"/>
          <w:sz w:val="28"/>
          <w:szCs w:val="28"/>
        </w:rPr>
        <w:t xml:space="preserve">, проведено 11 </w:t>
      </w:r>
      <w:r w:rsidR="004F4CC6">
        <w:rPr>
          <w:rFonts w:ascii="Times New Roman" w:hAnsi="Times New Roman" w:cs="Times New Roman"/>
          <w:sz w:val="28"/>
          <w:szCs w:val="28"/>
        </w:rPr>
        <w:t>консультацій для</w:t>
      </w:r>
      <w:r w:rsidRPr="00916669">
        <w:rPr>
          <w:rFonts w:ascii="Times New Roman" w:hAnsi="Times New Roman" w:cs="Times New Roman"/>
          <w:sz w:val="28"/>
          <w:szCs w:val="28"/>
        </w:rPr>
        <w:t xml:space="preserve"> представник</w:t>
      </w:r>
      <w:r w:rsidR="004F4CC6">
        <w:rPr>
          <w:rFonts w:ascii="Times New Roman" w:hAnsi="Times New Roman" w:cs="Times New Roman"/>
          <w:sz w:val="28"/>
          <w:szCs w:val="28"/>
        </w:rPr>
        <w:t>ів</w:t>
      </w:r>
      <w:r w:rsidRPr="00916669">
        <w:rPr>
          <w:rFonts w:ascii="Times New Roman" w:hAnsi="Times New Roman" w:cs="Times New Roman"/>
          <w:sz w:val="28"/>
          <w:szCs w:val="28"/>
        </w:rPr>
        <w:t xml:space="preserve"> суб’єктів у сфері медіа щодо коректного та відповідального висвітлення тем </w:t>
      </w:r>
      <w:proofErr w:type="spellStart"/>
      <w:r w:rsidRPr="00916669">
        <w:rPr>
          <w:rFonts w:ascii="Times New Roman" w:hAnsi="Times New Roman" w:cs="Times New Roman"/>
          <w:sz w:val="28"/>
          <w:szCs w:val="28"/>
        </w:rPr>
        <w:t>безбар’єрності</w:t>
      </w:r>
      <w:proofErr w:type="spellEnd"/>
      <w:r w:rsidRPr="00916669">
        <w:rPr>
          <w:rFonts w:ascii="Times New Roman" w:hAnsi="Times New Roman" w:cs="Times New Roman"/>
          <w:sz w:val="28"/>
          <w:szCs w:val="28"/>
        </w:rPr>
        <w:t xml:space="preserve"> та </w:t>
      </w:r>
      <w:proofErr w:type="spellStart"/>
      <w:r w:rsidRPr="00916669">
        <w:rPr>
          <w:rFonts w:ascii="Times New Roman" w:hAnsi="Times New Roman" w:cs="Times New Roman"/>
          <w:sz w:val="28"/>
          <w:szCs w:val="28"/>
        </w:rPr>
        <w:t>інклюзивності</w:t>
      </w:r>
      <w:proofErr w:type="spellEnd"/>
      <w:r w:rsidRPr="00916669">
        <w:rPr>
          <w:rFonts w:ascii="Times New Roman" w:hAnsi="Times New Roman" w:cs="Times New Roman"/>
          <w:sz w:val="28"/>
          <w:szCs w:val="28"/>
        </w:rPr>
        <w:t>.</w:t>
      </w:r>
    </w:p>
    <w:p w14:paraId="15C8E8A6" w14:textId="77777777" w:rsidR="00916669" w:rsidRPr="00916669" w:rsidRDefault="00916669" w:rsidP="00916669">
      <w:pPr>
        <w:spacing w:after="0" w:line="240" w:lineRule="auto"/>
        <w:jc w:val="both"/>
        <w:rPr>
          <w:rFonts w:ascii="Times New Roman" w:hAnsi="Times New Roman" w:cs="Times New Roman"/>
          <w:sz w:val="28"/>
          <w:szCs w:val="28"/>
        </w:rPr>
      </w:pPr>
    </w:p>
    <w:p w14:paraId="27C0F8C9" w14:textId="3F6CE520" w:rsidR="00920242" w:rsidRPr="00920242" w:rsidRDefault="00920242" w:rsidP="00EE08FB">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З</w:t>
      </w:r>
      <w:r w:rsidRPr="00920242">
        <w:rPr>
          <w:rFonts w:ascii="Times New Roman" w:hAnsi="Times New Roman" w:cs="Times New Roman"/>
          <w:sz w:val="28"/>
          <w:szCs w:val="28"/>
        </w:rPr>
        <w:t xml:space="preserve">дійснено </w:t>
      </w:r>
      <w:proofErr w:type="spellStart"/>
      <w:r w:rsidRPr="00920242">
        <w:rPr>
          <w:rFonts w:ascii="Times New Roman" w:hAnsi="Times New Roman" w:cs="Times New Roman"/>
          <w:sz w:val="28"/>
          <w:szCs w:val="28"/>
        </w:rPr>
        <w:t>моніторинги</w:t>
      </w:r>
      <w:proofErr w:type="spellEnd"/>
      <w:r w:rsidRPr="00920242">
        <w:rPr>
          <w:rFonts w:ascii="Times New Roman" w:hAnsi="Times New Roman" w:cs="Times New Roman"/>
          <w:sz w:val="28"/>
          <w:szCs w:val="28"/>
        </w:rPr>
        <w:t xml:space="preserve"> мовлення суб’єктів у сфері медіа щодо трансляції програм, розрахованих на дитячу аудиторію.</w:t>
      </w:r>
    </w:p>
    <w:p w14:paraId="31150BD7" w14:textId="77777777" w:rsidR="00920242" w:rsidRPr="00920242" w:rsidRDefault="00920242" w:rsidP="00920242">
      <w:pPr>
        <w:spacing w:after="0" w:line="240" w:lineRule="auto"/>
        <w:jc w:val="both"/>
        <w:rPr>
          <w:rFonts w:ascii="Times New Roman" w:hAnsi="Times New Roman" w:cs="Times New Roman"/>
          <w:sz w:val="28"/>
          <w:szCs w:val="28"/>
        </w:rPr>
      </w:pPr>
    </w:p>
    <w:p w14:paraId="70877EEE" w14:textId="788EDA24" w:rsidR="00920242" w:rsidRPr="005A28AC" w:rsidRDefault="00920242" w:rsidP="005A28AC">
      <w:pPr>
        <w:spacing w:after="0" w:line="240" w:lineRule="auto"/>
        <w:ind w:firstLine="540"/>
        <w:jc w:val="both"/>
        <w:rPr>
          <w:rFonts w:ascii="Times New Roman" w:hAnsi="Times New Roman" w:cs="Times New Roman"/>
          <w:b/>
          <w:bCs/>
          <w:i/>
          <w:iCs/>
          <w:sz w:val="28"/>
          <w:szCs w:val="28"/>
        </w:rPr>
      </w:pPr>
      <w:r w:rsidRPr="00920242">
        <w:rPr>
          <w:rFonts w:ascii="Times New Roman" w:hAnsi="Times New Roman" w:cs="Times New Roman"/>
          <w:b/>
          <w:bCs/>
          <w:i/>
          <w:iCs/>
          <w:sz w:val="28"/>
          <w:szCs w:val="28"/>
        </w:rPr>
        <w:t>Результати моніторингів:</w:t>
      </w:r>
    </w:p>
    <w:p w14:paraId="19B738A9" w14:textId="2761185C" w:rsidR="00920242" w:rsidRPr="00066316" w:rsidRDefault="00066316" w:rsidP="00F461AB">
      <w:pPr>
        <w:pStyle w:val="a3"/>
        <w:numPr>
          <w:ilvl w:val="0"/>
          <w:numId w:val="3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w:t>
      </w:r>
      <w:r w:rsidR="00920242" w:rsidRPr="00066316">
        <w:rPr>
          <w:rFonts w:ascii="Times New Roman" w:hAnsi="Times New Roman" w:cs="Times New Roman"/>
          <w:sz w:val="28"/>
          <w:szCs w:val="28"/>
        </w:rPr>
        <w:t>елебачення — 16 моніторингів, трансляції дитячих програм не зафіксовано;</w:t>
      </w:r>
    </w:p>
    <w:p w14:paraId="5EB88D45" w14:textId="6C420CAC" w:rsidR="00920242" w:rsidRPr="00DB1DF9" w:rsidRDefault="00066316" w:rsidP="00920242">
      <w:pPr>
        <w:pStyle w:val="a3"/>
        <w:numPr>
          <w:ilvl w:val="0"/>
          <w:numId w:val="3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w:t>
      </w:r>
      <w:r w:rsidR="00920242" w:rsidRPr="00920242">
        <w:rPr>
          <w:rFonts w:ascii="Times New Roman" w:hAnsi="Times New Roman" w:cs="Times New Roman"/>
          <w:sz w:val="28"/>
          <w:szCs w:val="28"/>
        </w:rPr>
        <w:t>адіомовлення — 9 моніторингів, з них у 4 випадках зафіксовано дитячі програми.</w:t>
      </w:r>
    </w:p>
    <w:p w14:paraId="15ECB7EE" w14:textId="661226C5" w:rsidR="00916669" w:rsidRDefault="00920242" w:rsidP="00066316">
      <w:pPr>
        <w:spacing w:after="0" w:line="240" w:lineRule="auto"/>
        <w:ind w:firstLine="540"/>
        <w:jc w:val="both"/>
        <w:rPr>
          <w:rFonts w:ascii="Times New Roman" w:hAnsi="Times New Roman" w:cs="Times New Roman"/>
          <w:sz w:val="28"/>
          <w:szCs w:val="28"/>
        </w:rPr>
      </w:pPr>
      <w:r w:rsidRPr="00920242">
        <w:rPr>
          <w:rFonts w:ascii="Times New Roman" w:hAnsi="Times New Roman" w:cs="Times New Roman"/>
          <w:sz w:val="28"/>
          <w:szCs w:val="28"/>
        </w:rPr>
        <w:t>Ознак порушень у трансляції дитячих програм не зафіксовано.</w:t>
      </w:r>
    </w:p>
    <w:p w14:paraId="31131CCC" w14:textId="77777777" w:rsidR="00FC3962" w:rsidRPr="00916669" w:rsidRDefault="00FC3962" w:rsidP="00920242">
      <w:pPr>
        <w:spacing w:after="0" w:line="240" w:lineRule="auto"/>
        <w:jc w:val="both"/>
        <w:rPr>
          <w:rFonts w:ascii="Times New Roman" w:hAnsi="Times New Roman" w:cs="Times New Roman"/>
          <w:sz w:val="28"/>
          <w:szCs w:val="28"/>
        </w:rPr>
      </w:pPr>
    </w:p>
    <w:p w14:paraId="3149B8FB" w14:textId="3F4F4679" w:rsidR="009534B1" w:rsidRPr="009534B1" w:rsidRDefault="009534B1" w:rsidP="00A43CBD">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w:t>
      </w:r>
      <w:r w:rsidRPr="009534B1">
        <w:rPr>
          <w:rFonts w:ascii="Times New Roman" w:hAnsi="Times New Roman" w:cs="Times New Roman"/>
          <w:sz w:val="28"/>
          <w:szCs w:val="28"/>
        </w:rPr>
        <w:t>роведено аналіз контенту медіа з метою виявлення інформації, що може містити ознаки дискримінації, мови ворожнечі або заклики до нетерпимості.</w:t>
      </w:r>
    </w:p>
    <w:p w14:paraId="744A34DF" w14:textId="77777777" w:rsidR="009534B1" w:rsidRDefault="009534B1" w:rsidP="009534B1">
      <w:pPr>
        <w:spacing w:after="0" w:line="240" w:lineRule="auto"/>
        <w:jc w:val="both"/>
        <w:rPr>
          <w:rFonts w:ascii="Times New Roman" w:hAnsi="Times New Roman" w:cs="Times New Roman"/>
          <w:sz w:val="28"/>
          <w:szCs w:val="28"/>
        </w:rPr>
      </w:pPr>
    </w:p>
    <w:p w14:paraId="31CA3AEB" w14:textId="77777777" w:rsidR="00E01B59" w:rsidRPr="009534B1" w:rsidRDefault="00E01B59" w:rsidP="009534B1">
      <w:pPr>
        <w:spacing w:after="0" w:line="240" w:lineRule="auto"/>
        <w:jc w:val="both"/>
        <w:rPr>
          <w:rFonts w:ascii="Times New Roman" w:hAnsi="Times New Roman" w:cs="Times New Roman"/>
          <w:sz w:val="28"/>
          <w:szCs w:val="28"/>
        </w:rPr>
      </w:pPr>
    </w:p>
    <w:p w14:paraId="3DFFAAD2" w14:textId="767652F9" w:rsidR="009534B1" w:rsidRPr="00644BFD" w:rsidRDefault="009534B1" w:rsidP="00644BFD">
      <w:pPr>
        <w:spacing w:after="0" w:line="240" w:lineRule="auto"/>
        <w:ind w:firstLine="540"/>
        <w:jc w:val="both"/>
        <w:rPr>
          <w:rFonts w:ascii="Times New Roman" w:hAnsi="Times New Roman" w:cs="Times New Roman"/>
          <w:b/>
          <w:bCs/>
          <w:i/>
          <w:iCs/>
          <w:sz w:val="28"/>
          <w:szCs w:val="28"/>
        </w:rPr>
      </w:pPr>
      <w:r w:rsidRPr="009534B1">
        <w:rPr>
          <w:rFonts w:ascii="Times New Roman" w:hAnsi="Times New Roman" w:cs="Times New Roman"/>
          <w:b/>
          <w:bCs/>
          <w:i/>
          <w:iCs/>
          <w:sz w:val="28"/>
          <w:szCs w:val="28"/>
        </w:rPr>
        <w:lastRenderedPageBreak/>
        <w:t>Загальна кількість моніторингів:</w:t>
      </w:r>
    </w:p>
    <w:p w14:paraId="4F8B0AB5" w14:textId="2D8FC48C" w:rsidR="009534B1" w:rsidRPr="003A26A3" w:rsidRDefault="003A26A3" w:rsidP="008205FD">
      <w:pPr>
        <w:pStyle w:val="a3"/>
        <w:numPr>
          <w:ilvl w:val="0"/>
          <w:numId w:val="33"/>
        </w:numPr>
        <w:spacing w:after="0" w:line="240" w:lineRule="auto"/>
        <w:jc w:val="both"/>
        <w:rPr>
          <w:rFonts w:ascii="Times New Roman" w:hAnsi="Times New Roman" w:cs="Times New Roman"/>
          <w:sz w:val="28"/>
          <w:szCs w:val="28"/>
        </w:rPr>
      </w:pPr>
      <w:r w:rsidRPr="003A26A3">
        <w:rPr>
          <w:rFonts w:ascii="Times New Roman" w:hAnsi="Times New Roman" w:cs="Times New Roman"/>
          <w:sz w:val="28"/>
          <w:szCs w:val="28"/>
        </w:rPr>
        <w:t>т</w:t>
      </w:r>
      <w:r w:rsidR="009534B1" w:rsidRPr="003A26A3">
        <w:rPr>
          <w:rFonts w:ascii="Times New Roman" w:hAnsi="Times New Roman" w:cs="Times New Roman"/>
          <w:sz w:val="28"/>
          <w:szCs w:val="28"/>
        </w:rPr>
        <w:t>елебачення — 22;</w:t>
      </w:r>
    </w:p>
    <w:p w14:paraId="78BE814B" w14:textId="5B8E172C" w:rsidR="009534B1" w:rsidRPr="003A26A3" w:rsidRDefault="003A26A3" w:rsidP="009534B1">
      <w:pPr>
        <w:pStyle w:val="a3"/>
        <w:numPr>
          <w:ilvl w:val="0"/>
          <w:numId w:val="3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w:t>
      </w:r>
      <w:r w:rsidR="009534B1" w:rsidRPr="009534B1">
        <w:rPr>
          <w:rFonts w:ascii="Times New Roman" w:hAnsi="Times New Roman" w:cs="Times New Roman"/>
          <w:sz w:val="28"/>
          <w:szCs w:val="28"/>
        </w:rPr>
        <w:t>адіомовлення — 9;</w:t>
      </w:r>
    </w:p>
    <w:p w14:paraId="3AF8FFE9" w14:textId="47B0C982" w:rsidR="009534B1" w:rsidRPr="003A26A3" w:rsidRDefault="003A26A3" w:rsidP="009534B1">
      <w:pPr>
        <w:pStyle w:val="a3"/>
        <w:numPr>
          <w:ilvl w:val="0"/>
          <w:numId w:val="3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009534B1" w:rsidRPr="009534B1">
        <w:rPr>
          <w:rFonts w:ascii="Times New Roman" w:hAnsi="Times New Roman" w:cs="Times New Roman"/>
          <w:sz w:val="28"/>
          <w:szCs w:val="28"/>
        </w:rPr>
        <w:t>нлайн-медіа — 65;</w:t>
      </w:r>
    </w:p>
    <w:p w14:paraId="7D7E659B" w14:textId="06713D6E" w:rsidR="009534B1" w:rsidRPr="009534B1" w:rsidRDefault="003A26A3" w:rsidP="009534B1">
      <w:pPr>
        <w:pStyle w:val="a3"/>
        <w:numPr>
          <w:ilvl w:val="0"/>
          <w:numId w:val="3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w:t>
      </w:r>
      <w:r w:rsidR="009534B1" w:rsidRPr="009534B1">
        <w:rPr>
          <w:rFonts w:ascii="Times New Roman" w:hAnsi="Times New Roman" w:cs="Times New Roman"/>
          <w:sz w:val="28"/>
          <w:szCs w:val="28"/>
        </w:rPr>
        <w:t>руковані медіа — 269.</w:t>
      </w:r>
    </w:p>
    <w:p w14:paraId="750CF4F3" w14:textId="77777777" w:rsidR="009534B1" w:rsidRPr="009534B1" w:rsidRDefault="009534B1" w:rsidP="009534B1">
      <w:pPr>
        <w:spacing w:after="0" w:line="240" w:lineRule="auto"/>
        <w:jc w:val="both"/>
        <w:rPr>
          <w:rFonts w:ascii="Times New Roman" w:hAnsi="Times New Roman" w:cs="Times New Roman"/>
          <w:sz w:val="28"/>
          <w:szCs w:val="28"/>
        </w:rPr>
      </w:pPr>
    </w:p>
    <w:p w14:paraId="6022699E" w14:textId="571B44B7" w:rsidR="00916669" w:rsidRDefault="009534B1" w:rsidP="00644BFD">
      <w:pPr>
        <w:spacing w:after="0" w:line="240" w:lineRule="auto"/>
        <w:ind w:firstLine="540"/>
        <w:jc w:val="both"/>
        <w:rPr>
          <w:rFonts w:ascii="Times New Roman" w:hAnsi="Times New Roman" w:cs="Times New Roman"/>
          <w:sz w:val="28"/>
          <w:szCs w:val="28"/>
        </w:rPr>
      </w:pPr>
      <w:r w:rsidRPr="009534B1">
        <w:rPr>
          <w:rFonts w:ascii="Times New Roman" w:hAnsi="Times New Roman" w:cs="Times New Roman"/>
          <w:sz w:val="28"/>
          <w:szCs w:val="28"/>
        </w:rPr>
        <w:t xml:space="preserve">За результатами </w:t>
      </w:r>
      <w:r w:rsidR="00644BFD">
        <w:rPr>
          <w:rFonts w:ascii="Times New Roman" w:hAnsi="Times New Roman" w:cs="Times New Roman"/>
          <w:sz w:val="28"/>
          <w:szCs w:val="28"/>
        </w:rPr>
        <w:t>проведеної роботи</w:t>
      </w:r>
      <w:r w:rsidRPr="009534B1">
        <w:rPr>
          <w:rFonts w:ascii="Times New Roman" w:hAnsi="Times New Roman" w:cs="Times New Roman"/>
          <w:sz w:val="28"/>
          <w:szCs w:val="28"/>
        </w:rPr>
        <w:t xml:space="preserve"> у Тернопільській області ознак дискримінації, мови ворожнечі або закликів до нетерпимості не зафіксовано.</w:t>
      </w:r>
    </w:p>
    <w:p w14:paraId="1376E094" w14:textId="77777777" w:rsidR="009534B1" w:rsidRPr="00916669" w:rsidRDefault="009534B1" w:rsidP="009534B1">
      <w:pPr>
        <w:spacing w:after="0" w:line="240" w:lineRule="auto"/>
        <w:jc w:val="both"/>
        <w:rPr>
          <w:rFonts w:ascii="Times New Roman" w:hAnsi="Times New Roman" w:cs="Times New Roman"/>
          <w:sz w:val="28"/>
          <w:szCs w:val="28"/>
        </w:rPr>
      </w:pPr>
    </w:p>
    <w:p w14:paraId="233AC052" w14:textId="09FA6F2F" w:rsidR="00916669" w:rsidRPr="001A0A5B" w:rsidRDefault="00916669" w:rsidP="0090418F">
      <w:pPr>
        <w:spacing w:after="0" w:line="240" w:lineRule="auto"/>
        <w:ind w:firstLine="540"/>
        <w:jc w:val="both"/>
        <w:rPr>
          <w:rFonts w:ascii="Times New Roman" w:hAnsi="Times New Roman" w:cs="Times New Roman"/>
          <w:sz w:val="28"/>
          <w:szCs w:val="28"/>
        </w:rPr>
      </w:pPr>
      <w:r w:rsidRPr="001A0A5B">
        <w:rPr>
          <w:rFonts w:ascii="Times New Roman" w:hAnsi="Times New Roman" w:cs="Times New Roman"/>
          <w:sz w:val="28"/>
          <w:szCs w:val="28"/>
        </w:rPr>
        <w:t xml:space="preserve">З метою недопущення поширення дискримінаційного контенту організовано та проведено </w:t>
      </w:r>
      <w:r w:rsidRPr="001A0A5B">
        <w:rPr>
          <w:rFonts w:ascii="Times New Roman" w:hAnsi="Times New Roman" w:cs="Times New Roman"/>
          <w:b/>
          <w:bCs/>
          <w:sz w:val="28"/>
          <w:szCs w:val="28"/>
        </w:rPr>
        <w:t>13 заходів</w:t>
      </w:r>
      <w:r w:rsidRPr="001A0A5B">
        <w:rPr>
          <w:rFonts w:ascii="Times New Roman" w:hAnsi="Times New Roman" w:cs="Times New Roman"/>
          <w:sz w:val="28"/>
          <w:szCs w:val="28"/>
        </w:rPr>
        <w:t xml:space="preserve"> з представниками медіа </w:t>
      </w:r>
      <w:r w:rsidR="00DF18E2" w:rsidRPr="001A0A5B">
        <w:rPr>
          <w:rFonts w:ascii="Times New Roman" w:hAnsi="Times New Roman" w:cs="Times New Roman"/>
          <w:sz w:val="28"/>
          <w:szCs w:val="28"/>
        </w:rPr>
        <w:t xml:space="preserve">регіону </w:t>
      </w:r>
      <w:r w:rsidRPr="001A0A5B">
        <w:rPr>
          <w:rFonts w:ascii="Times New Roman" w:hAnsi="Times New Roman" w:cs="Times New Roman"/>
          <w:sz w:val="28"/>
          <w:szCs w:val="28"/>
        </w:rPr>
        <w:t>щодо дотримання законодавчих обмежень при створенні та поширенні інформації.</w:t>
      </w:r>
    </w:p>
    <w:p w14:paraId="6AAE4067" w14:textId="77777777" w:rsidR="00916669" w:rsidRPr="001A0A5B" w:rsidRDefault="00916669" w:rsidP="00916669">
      <w:pPr>
        <w:spacing w:after="0" w:line="240" w:lineRule="auto"/>
        <w:jc w:val="both"/>
        <w:rPr>
          <w:rFonts w:ascii="Times New Roman" w:hAnsi="Times New Roman" w:cs="Times New Roman"/>
          <w:sz w:val="28"/>
          <w:szCs w:val="28"/>
        </w:rPr>
      </w:pPr>
    </w:p>
    <w:p w14:paraId="39E99399" w14:textId="3C2F89E9" w:rsidR="00916669" w:rsidRPr="001A0A5B" w:rsidRDefault="00916669" w:rsidP="00325731">
      <w:pPr>
        <w:spacing w:after="0" w:line="240" w:lineRule="auto"/>
        <w:ind w:firstLine="540"/>
        <w:jc w:val="both"/>
        <w:rPr>
          <w:rFonts w:ascii="Times New Roman" w:hAnsi="Times New Roman" w:cs="Times New Roman"/>
          <w:sz w:val="28"/>
          <w:szCs w:val="28"/>
        </w:rPr>
      </w:pPr>
      <w:r w:rsidRPr="001A0A5B">
        <w:rPr>
          <w:rFonts w:ascii="Times New Roman" w:hAnsi="Times New Roman" w:cs="Times New Roman"/>
          <w:sz w:val="28"/>
          <w:szCs w:val="28"/>
        </w:rPr>
        <w:t xml:space="preserve">Упродовж звітного періоду проведено </w:t>
      </w:r>
      <w:r w:rsidRPr="001A0A5B">
        <w:rPr>
          <w:rFonts w:ascii="Times New Roman" w:hAnsi="Times New Roman" w:cs="Times New Roman"/>
          <w:b/>
          <w:bCs/>
          <w:sz w:val="28"/>
          <w:szCs w:val="28"/>
        </w:rPr>
        <w:t>8 заходів</w:t>
      </w:r>
      <w:r w:rsidRPr="001A0A5B">
        <w:rPr>
          <w:rFonts w:ascii="Times New Roman" w:hAnsi="Times New Roman" w:cs="Times New Roman"/>
          <w:sz w:val="28"/>
          <w:szCs w:val="28"/>
        </w:rPr>
        <w:t xml:space="preserve"> з представниками медіа, спрямованих на підвищення обізнаності щодо питань </w:t>
      </w:r>
      <w:r w:rsidR="008F5920" w:rsidRPr="001A0A5B">
        <w:rPr>
          <w:rFonts w:ascii="Times New Roman" w:hAnsi="Times New Roman" w:cs="Times New Roman"/>
          <w:sz w:val="28"/>
          <w:szCs w:val="28"/>
        </w:rPr>
        <w:t>г</w:t>
      </w:r>
      <w:r w:rsidRPr="001A0A5B">
        <w:rPr>
          <w:rFonts w:ascii="Times New Roman" w:hAnsi="Times New Roman" w:cs="Times New Roman"/>
          <w:sz w:val="28"/>
          <w:szCs w:val="28"/>
        </w:rPr>
        <w:t xml:space="preserve">ендерної рівності та </w:t>
      </w:r>
      <w:r w:rsidR="00643301" w:rsidRPr="001A0A5B">
        <w:rPr>
          <w:rFonts w:ascii="Times New Roman" w:hAnsi="Times New Roman" w:cs="Times New Roman"/>
          <w:sz w:val="28"/>
          <w:szCs w:val="28"/>
        </w:rPr>
        <w:t>г</w:t>
      </w:r>
      <w:r w:rsidRPr="001A0A5B">
        <w:rPr>
          <w:rFonts w:ascii="Times New Roman" w:hAnsi="Times New Roman" w:cs="Times New Roman"/>
          <w:sz w:val="28"/>
          <w:szCs w:val="28"/>
        </w:rPr>
        <w:t>ендерного балансу в медіа.</w:t>
      </w:r>
    </w:p>
    <w:p w14:paraId="0F589046" w14:textId="77777777" w:rsidR="00916669" w:rsidRPr="001A0A5B" w:rsidRDefault="00916669" w:rsidP="00916669">
      <w:pPr>
        <w:spacing w:after="0" w:line="240" w:lineRule="auto"/>
        <w:jc w:val="both"/>
        <w:rPr>
          <w:rFonts w:ascii="Times New Roman" w:hAnsi="Times New Roman" w:cs="Times New Roman"/>
          <w:sz w:val="28"/>
          <w:szCs w:val="28"/>
        </w:rPr>
      </w:pPr>
    </w:p>
    <w:p w14:paraId="53A384E0" w14:textId="18898952" w:rsidR="00916669" w:rsidRPr="001A0A5B" w:rsidRDefault="00916669" w:rsidP="004234A0">
      <w:pPr>
        <w:spacing w:after="0" w:line="240" w:lineRule="auto"/>
        <w:ind w:firstLine="540"/>
        <w:jc w:val="both"/>
        <w:rPr>
          <w:rFonts w:ascii="Times New Roman" w:hAnsi="Times New Roman" w:cs="Times New Roman"/>
          <w:sz w:val="28"/>
          <w:szCs w:val="28"/>
        </w:rPr>
      </w:pPr>
      <w:r w:rsidRPr="001A0A5B">
        <w:rPr>
          <w:rFonts w:ascii="Times New Roman" w:hAnsi="Times New Roman" w:cs="Times New Roman"/>
          <w:sz w:val="28"/>
          <w:szCs w:val="28"/>
        </w:rPr>
        <w:t xml:space="preserve">З метою розвитку професійних навичок та підвищення рівня медіаграмотності представників </w:t>
      </w:r>
      <w:r w:rsidR="00296AE6" w:rsidRPr="001A0A5B">
        <w:rPr>
          <w:rFonts w:ascii="Times New Roman" w:hAnsi="Times New Roman" w:cs="Times New Roman"/>
          <w:sz w:val="28"/>
          <w:szCs w:val="28"/>
        </w:rPr>
        <w:t xml:space="preserve">місцевих </w:t>
      </w:r>
      <w:r w:rsidRPr="001A0A5B">
        <w:rPr>
          <w:rFonts w:ascii="Times New Roman" w:hAnsi="Times New Roman" w:cs="Times New Roman"/>
          <w:sz w:val="28"/>
          <w:szCs w:val="28"/>
        </w:rPr>
        <w:t xml:space="preserve">медіа організовано та проведено </w:t>
      </w:r>
      <w:r w:rsidRPr="001A0A5B">
        <w:rPr>
          <w:rFonts w:ascii="Times New Roman" w:hAnsi="Times New Roman" w:cs="Times New Roman"/>
          <w:b/>
          <w:bCs/>
          <w:sz w:val="28"/>
          <w:szCs w:val="28"/>
        </w:rPr>
        <w:t>5 навчальних заходів (тренінги, семінари)</w:t>
      </w:r>
      <w:r w:rsidRPr="001A0A5B">
        <w:rPr>
          <w:rFonts w:ascii="Times New Roman" w:hAnsi="Times New Roman" w:cs="Times New Roman"/>
          <w:sz w:val="28"/>
          <w:szCs w:val="28"/>
        </w:rPr>
        <w:t>.</w:t>
      </w:r>
    </w:p>
    <w:p w14:paraId="432D6F19" w14:textId="77777777" w:rsidR="00916669" w:rsidRPr="001A0A5B" w:rsidRDefault="00916669" w:rsidP="00916669">
      <w:pPr>
        <w:spacing w:after="0" w:line="240" w:lineRule="auto"/>
        <w:jc w:val="both"/>
        <w:rPr>
          <w:rFonts w:ascii="Times New Roman" w:hAnsi="Times New Roman" w:cs="Times New Roman"/>
          <w:sz w:val="28"/>
          <w:szCs w:val="28"/>
        </w:rPr>
      </w:pPr>
    </w:p>
    <w:p w14:paraId="035AFE18" w14:textId="72011DE1" w:rsidR="00916669" w:rsidRPr="001A0A5B" w:rsidRDefault="00916669" w:rsidP="00332C95">
      <w:pPr>
        <w:spacing w:after="0" w:line="240" w:lineRule="auto"/>
        <w:ind w:firstLine="540"/>
        <w:jc w:val="both"/>
        <w:rPr>
          <w:rFonts w:ascii="Times New Roman" w:hAnsi="Times New Roman" w:cs="Times New Roman"/>
          <w:sz w:val="28"/>
          <w:szCs w:val="28"/>
        </w:rPr>
      </w:pPr>
      <w:r w:rsidRPr="001A0A5B">
        <w:rPr>
          <w:rFonts w:ascii="Times New Roman" w:hAnsi="Times New Roman" w:cs="Times New Roman"/>
          <w:sz w:val="28"/>
          <w:szCs w:val="28"/>
        </w:rPr>
        <w:t xml:space="preserve">Проведено </w:t>
      </w:r>
      <w:r w:rsidRPr="001A0A5B">
        <w:rPr>
          <w:rFonts w:ascii="Times New Roman" w:hAnsi="Times New Roman" w:cs="Times New Roman"/>
          <w:b/>
          <w:bCs/>
          <w:sz w:val="28"/>
          <w:szCs w:val="28"/>
        </w:rPr>
        <w:t>3 заходи</w:t>
      </w:r>
      <w:r w:rsidRPr="001A0A5B">
        <w:rPr>
          <w:rFonts w:ascii="Times New Roman" w:hAnsi="Times New Roman" w:cs="Times New Roman"/>
          <w:sz w:val="28"/>
          <w:szCs w:val="28"/>
        </w:rPr>
        <w:t xml:space="preserve"> за участі представників медіа, різних соціальних та етнічних груп, спрямовані на обговорення проблемних питань та налагодження толерантних відносин.</w:t>
      </w:r>
    </w:p>
    <w:p w14:paraId="54D29DA8" w14:textId="77777777" w:rsidR="00916669" w:rsidRPr="001A0A5B" w:rsidRDefault="00916669" w:rsidP="00916669">
      <w:pPr>
        <w:spacing w:after="0" w:line="240" w:lineRule="auto"/>
        <w:jc w:val="both"/>
        <w:rPr>
          <w:rFonts w:ascii="Times New Roman" w:hAnsi="Times New Roman" w:cs="Times New Roman"/>
          <w:sz w:val="28"/>
          <w:szCs w:val="28"/>
        </w:rPr>
      </w:pPr>
    </w:p>
    <w:p w14:paraId="2596EA0A" w14:textId="5CA3E0A8" w:rsidR="00916669" w:rsidRPr="001A0A5B" w:rsidRDefault="00916669" w:rsidP="00332C95">
      <w:pPr>
        <w:spacing w:after="0" w:line="240" w:lineRule="auto"/>
        <w:ind w:firstLine="540"/>
        <w:jc w:val="both"/>
        <w:rPr>
          <w:rFonts w:ascii="Times New Roman" w:hAnsi="Times New Roman" w:cs="Times New Roman"/>
          <w:sz w:val="28"/>
          <w:szCs w:val="28"/>
        </w:rPr>
      </w:pPr>
      <w:r w:rsidRPr="001A0A5B">
        <w:rPr>
          <w:rFonts w:ascii="Times New Roman" w:hAnsi="Times New Roman" w:cs="Times New Roman"/>
          <w:sz w:val="28"/>
          <w:szCs w:val="28"/>
        </w:rPr>
        <w:t>У межах реалізації заходів щодо розвитку місцевих публічних аудіовізуальних медіа та медіа громад надано</w:t>
      </w:r>
      <w:r w:rsidRPr="001A0A5B">
        <w:rPr>
          <w:rFonts w:ascii="Times New Roman" w:hAnsi="Times New Roman" w:cs="Times New Roman"/>
          <w:b/>
          <w:bCs/>
          <w:sz w:val="28"/>
          <w:szCs w:val="28"/>
        </w:rPr>
        <w:t xml:space="preserve"> консультацію</w:t>
      </w:r>
      <w:r w:rsidRPr="001A0A5B">
        <w:rPr>
          <w:rFonts w:ascii="Times New Roman" w:hAnsi="Times New Roman" w:cs="Times New Roman"/>
          <w:sz w:val="28"/>
          <w:szCs w:val="28"/>
        </w:rPr>
        <w:t xml:space="preserve"> органам місцевого самоврядування з актуальних питань функціонування таких медіа.</w:t>
      </w:r>
    </w:p>
    <w:p w14:paraId="77846F88" w14:textId="7A70D6B1" w:rsidR="00B57077" w:rsidRPr="001A0A5B" w:rsidRDefault="00B57077" w:rsidP="00916669">
      <w:pPr>
        <w:spacing w:after="0" w:line="240" w:lineRule="auto"/>
        <w:jc w:val="both"/>
        <w:rPr>
          <w:rFonts w:ascii="Times New Roman" w:hAnsi="Times New Roman" w:cs="Times New Roman"/>
          <w:sz w:val="28"/>
          <w:szCs w:val="28"/>
        </w:rPr>
      </w:pPr>
    </w:p>
    <w:p w14:paraId="34F714FE" w14:textId="2E798F5A" w:rsidR="00B57077" w:rsidRDefault="00B57077" w:rsidP="00661BAD">
      <w:pPr>
        <w:spacing w:after="0" w:line="240" w:lineRule="auto"/>
        <w:ind w:firstLine="540"/>
        <w:jc w:val="both"/>
        <w:rPr>
          <w:rFonts w:ascii="Times New Roman" w:hAnsi="Times New Roman" w:cs="Times New Roman"/>
          <w:b/>
          <w:bCs/>
          <w:i/>
          <w:iCs/>
          <w:sz w:val="28"/>
          <w:szCs w:val="28"/>
        </w:rPr>
      </w:pPr>
      <w:r w:rsidRPr="001A0A5B">
        <w:rPr>
          <w:rFonts w:ascii="Times New Roman" w:hAnsi="Times New Roman" w:cs="Times New Roman"/>
          <w:sz w:val="28"/>
          <w:szCs w:val="28"/>
        </w:rPr>
        <w:t xml:space="preserve">Упродовж 2025 року </w:t>
      </w:r>
      <w:r w:rsidR="00CE474B" w:rsidRPr="001A0A5B">
        <w:rPr>
          <w:rFonts w:ascii="Times New Roman" w:hAnsi="Times New Roman" w:cs="Times New Roman"/>
          <w:sz w:val="28"/>
          <w:szCs w:val="28"/>
        </w:rPr>
        <w:t>головним спеціалістом секретаріату представника</w:t>
      </w:r>
      <w:r w:rsidRPr="001A0A5B">
        <w:rPr>
          <w:rFonts w:ascii="Times New Roman" w:hAnsi="Times New Roman" w:cs="Times New Roman"/>
          <w:sz w:val="28"/>
          <w:szCs w:val="28"/>
        </w:rPr>
        <w:t xml:space="preserve"> Національної ради </w:t>
      </w:r>
      <w:r w:rsidR="00CE474B" w:rsidRPr="001A0A5B">
        <w:rPr>
          <w:rFonts w:ascii="Times New Roman" w:hAnsi="Times New Roman" w:cs="Times New Roman"/>
          <w:sz w:val="28"/>
          <w:szCs w:val="28"/>
        </w:rPr>
        <w:t xml:space="preserve">у </w:t>
      </w:r>
      <w:r w:rsidRPr="001A0A5B">
        <w:rPr>
          <w:rFonts w:ascii="Times New Roman" w:hAnsi="Times New Roman" w:cs="Times New Roman"/>
          <w:sz w:val="28"/>
          <w:szCs w:val="28"/>
        </w:rPr>
        <w:t xml:space="preserve">Тернопільській області здійснювався </w:t>
      </w:r>
      <w:r w:rsidRPr="00326ED3">
        <w:rPr>
          <w:rFonts w:ascii="Times New Roman" w:hAnsi="Times New Roman" w:cs="Times New Roman"/>
          <w:b/>
          <w:bCs/>
          <w:sz w:val="28"/>
          <w:szCs w:val="28"/>
        </w:rPr>
        <w:t xml:space="preserve">системний моніторинг місцевих лінійних аудіовізуальних медіа з метою оцінки дотримання принципів </w:t>
      </w:r>
      <w:r w:rsidR="008F5920" w:rsidRPr="00326ED3">
        <w:rPr>
          <w:rFonts w:ascii="Times New Roman" w:hAnsi="Times New Roman" w:cs="Times New Roman"/>
          <w:b/>
          <w:bCs/>
          <w:sz w:val="28"/>
          <w:szCs w:val="28"/>
        </w:rPr>
        <w:t>г</w:t>
      </w:r>
      <w:r w:rsidRPr="00326ED3">
        <w:rPr>
          <w:rFonts w:ascii="Times New Roman" w:hAnsi="Times New Roman" w:cs="Times New Roman"/>
          <w:b/>
          <w:bCs/>
          <w:sz w:val="28"/>
          <w:szCs w:val="28"/>
        </w:rPr>
        <w:t>ендерної рівності та недискримінаційного підходу в новинному контенті</w:t>
      </w:r>
      <w:r w:rsidRPr="009C1C4D">
        <w:rPr>
          <w:rFonts w:ascii="Times New Roman" w:hAnsi="Times New Roman" w:cs="Times New Roman"/>
          <w:b/>
          <w:bCs/>
          <w:i/>
          <w:iCs/>
          <w:sz w:val="28"/>
          <w:szCs w:val="28"/>
        </w:rPr>
        <w:t>.</w:t>
      </w:r>
    </w:p>
    <w:p w14:paraId="083E193B" w14:textId="77777777" w:rsidR="001A0A5B" w:rsidRPr="00752EF2" w:rsidRDefault="001A0A5B" w:rsidP="00B57077">
      <w:pPr>
        <w:spacing w:after="0" w:line="240" w:lineRule="auto"/>
        <w:jc w:val="both"/>
        <w:rPr>
          <w:rFonts w:ascii="Times New Roman" w:hAnsi="Times New Roman" w:cs="Times New Roman"/>
          <w:b/>
          <w:bCs/>
          <w:i/>
          <w:iCs/>
          <w:sz w:val="28"/>
          <w:szCs w:val="28"/>
        </w:rPr>
      </w:pPr>
    </w:p>
    <w:p w14:paraId="65AD6E2B" w14:textId="3E84E8E0" w:rsidR="00B57077" w:rsidRPr="00B57077" w:rsidRDefault="00B57077" w:rsidP="00661BAD">
      <w:pPr>
        <w:spacing w:after="0" w:line="240" w:lineRule="auto"/>
        <w:ind w:firstLine="540"/>
        <w:jc w:val="both"/>
        <w:rPr>
          <w:rFonts w:ascii="Times New Roman" w:hAnsi="Times New Roman" w:cs="Times New Roman"/>
          <w:sz w:val="28"/>
          <w:szCs w:val="28"/>
        </w:rPr>
      </w:pPr>
      <w:r w:rsidRPr="00B57077">
        <w:rPr>
          <w:rFonts w:ascii="Times New Roman" w:hAnsi="Times New Roman" w:cs="Times New Roman"/>
          <w:sz w:val="28"/>
          <w:szCs w:val="28"/>
        </w:rPr>
        <w:t xml:space="preserve">Моніторинг охопив програми місцевих новин трьох </w:t>
      </w:r>
      <w:proofErr w:type="spellStart"/>
      <w:r w:rsidRPr="00B57077">
        <w:rPr>
          <w:rFonts w:ascii="Times New Roman" w:hAnsi="Times New Roman" w:cs="Times New Roman"/>
          <w:sz w:val="28"/>
          <w:szCs w:val="28"/>
        </w:rPr>
        <w:t>телемовників</w:t>
      </w:r>
      <w:proofErr w:type="spellEnd"/>
      <w:r w:rsidRPr="00B57077">
        <w:rPr>
          <w:rFonts w:ascii="Times New Roman" w:hAnsi="Times New Roman" w:cs="Times New Roman"/>
          <w:sz w:val="28"/>
          <w:szCs w:val="28"/>
        </w:rPr>
        <w:t>:</w:t>
      </w:r>
      <w:r w:rsidR="00BB1D1B">
        <w:rPr>
          <w:rFonts w:ascii="Times New Roman" w:hAnsi="Times New Roman" w:cs="Times New Roman"/>
          <w:sz w:val="28"/>
          <w:szCs w:val="28"/>
        </w:rPr>
        <w:t xml:space="preserve"> </w:t>
      </w:r>
      <w:r w:rsidRPr="00B57077">
        <w:rPr>
          <w:rFonts w:ascii="Times New Roman" w:hAnsi="Times New Roman" w:cs="Times New Roman"/>
          <w:sz w:val="28"/>
          <w:szCs w:val="28"/>
        </w:rPr>
        <w:t>ТОВ «TV-4»</w:t>
      </w:r>
      <w:r w:rsidR="00AE7FD1">
        <w:rPr>
          <w:rFonts w:ascii="Times New Roman" w:hAnsi="Times New Roman" w:cs="Times New Roman"/>
          <w:sz w:val="28"/>
          <w:szCs w:val="28"/>
        </w:rPr>
        <w:t xml:space="preserve"> (логотип «</w:t>
      </w:r>
      <w:r w:rsidR="00AE7FD1" w:rsidRPr="00AE7FD1">
        <w:rPr>
          <w:rFonts w:ascii="Times New Roman" w:hAnsi="Times New Roman" w:cs="Times New Roman"/>
          <w:sz w:val="28"/>
          <w:szCs w:val="28"/>
        </w:rPr>
        <w:t>4 tv</w:t>
      </w:r>
      <w:r w:rsidR="00AE7FD1">
        <w:rPr>
          <w:rFonts w:ascii="Times New Roman" w:hAnsi="Times New Roman" w:cs="Times New Roman"/>
          <w:sz w:val="28"/>
          <w:szCs w:val="28"/>
        </w:rPr>
        <w:t>»)</w:t>
      </w:r>
      <w:r w:rsidRPr="00B57077">
        <w:rPr>
          <w:rFonts w:ascii="Times New Roman" w:hAnsi="Times New Roman" w:cs="Times New Roman"/>
          <w:sz w:val="28"/>
          <w:szCs w:val="28"/>
        </w:rPr>
        <w:t xml:space="preserve">, ПП «Телерадіоорганізація </w:t>
      </w:r>
      <w:r w:rsidR="009F5876">
        <w:rPr>
          <w:rFonts w:ascii="Times New Roman" w:hAnsi="Times New Roman" w:cs="Times New Roman"/>
          <w:sz w:val="28"/>
          <w:szCs w:val="28"/>
        </w:rPr>
        <w:t>«Т</w:t>
      </w:r>
      <w:r w:rsidRPr="00B57077">
        <w:rPr>
          <w:rFonts w:ascii="Times New Roman" w:hAnsi="Times New Roman" w:cs="Times New Roman"/>
          <w:sz w:val="28"/>
          <w:szCs w:val="28"/>
        </w:rPr>
        <w:t xml:space="preserve">ернопіль-Медіа» </w:t>
      </w:r>
      <w:r w:rsidR="00AE7FD1">
        <w:rPr>
          <w:rFonts w:ascii="Times New Roman" w:hAnsi="Times New Roman" w:cs="Times New Roman"/>
          <w:sz w:val="28"/>
          <w:szCs w:val="28"/>
        </w:rPr>
        <w:t>(логотип «</w:t>
      </w:r>
      <w:r w:rsidR="00AE7FD1" w:rsidRPr="00AE7FD1">
        <w:rPr>
          <w:rFonts w:ascii="Times New Roman" w:hAnsi="Times New Roman" w:cs="Times New Roman"/>
          <w:sz w:val="28"/>
          <w:szCs w:val="28"/>
        </w:rPr>
        <w:t>Тернопіль 1</w:t>
      </w:r>
      <w:r w:rsidR="00AE7FD1">
        <w:rPr>
          <w:rFonts w:ascii="Times New Roman" w:hAnsi="Times New Roman" w:cs="Times New Roman"/>
          <w:sz w:val="28"/>
          <w:szCs w:val="28"/>
        </w:rPr>
        <w:t xml:space="preserve">») </w:t>
      </w:r>
      <w:r w:rsidRPr="00B57077">
        <w:rPr>
          <w:rFonts w:ascii="Times New Roman" w:hAnsi="Times New Roman" w:cs="Times New Roman"/>
          <w:sz w:val="28"/>
          <w:szCs w:val="28"/>
        </w:rPr>
        <w:t xml:space="preserve">та ПП «Телерадіокомпанія </w:t>
      </w:r>
      <w:r w:rsidR="009F5876">
        <w:rPr>
          <w:rFonts w:ascii="Times New Roman" w:hAnsi="Times New Roman" w:cs="Times New Roman"/>
          <w:sz w:val="28"/>
          <w:szCs w:val="28"/>
        </w:rPr>
        <w:t>«</w:t>
      </w:r>
      <w:proofErr w:type="spellStart"/>
      <w:r w:rsidRPr="00B57077">
        <w:rPr>
          <w:rFonts w:ascii="Times New Roman" w:hAnsi="Times New Roman" w:cs="Times New Roman"/>
          <w:sz w:val="28"/>
          <w:szCs w:val="28"/>
        </w:rPr>
        <w:t>Смайл</w:t>
      </w:r>
      <w:proofErr w:type="spellEnd"/>
      <w:r w:rsidRPr="00B57077">
        <w:rPr>
          <w:rFonts w:ascii="Times New Roman" w:hAnsi="Times New Roman" w:cs="Times New Roman"/>
          <w:sz w:val="28"/>
          <w:szCs w:val="28"/>
        </w:rPr>
        <w:t>»</w:t>
      </w:r>
      <w:r w:rsidR="00AE7FD1">
        <w:rPr>
          <w:rFonts w:ascii="Times New Roman" w:hAnsi="Times New Roman" w:cs="Times New Roman"/>
          <w:sz w:val="28"/>
          <w:szCs w:val="28"/>
        </w:rPr>
        <w:t xml:space="preserve"> (логотип «</w:t>
      </w:r>
      <w:proofErr w:type="spellStart"/>
      <w:r w:rsidR="007A3E34" w:rsidRPr="007A3E34">
        <w:rPr>
          <w:rFonts w:ascii="Times New Roman" w:hAnsi="Times New Roman" w:cs="Times New Roman"/>
          <w:sz w:val="28"/>
          <w:szCs w:val="28"/>
        </w:rPr>
        <w:t>ін</w:t>
      </w:r>
      <w:proofErr w:type="spellEnd"/>
      <w:r w:rsidR="007A3E34" w:rsidRPr="007A3E34">
        <w:rPr>
          <w:rFonts w:ascii="Times New Roman" w:hAnsi="Times New Roman" w:cs="Times New Roman"/>
          <w:sz w:val="28"/>
          <w:szCs w:val="28"/>
        </w:rPr>
        <w:t xml:space="preserve"> </w:t>
      </w:r>
      <w:proofErr w:type="spellStart"/>
      <w:r w:rsidR="007A3E34" w:rsidRPr="007A3E34">
        <w:rPr>
          <w:rFonts w:ascii="Times New Roman" w:hAnsi="Times New Roman" w:cs="Times New Roman"/>
          <w:sz w:val="28"/>
          <w:szCs w:val="28"/>
        </w:rPr>
        <w:t>тб</w:t>
      </w:r>
      <w:proofErr w:type="spellEnd"/>
      <w:r w:rsidR="00661BAD">
        <w:rPr>
          <w:rFonts w:ascii="Times New Roman" w:hAnsi="Times New Roman" w:cs="Times New Roman"/>
          <w:sz w:val="28"/>
          <w:szCs w:val="28"/>
        </w:rPr>
        <w:t>»</w:t>
      </w:r>
      <w:r w:rsidR="007A3E34" w:rsidRPr="007A3E34">
        <w:rPr>
          <w:rFonts w:ascii="Times New Roman" w:hAnsi="Times New Roman" w:cs="Times New Roman"/>
          <w:sz w:val="28"/>
          <w:szCs w:val="28"/>
        </w:rPr>
        <w:t xml:space="preserve"> (комбіноване)</w:t>
      </w:r>
      <w:r w:rsidR="007A3E34">
        <w:rPr>
          <w:rFonts w:ascii="Times New Roman" w:hAnsi="Times New Roman" w:cs="Times New Roman"/>
          <w:sz w:val="28"/>
          <w:szCs w:val="28"/>
        </w:rPr>
        <w:t>)</w:t>
      </w:r>
      <w:r w:rsidR="002B74DE">
        <w:rPr>
          <w:rFonts w:ascii="Times New Roman" w:hAnsi="Times New Roman" w:cs="Times New Roman"/>
          <w:sz w:val="28"/>
          <w:szCs w:val="28"/>
        </w:rPr>
        <w:t>.</w:t>
      </w:r>
    </w:p>
    <w:p w14:paraId="49684D73" w14:textId="090B7CE3" w:rsidR="00B57077" w:rsidRPr="00B57077" w:rsidRDefault="00B57077" w:rsidP="00384691">
      <w:pPr>
        <w:spacing w:after="0" w:line="240" w:lineRule="auto"/>
        <w:ind w:firstLine="540"/>
        <w:jc w:val="both"/>
        <w:rPr>
          <w:rFonts w:ascii="Times New Roman" w:hAnsi="Times New Roman" w:cs="Times New Roman"/>
          <w:sz w:val="28"/>
          <w:szCs w:val="28"/>
        </w:rPr>
      </w:pPr>
      <w:r w:rsidRPr="00B57077">
        <w:rPr>
          <w:rFonts w:ascii="Times New Roman" w:hAnsi="Times New Roman" w:cs="Times New Roman"/>
          <w:sz w:val="28"/>
          <w:szCs w:val="28"/>
        </w:rPr>
        <w:t xml:space="preserve">Загалом упродовж року здійснено 21 моніторинг, проаналізовано 68 новинних сюжетів, що виходили у вечірньому прайм-таймі. Під час аналізу застосовувалася методологія </w:t>
      </w:r>
      <w:r w:rsidR="00603B9C">
        <w:rPr>
          <w:rFonts w:ascii="Times New Roman" w:hAnsi="Times New Roman" w:cs="Times New Roman"/>
          <w:sz w:val="28"/>
          <w:szCs w:val="28"/>
        </w:rPr>
        <w:t>г</w:t>
      </w:r>
      <w:r w:rsidRPr="00B57077">
        <w:rPr>
          <w:rFonts w:ascii="Times New Roman" w:hAnsi="Times New Roman" w:cs="Times New Roman"/>
          <w:sz w:val="28"/>
          <w:szCs w:val="28"/>
        </w:rPr>
        <w:t>ендерного моніторингу, розроблена за ініціативи Національної ради за підтримки уряду Швеції та Національного демократичного інституту США, з урахуванням практик моніторингу загальнонаціональних телеканалів.</w:t>
      </w:r>
    </w:p>
    <w:p w14:paraId="02103F08" w14:textId="3B773A1B" w:rsidR="00B57077" w:rsidRPr="00AD2C9F" w:rsidRDefault="00AE194C" w:rsidP="00384691">
      <w:pPr>
        <w:spacing w:after="0" w:line="240" w:lineRule="auto"/>
        <w:ind w:firstLine="540"/>
        <w:jc w:val="both"/>
        <w:rPr>
          <w:rFonts w:ascii="Times New Roman" w:hAnsi="Times New Roman" w:cs="Times New Roman"/>
          <w:i/>
          <w:iCs/>
          <w:sz w:val="28"/>
          <w:szCs w:val="28"/>
          <w:u w:val="single"/>
        </w:rPr>
      </w:pPr>
      <w:proofErr w:type="spellStart"/>
      <w:r>
        <w:rPr>
          <w:rFonts w:ascii="Times New Roman" w:hAnsi="Times New Roman" w:cs="Times New Roman"/>
          <w:i/>
          <w:iCs/>
          <w:sz w:val="28"/>
          <w:szCs w:val="28"/>
          <w:u w:val="single"/>
        </w:rPr>
        <w:lastRenderedPageBreak/>
        <w:t>Г</w:t>
      </w:r>
      <w:r w:rsidR="00B57077" w:rsidRPr="00AD2C9F">
        <w:rPr>
          <w:rFonts w:ascii="Times New Roman" w:hAnsi="Times New Roman" w:cs="Times New Roman"/>
          <w:i/>
          <w:iCs/>
          <w:sz w:val="28"/>
          <w:szCs w:val="28"/>
          <w:u w:val="single"/>
        </w:rPr>
        <w:t>ендерно</w:t>
      </w:r>
      <w:proofErr w:type="spellEnd"/>
      <w:r w:rsidR="00B57077" w:rsidRPr="00AD2C9F">
        <w:rPr>
          <w:rFonts w:ascii="Times New Roman" w:hAnsi="Times New Roman" w:cs="Times New Roman"/>
          <w:i/>
          <w:iCs/>
          <w:sz w:val="28"/>
          <w:szCs w:val="28"/>
          <w:u w:val="single"/>
        </w:rPr>
        <w:t>-вікове відображення суспільства</w:t>
      </w:r>
      <w:r w:rsidR="00700B01" w:rsidRPr="00AD2C9F">
        <w:rPr>
          <w:rFonts w:ascii="Times New Roman" w:hAnsi="Times New Roman" w:cs="Times New Roman"/>
          <w:i/>
          <w:iCs/>
          <w:sz w:val="28"/>
          <w:szCs w:val="28"/>
          <w:u w:val="single"/>
        </w:rPr>
        <w:t>.</w:t>
      </w:r>
    </w:p>
    <w:p w14:paraId="444ED359" w14:textId="77777777" w:rsidR="00B57077" w:rsidRPr="00B57077" w:rsidRDefault="00B57077" w:rsidP="00B57077">
      <w:pPr>
        <w:spacing w:after="0" w:line="240" w:lineRule="auto"/>
        <w:jc w:val="both"/>
        <w:rPr>
          <w:rFonts w:ascii="Times New Roman" w:hAnsi="Times New Roman" w:cs="Times New Roman"/>
          <w:sz w:val="28"/>
          <w:szCs w:val="28"/>
        </w:rPr>
      </w:pPr>
    </w:p>
    <w:p w14:paraId="1F0ED514" w14:textId="22D625E2" w:rsidR="00B57077" w:rsidRPr="00B57077" w:rsidRDefault="00B57077" w:rsidP="002D32FF">
      <w:pPr>
        <w:spacing w:after="0" w:line="240" w:lineRule="auto"/>
        <w:ind w:firstLine="540"/>
        <w:jc w:val="both"/>
        <w:rPr>
          <w:rFonts w:ascii="Times New Roman" w:hAnsi="Times New Roman" w:cs="Times New Roman"/>
          <w:sz w:val="28"/>
          <w:szCs w:val="28"/>
        </w:rPr>
      </w:pPr>
      <w:r w:rsidRPr="00B57077">
        <w:rPr>
          <w:rFonts w:ascii="Times New Roman" w:hAnsi="Times New Roman" w:cs="Times New Roman"/>
          <w:sz w:val="28"/>
          <w:szCs w:val="28"/>
        </w:rPr>
        <w:t>Результати моніторингу за 2025 рік свідчать про загалом збалансоване представлення жінок і чоловіків у новинних сюжетах, водночас із певними особливостями у віковому розрізі.</w:t>
      </w:r>
    </w:p>
    <w:p w14:paraId="06E9DDC8" w14:textId="04850DA3" w:rsidR="00B57077" w:rsidRPr="00B57077" w:rsidRDefault="00B57077" w:rsidP="00AD290B">
      <w:pPr>
        <w:spacing w:after="0" w:line="240" w:lineRule="auto"/>
        <w:ind w:firstLine="540"/>
        <w:jc w:val="both"/>
        <w:rPr>
          <w:rFonts w:ascii="Times New Roman" w:hAnsi="Times New Roman" w:cs="Times New Roman"/>
          <w:sz w:val="28"/>
          <w:szCs w:val="28"/>
        </w:rPr>
      </w:pPr>
      <w:r w:rsidRPr="00B57077">
        <w:rPr>
          <w:rFonts w:ascii="Times New Roman" w:hAnsi="Times New Roman" w:cs="Times New Roman"/>
          <w:sz w:val="28"/>
          <w:szCs w:val="28"/>
        </w:rPr>
        <w:t>Жінки частіше були представлені у вікових групах 18–35 років та 36–60 років, а також домінували у категорії 61+. Представлення чоловіків було більш зосередженим у працездатних вікових групах, з меншою видимістю у старшій віковій категорії.</w:t>
      </w:r>
    </w:p>
    <w:p w14:paraId="54EE0637" w14:textId="252AB530" w:rsidR="00B57077" w:rsidRPr="00B57077" w:rsidRDefault="00B57077" w:rsidP="008A59B6">
      <w:pPr>
        <w:spacing w:after="0" w:line="240" w:lineRule="auto"/>
        <w:ind w:firstLine="540"/>
        <w:jc w:val="both"/>
        <w:rPr>
          <w:rFonts w:ascii="Times New Roman" w:hAnsi="Times New Roman" w:cs="Times New Roman"/>
          <w:sz w:val="28"/>
          <w:szCs w:val="28"/>
        </w:rPr>
      </w:pPr>
      <w:r w:rsidRPr="00B57077">
        <w:rPr>
          <w:rFonts w:ascii="Times New Roman" w:hAnsi="Times New Roman" w:cs="Times New Roman"/>
          <w:sz w:val="28"/>
          <w:szCs w:val="28"/>
        </w:rPr>
        <w:t>Щодо дітей, у новинних сюжетах протягом року частіше фігурували дівчата, тоді як хлопчики були представлені епізодично, що вказує на нерівномірну репрезентацію дитячого досвіду за статтю.</w:t>
      </w:r>
    </w:p>
    <w:p w14:paraId="4A714D89" w14:textId="77777777" w:rsidR="00B57077" w:rsidRPr="00B57077" w:rsidRDefault="00B57077" w:rsidP="00B57077">
      <w:pPr>
        <w:spacing w:after="0" w:line="240" w:lineRule="auto"/>
        <w:jc w:val="both"/>
        <w:rPr>
          <w:rFonts w:ascii="Times New Roman" w:hAnsi="Times New Roman" w:cs="Times New Roman"/>
          <w:sz w:val="28"/>
          <w:szCs w:val="28"/>
        </w:rPr>
      </w:pPr>
    </w:p>
    <w:p w14:paraId="77B86DA3" w14:textId="326A31AD" w:rsidR="00B57077" w:rsidRPr="00AD2C9F" w:rsidRDefault="00B57077" w:rsidP="0033194B">
      <w:pPr>
        <w:spacing w:after="0" w:line="240" w:lineRule="auto"/>
        <w:ind w:firstLine="540"/>
        <w:jc w:val="both"/>
        <w:rPr>
          <w:rFonts w:ascii="Times New Roman" w:hAnsi="Times New Roman" w:cs="Times New Roman"/>
          <w:i/>
          <w:iCs/>
          <w:sz w:val="28"/>
          <w:szCs w:val="28"/>
          <w:u w:val="single"/>
        </w:rPr>
      </w:pPr>
      <w:r w:rsidRPr="00AD2C9F">
        <w:rPr>
          <w:rFonts w:ascii="Times New Roman" w:hAnsi="Times New Roman" w:cs="Times New Roman"/>
          <w:i/>
          <w:iCs/>
          <w:sz w:val="28"/>
          <w:szCs w:val="28"/>
          <w:u w:val="single"/>
        </w:rPr>
        <w:t>Ведучі, кореспонденти та експерти</w:t>
      </w:r>
      <w:r w:rsidR="00700B01" w:rsidRPr="00AD2C9F">
        <w:rPr>
          <w:rFonts w:ascii="Times New Roman" w:hAnsi="Times New Roman" w:cs="Times New Roman"/>
          <w:i/>
          <w:iCs/>
          <w:sz w:val="28"/>
          <w:szCs w:val="28"/>
          <w:u w:val="single"/>
        </w:rPr>
        <w:t>.</w:t>
      </w:r>
    </w:p>
    <w:p w14:paraId="7953037E" w14:textId="77777777" w:rsidR="00B57077" w:rsidRPr="00700B01" w:rsidRDefault="00B57077" w:rsidP="00B57077">
      <w:pPr>
        <w:spacing w:after="0" w:line="240" w:lineRule="auto"/>
        <w:jc w:val="both"/>
        <w:rPr>
          <w:rFonts w:ascii="Times New Roman" w:hAnsi="Times New Roman" w:cs="Times New Roman"/>
          <w:i/>
          <w:iCs/>
          <w:sz w:val="28"/>
          <w:szCs w:val="28"/>
        </w:rPr>
      </w:pPr>
    </w:p>
    <w:p w14:paraId="77DC7439" w14:textId="6759EB8F" w:rsidR="00B57077" w:rsidRPr="00B57077" w:rsidRDefault="00B57077" w:rsidP="0033194B">
      <w:pPr>
        <w:spacing w:after="0" w:line="240" w:lineRule="auto"/>
        <w:ind w:firstLine="540"/>
        <w:jc w:val="both"/>
        <w:rPr>
          <w:rFonts w:ascii="Times New Roman" w:hAnsi="Times New Roman" w:cs="Times New Roman"/>
          <w:sz w:val="28"/>
          <w:szCs w:val="28"/>
        </w:rPr>
      </w:pPr>
      <w:r w:rsidRPr="00B57077">
        <w:rPr>
          <w:rFonts w:ascii="Times New Roman" w:hAnsi="Times New Roman" w:cs="Times New Roman"/>
          <w:sz w:val="28"/>
          <w:szCs w:val="28"/>
        </w:rPr>
        <w:t>Аналіз гендерної репрезентації ведучих показав різні редакційні підходи. На каналі «</w:t>
      </w:r>
      <w:r w:rsidR="009F4BD0" w:rsidRPr="00AE7FD1">
        <w:rPr>
          <w:rFonts w:ascii="Times New Roman" w:hAnsi="Times New Roman" w:cs="Times New Roman"/>
          <w:sz w:val="28"/>
          <w:szCs w:val="28"/>
        </w:rPr>
        <w:t>4 tv</w:t>
      </w:r>
      <w:r w:rsidRPr="00B57077">
        <w:rPr>
          <w:rFonts w:ascii="Times New Roman" w:hAnsi="Times New Roman" w:cs="Times New Roman"/>
          <w:sz w:val="28"/>
          <w:szCs w:val="28"/>
        </w:rPr>
        <w:t xml:space="preserve">» упродовж року ведучими виступали як жінки, так і чоловіки. На каналах </w:t>
      </w:r>
      <w:r w:rsidRPr="003F524C">
        <w:rPr>
          <w:rFonts w:ascii="Times New Roman" w:hAnsi="Times New Roman" w:cs="Times New Roman"/>
          <w:sz w:val="28"/>
          <w:szCs w:val="28"/>
        </w:rPr>
        <w:t>«</w:t>
      </w:r>
      <w:proofErr w:type="spellStart"/>
      <w:r w:rsidR="003F524C" w:rsidRPr="003F524C">
        <w:rPr>
          <w:rFonts w:ascii="Times New Roman" w:hAnsi="Times New Roman" w:cs="Times New Roman"/>
          <w:sz w:val="28"/>
          <w:szCs w:val="28"/>
        </w:rPr>
        <w:t>ін</w:t>
      </w:r>
      <w:proofErr w:type="spellEnd"/>
      <w:r w:rsidR="003F524C" w:rsidRPr="003F524C">
        <w:rPr>
          <w:rFonts w:ascii="Times New Roman" w:hAnsi="Times New Roman" w:cs="Times New Roman"/>
          <w:sz w:val="28"/>
          <w:szCs w:val="28"/>
        </w:rPr>
        <w:t xml:space="preserve"> </w:t>
      </w:r>
      <w:proofErr w:type="spellStart"/>
      <w:r w:rsidR="003F524C" w:rsidRPr="003F524C">
        <w:rPr>
          <w:rFonts w:ascii="Times New Roman" w:hAnsi="Times New Roman" w:cs="Times New Roman"/>
          <w:sz w:val="28"/>
          <w:szCs w:val="28"/>
        </w:rPr>
        <w:t>тб</w:t>
      </w:r>
      <w:proofErr w:type="spellEnd"/>
      <w:r w:rsidRPr="003F524C">
        <w:rPr>
          <w:rFonts w:ascii="Times New Roman" w:hAnsi="Times New Roman" w:cs="Times New Roman"/>
          <w:sz w:val="28"/>
          <w:szCs w:val="28"/>
        </w:rPr>
        <w:t>» та «Тернопіль 1»</w:t>
      </w:r>
      <w:r w:rsidRPr="00B57077">
        <w:rPr>
          <w:rFonts w:ascii="Times New Roman" w:hAnsi="Times New Roman" w:cs="Times New Roman"/>
          <w:sz w:val="28"/>
          <w:szCs w:val="28"/>
        </w:rPr>
        <w:t xml:space="preserve"> випуски новин переважно виходили без ведучих.</w:t>
      </w:r>
    </w:p>
    <w:p w14:paraId="0B573F18" w14:textId="68095ACE" w:rsidR="00B57077" w:rsidRPr="00B57077" w:rsidRDefault="00B57077" w:rsidP="0033194B">
      <w:pPr>
        <w:spacing w:after="0" w:line="240" w:lineRule="auto"/>
        <w:ind w:firstLine="540"/>
        <w:jc w:val="both"/>
        <w:rPr>
          <w:rFonts w:ascii="Times New Roman" w:hAnsi="Times New Roman" w:cs="Times New Roman"/>
          <w:sz w:val="28"/>
          <w:szCs w:val="28"/>
        </w:rPr>
      </w:pPr>
      <w:r w:rsidRPr="00B57077">
        <w:rPr>
          <w:rFonts w:ascii="Times New Roman" w:hAnsi="Times New Roman" w:cs="Times New Roman"/>
          <w:sz w:val="28"/>
          <w:szCs w:val="28"/>
        </w:rPr>
        <w:t>У якості голосів за кадром у 2025 році суттєво переважали жінки, що свідчить про високу залученість кореспонденток у виробництві новинного контенту.</w:t>
      </w:r>
    </w:p>
    <w:p w14:paraId="2D1C4500" w14:textId="02605386" w:rsidR="00B57077" w:rsidRPr="00B57077" w:rsidRDefault="00B57077" w:rsidP="0033194B">
      <w:pPr>
        <w:spacing w:after="0" w:line="240" w:lineRule="auto"/>
        <w:ind w:firstLine="540"/>
        <w:jc w:val="both"/>
        <w:rPr>
          <w:rFonts w:ascii="Times New Roman" w:hAnsi="Times New Roman" w:cs="Times New Roman"/>
          <w:sz w:val="28"/>
          <w:szCs w:val="28"/>
        </w:rPr>
      </w:pPr>
      <w:r w:rsidRPr="00B57077">
        <w:rPr>
          <w:rFonts w:ascii="Times New Roman" w:hAnsi="Times New Roman" w:cs="Times New Roman"/>
          <w:sz w:val="28"/>
          <w:szCs w:val="28"/>
        </w:rPr>
        <w:t>Щодо експертних коментарів, протягом року було зафіксовано порівняно збалансоване залучення жінок-</w:t>
      </w:r>
      <w:proofErr w:type="spellStart"/>
      <w:r w:rsidRPr="00B57077">
        <w:rPr>
          <w:rFonts w:ascii="Times New Roman" w:hAnsi="Times New Roman" w:cs="Times New Roman"/>
          <w:sz w:val="28"/>
          <w:szCs w:val="28"/>
        </w:rPr>
        <w:t>експерток</w:t>
      </w:r>
      <w:proofErr w:type="spellEnd"/>
      <w:r w:rsidRPr="00B57077">
        <w:rPr>
          <w:rFonts w:ascii="Times New Roman" w:hAnsi="Times New Roman" w:cs="Times New Roman"/>
          <w:sz w:val="28"/>
          <w:szCs w:val="28"/>
        </w:rPr>
        <w:t xml:space="preserve"> і чоловіків-експертів, хоча в окремих сюжетах експертні думки були відсутні. Водночас простежується тенденція до розширення участі жінок у ролі фахових </w:t>
      </w:r>
      <w:proofErr w:type="spellStart"/>
      <w:r w:rsidRPr="00B57077">
        <w:rPr>
          <w:rFonts w:ascii="Times New Roman" w:hAnsi="Times New Roman" w:cs="Times New Roman"/>
          <w:sz w:val="28"/>
          <w:szCs w:val="28"/>
        </w:rPr>
        <w:t>коментаторок</w:t>
      </w:r>
      <w:proofErr w:type="spellEnd"/>
      <w:r w:rsidRPr="00B57077">
        <w:rPr>
          <w:rFonts w:ascii="Times New Roman" w:hAnsi="Times New Roman" w:cs="Times New Roman"/>
          <w:sz w:val="28"/>
          <w:szCs w:val="28"/>
        </w:rPr>
        <w:t xml:space="preserve"> у сферах безпеки, освіти, управління, культури та соціальної політики.</w:t>
      </w:r>
    </w:p>
    <w:p w14:paraId="308FDD34" w14:textId="77777777" w:rsidR="00B57077" w:rsidRPr="00B57077" w:rsidRDefault="00B57077" w:rsidP="00B57077">
      <w:pPr>
        <w:spacing w:after="0" w:line="240" w:lineRule="auto"/>
        <w:jc w:val="both"/>
        <w:rPr>
          <w:rFonts w:ascii="Times New Roman" w:hAnsi="Times New Roman" w:cs="Times New Roman"/>
          <w:sz w:val="28"/>
          <w:szCs w:val="28"/>
        </w:rPr>
      </w:pPr>
    </w:p>
    <w:p w14:paraId="1A25E351" w14:textId="1E90E3EA" w:rsidR="00B57077" w:rsidRPr="00700B01" w:rsidRDefault="00B57077" w:rsidP="00171B52">
      <w:pPr>
        <w:spacing w:after="0" w:line="240" w:lineRule="auto"/>
        <w:ind w:firstLine="540"/>
        <w:jc w:val="both"/>
        <w:rPr>
          <w:rFonts w:ascii="Times New Roman" w:hAnsi="Times New Roman" w:cs="Times New Roman"/>
          <w:i/>
          <w:iCs/>
          <w:sz w:val="28"/>
          <w:szCs w:val="28"/>
        </w:rPr>
      </w:pPr>
      <w:r w:rsidRPr="00AD2C9F">
        <w:rPr>
          <w:rFonts w:ascii="Times New Roman" w:hAnsi="Times New Roman" w:cs="Times New Roman"/>
          <w:i/>
          <w:iCs/>
          <w:sz w:val="28"/>
          <w:szCs w:val="28"/>
          <w:u w:val="single"/>
        </w:rPr>
        <w:t xml:space="preserve">Використання </w:t>
      </w:r>
      <w:proofErr w:type="spellStart"/>
      <w:r w:rsidRPr="00AD2C9F">
        <w:rPr>
          <w:rFonts w:ascii="Times New Roman" w:hAnsi="Times New Roman" w:cs="Times New Roman"/>
          <w:i/>
          <w:iCs/>
          <w:sz w:val="28"/>
          <w:szCs w:val="28"/>
          <w:u w:val="single"/>
        </w:rPr>
        <w:t>фемінітивів</w:t>
      </w:r>
      <w:proofErr w:type="spellEnd"/>
      <w:r w:rsidR="00700B01">
        <w:rPr>
          <w:rFonts w:ascii="Times New Roman" w:hAnsi="Times New Roman" w:cs="Times New Roman"/>
          <w:i/>
          <w:iCs/>
          <w:sz w:val="28"/>
          <w:szCs w:val="28"/>
        </w:rPr>
        <w:t>.</w:t>
      </w:r>
    </w:p>
    <w:p w14:paraId="3A8E6295" w14:textId="77777777" w:rsidR="00B57077" w:rsidRPr="00B57077" w:rsidRDefault="00B57077" w:rsidP="00B57077">
      <w:pPr>
        <w:spacing w:after="0" w:line="240" w:lineRule="auto"/>
        <w:jc w:val="both"/>
        <w:rPr>
          <w:rFonts w:ascii="Times New Roman" w:hAnsi="Times New Roman" w:cs="Times New Roman"/>
          <w:sz w:val="28"/>
          <w:szCs w:val="28"/>
        </w:rPr>
      </w:pPr>
    </w:p>
    <w:p w14:paraId="0368C4E6" w14:textId="47DDA045" w:rsidR="00B57077" w:rsidRPr="00B57077" w:rsidRDefault="00B57077" w:rsidP="00171B52">
      <w:pPr>
        <w:spacing w:after="0" w:line="240" w:lineRule="auto"/>
        <w:ind w:firstLine="540"/>
        <w:jc w:val="both"/>
        <w:rPr>
          <w:rFonts w:ascii="Times New Roman" w:hAnsi="Times New Roman" w:cs="Times New Roman"/>
          <w:sz w:val="28"/>
          <w:szCs w:val="28"/>
        </w:rPr>
      </w:pPr>
      <w:r w:rsidRPr="00B57077">
        <w:rPr>
          <w:rFonts w:ascii="Times New Roman" w:hAnsi="Times New Roman" w:cs="Times New Roman"/>
          <w:sz w:val="28"/>
          <w:szCs w:val="28"/>
        </w:rPr>
        <w:t xml:space="preserve">Упродовж 2025 року </w:t>
      </w:r>
      <w:proofErr w:type="spellStart"/>
      <w:r w:rsidRPr="00B57077">
        <w:rPr>
          <w:rFonts w:ascii="Times New Roman" w:hAnsi="Times New Roman" w:cs="Times New Roman"/>
          <w:sz w:val="28"/>
          <w:szCs w:val="28"/>
        </w:rPr>
        <w:t>фемінітиви</w:t>
      </w:r>
      <w:proofErr w:type="spellEnd"/>
      <w:r w:rsidRPr="00B57077">
        <w:rPr>
          <w:rFonts w:ascii="Times New Roman" w:hAnsi="Times New Roman" w:cs="Times New Roman"/>
          <w:sz w:val="28"/>
          <w:szCs w:val="28"/>
        </w:rPr>
        <w:t xml:space="preserve"> активно застосовувалися у новинних сюжетах місцевих телеканалів. У переважній більшості матеріалів, де були присутні жінки, використовувалася </w:t>
      </w:r>
      <w:proofErr w:type="spellStart"/>
      <w:r w:rsidRPr="00B57077">
        <w:rPr>
          <w:rFonts w:ascii="Times New Roman" w:hAnsi="Times New Roman" w:cs="Times New Roman"/>
          <w:sz w:val="28"/>
          <w:szCs w:val="28"/>
        </w:rPr>
        <w:t>гендерно</w:t>
      </w:r>
      <w:proofErr w:type="spellEnd"/>
      <w:r w:rsidRPr="00B57077">
        <w:rPr>
          <w:rFonts w:ascii="Times New Roman" w:hAnsi="Times New Roman" w:cs="Times New Roman"/>
          <w:sz w:val="28"/>
          <w:szCs w:val="28"/>
        </w:rPr>
        <w:t xml:space="preserve"> коректна мова. Випадки невикористання </w:t>
      </w:r>
      <w:proofErr w:type="spellStart"/>
      <w:r w:rsidRPr="00B57077">
        <w:rPr>
          <w:rFonts w:ascii="Times New Roman" w:hAnsi="Times New Roman" w:cs="Times New Roman"/>
          <w:sz w:val="28"/>
          <w:szCs w:val="28"/>
        </w:rPr>
        <w:t>фемінітивів</w:t>
      </w:r>
      <w:proofErr w:type="spellEnd"/>
      <w:r w:rsidRPr="00B57077">
        <w:rPr>
          <w:rFonts w:ascii="Times New Roman" w:hAnsi="Times New Roman" w:cs="Times New Roman"/>
          <w:sz w:val="28"/>
          <w:szCs w:val="28"/>
        </w:rPr>
        <w:t xml:space="preserve"> переважно були зумовлені відсутністю жінок серед героїв сюжетів, а не свідомим ігноруванням </w:t>
      </w:r>
      <w:proofErr w:type="spellStart"/>
      <w:r w:rsidRPr="00B57077">
        <w:rPr>
          <w:rFonts w:ascii="Times New Roman" w:hAnsi="Times New Roman" w:cs="Times New Roman"/>
          <w:sz w:val="28"/>
          <w:szCs w:val="28"/>
        </w:rPr>
        <w:t>мовної</w:t>
      </w:r>
      <w:proofErr w:type="spellEnd"/>
      <w:r w:rsidRPr="00B57077">
        <w:rPr>
          <w:rFonts w:ascii="Times New Roman" w:hAnsi="Times New Roman" w:cs="Times New Roman"/>
          <w:sz w:val="28"/>
          <w:szCs w:val="28"/>
        </w:rPr>
        <w:t xml:space="preserve"> чутливості.</w:t>
      </w:r>
    </w:p>
    <w:p w14:paraId="65566C11" w14:textId="77777777" w:rsidR="00B57077" w:rsidRPr="00B57077" w:rsidRDefault="00B57077" w:rsidP="00B57077">
      <w:pPr>
        <w:spacing w:after="0" w:line="240" w:lineRule="auto"/>
        <w:jc w:val="both"/>
        <w:rPr>
          <w:rFonts w:ascii="Times New Roman" w:hAnsi="Times New Roman" w:cs="Times New Roman"/>
          <w:sz w:val="28"/>
          <w:szCs w:val="28"/>
        </w:rPr>
      </w:pPr>
    </w:p>
    <w:p w14:paraId="3F7CB113" w14:textId="4CF8DBDB" w:rsidR="00B57077" w:rsidRPr="00AD2C9F" w:rsidRDefault="00B57077" w:rsidP="00C67CF3">
      <w:pPr>
        <w:spacing w:after="0" w:line="240" w:lineRule="auto"/>
        <w:ind w:firstLine="540"/>
        <w:jc w:val="both"/>
        <w:rPr>
          <w:rFonts w:ascii="Times New Roman" w:hAnsi="Times New Roman" w:cs="Times New Roman"/>
          <w:i/>
          <w:iCs/>
          <w:sz w:val="28"/>
          <w:szCs w:val="28"/>
          <w:u w:val="single"/>
        </w:rPr>
      </w:pPr>
      <w:r w:rsidRPr="00AD2C9F">
        <w:rPr>
          <w:rFonts w:ascii="Times New Roman" w:hAnsi="Times New Roman" w:cs="Times New Roman"/>
          <w:i/>
          <w:iCs/>
          <w:sz w:val="28"/>
          <w:szCs w:val="28"/>
          <w:u w:val="single"/>
        </w:rPr>
        <w:t>Гендерні стереотипи та чутливість контенту</w:t>
      </w:r>
      <w:r w:rsidR="00700B01" w:rsidRPr="00AD2C9F">
        <w:rPr>
          <w:rFonts w:ascii="Times New Roman" w:hAnsi="Times New Roman" w:cs="Times New Roman"/>
          <w:i/>
          <w:iCs/>
          <w:sz w:val="28"/>
          <w:szCs w:val="28"/>
          <w:u w:val="single"/>
        </w:rPr>
        <w:t>.</w:t>
      </w:r>
    </w:p>
    <w:p w14:paraId="2DA20B22" w14:textId="77777777" w:rsidR="00B57077" w:rsidRPr="00AD2C9F" w:rsidRDefault="00B57077" w:rsidP="00B57077">
      <w:pPr>
        <w:spacing w:after="0" w:line="240" w:lineRule="auto"/>
        <w:jc w:val="both"/>
        <w:rPr>
          <w:rFonts w:ascii="Times New Roman" w:hAnsi="Times New Roman" w:cs="Times New Roman"/>
          <w:sz w:val="28"/>
          <w:szCs w:val="28"/>
          <w:u w:val="single"/>
        </w:rPr>
      </w:pPr>
    </w:p>
    <w:p w14:paraId="42667E6F" w14:textId="476135A3" w:rsidR="00B57077" w:rsidRPr="00B57077" w:rsidRDefault="00B57077" w:rsidP="00C67CF3">
      <w:pPr>
        <w:spacing w:after="0" w:line="240" w:lineRule="auto"/>
        <w:ind w:firstLine="540"/>
        <w:jc w:val="both"/>
        <w:rPr>
          <w:rFonts w:ascii="Times New Roman" w:hAnsi="Times New Roman" w:cs="Times New Roman"/>
          <w:sz w:val="28"/>
          <w:szCs w:val="28"/>
        </w:rPr>
      </w:pPr>
      <w:r w:rsidRPr="00B57077">
        <w:rPr>
          <w:rFonts w:ascii="Times New Roman" w:hAnsi="Times New Roman" w:cs="Times New Roman"/>
          <w:sz w:val="28"/>
          <w:szCs w:val="28"/>
        </w:rPr>
        <w:t xml:space="preserve">Моніторинг засвідчив, що більшість новинних сюжетів у 2025 році мали </w:t>
      </w:r>
      <w:proofErr w:type="spellStart"/>
      <w:r w:rsidRPr="00B57077">
        <w:rPr>
          <w:rFonts w:ascii="Times New Roman" w:hAnsi="Times New Roman" w:cs="Times New Roman"/>
          <w:sz w:val="28"/>
          <w:szCs w:val="28"/>
        </w:rPr>
        <w:t>гендерно</w:t>
      </w:r>
      <w:proofErr w:type="spellEnd"/>
      <w:r w:rsidRPr="00B57077">
        <w:rPr>
          <w:rFonts w:ascii="Times New Roman" w:hAnsi="Times New Roman" w:cs="Times New Roman"/>
          <w:sz w:val="28"/>
          <w:szCs w:val="28"/>
        </w:rPr>
        <w:t xml:space="preserve">-нейтральний або </w:t>
      </w:r>
      <w:proofErr w:type="spellStart"/>
      <w:r w:rsidRPr="00B57077">
        <w:rPr>
          <w:rFonts w:ascii="Times New Roman" w:hAnsi="Times New Roman" w:cs="Times New Roman"/>
          <w:sz w:val="28"/>
          <w:szCs w:val="28"/>
        </w:rPr>
        <w:t>гендерно</w:t>
      </w:r>
      <w:proofErr w:type="spellEnd"/>
      <w:r w:rsidRPr="00B57077">
        <w:rPr>
          <w:rFonts w:ascii="Times New Roman" w:hAnsi="Times New Roman" w:cs="Times New Roman"/>
          <w:sz w:val="28"/>
          <w:szCs w:val="28"/>
        </w:rPr>
        <w:t xml:space="preserve">-чутливий характер. У матеріалах не зафіксовано </w:t>
      </w:r>
      <w:proofErr w:type="spellStart"/>
      <w:r w:rsidRPr="00B57077">
        <w:rPr>
          <w:rFonts w:ascii="Times New Roman" w:hAnsi="Times New Roman" w:cs="Times New Roman"/>
          <w:sz w:val="28"/>
          <w:szCs w:val="28"/>
        </w:rPr>
        <w:t>сексистських</w:t>
      </w:r>
      <w:proofErr w:type="spellEnd"/>
      <w:r w:rsidRPr="00B57077">
        <w:rPr>
          <w:rFonts w:ascii="Times New Roman" w:hAnsi="Times New Roman" w:cs="Times New Roman"/>
          <w:sz w:val="28"/>
          <w:szCs w:val="28"/>
        </w:rPr>
        <w:t xml:space="preserve"> висловлювань чи сюжетів, що містили б ознаки гендерного насильства.</w:t>
      </w:r>
    </w:p>
    <w:p w14:paraId="710D4921" w14:textId="5A678000" w:rsidR="00B57077" w:rsidRPr="00B57077" w:rsidRDefault="00B57077" w:rsidP="00CC15F7">
      <w:pPr>
        <w:spacing w:after="0" w:line="240" w:lineRule="auto"/>
        <w:ind w:firstLine="540"/>
        <w:jc w:val="both"/>
        <w:rPr>
          <w:rFonts w:ascii="Times New Roman" w:hAnsi="Times New Roman" w:cs="Times New Roman"/>
          <w:sz w:val="28"/>
          <w:szCs w:val="28"/>
        </w:rPr>
      </w:pPr>
      <w:r w:rsidRPr="00B57077">
        <w:rPr>
          <w:rFonts w:ascii="Times New Roman" w:hAnsi="Times New Roman" w:cs="Times New Roman"/>
          <w:sz w:val="28"/>
          <w:szCs w:val="28"/>
        </w:rPr>
        <w:t xml:space="preserve">Водночас упродовж року було зафіксовано поодинокі випадки потенційних гендерних стереотипів, зокрема у сюжетах, де військова або ветеранська тематика подавалася виключно через чоловічі образи. Такі матеріали не містили </w:t>
      </w:r>
      <w:r w:rsidRPr="00B57077">
        <w:rPr>
          <w:rFonts w:ascii="Times New Roman" w:hAnsi="Times New Roman" w:cs="Times New Roman"/>
          <w:sz w:val="28"/>
          <w:szCs w:val="28"/>
        </w:rPr>
        <w:lastRenderedPageBreak/>
        <w:t xml:space="preserve">дискримінаційних висловлювань, однак обмежували видимість жінок у відповідних сферах. Поряд із цим, у низці сюжетів простежувалося руйнування традиційних стереотипів </w:t>
      </w:r>
      <w:r w:rsidR="005261DC">
        <w:rPr>
          <w:rFonts w:ascii="Times New Roman" w:hAnsi="Times New Roman" w:cs="Times New Roman"/>
          <w:sz w:val="28"/>
          <w:szCs w:val="28"/>
        </w:rPr>
        <w:t>–</w:t>
      </w:r>
      <w:r w:rsidRPr="00B57077">
        <w:rPr>
          <w:rFonts w:ascii="Times New Roman" w:hAnsi="Times New Roman" w:cs="Times New Roman"/>
          <w:sz w:val="28"/>
          <w:szCs w:val="28"/>
        </w:rPr>
        <w:t xml:space="preserve"> зокрема через показ чоловіків, які відкрито говорять про вразливість, відновлення та ментальне здоров’я, а також жінок у ролях лідерок, </w:t>
      </w:r>
      <w:proofErr w:type="spellStart"/>
      <w:r w:rsidRPr="00B57077">
        <w:rPr>
          <w:rFonts w:ascii="Times New Roman" w:hAnsi="Times New Roman" w:cs="Times New Roman"/>
          <w:sz w:val="28"/>
          <w:szCs w:val="28"/>
        </w:rPr>
        <w:t>військовослужбовиць</w:t>
      </w:r>
      <w:proofErr w:type="spellEnd"/>
      <w:r w:rsidRPr="00B57077">
        <w:rPr>
          <w:rFonts w:ascii="Times New Roman" w:hAnsi="Times New Roman" w:cs="Times New Roman"/>
          <w:sz w:val="28"/>
          <w:szCs w:val="28"/>
        </w:rPr>
        <w:t xml:space="preserve">, </w:t>
      </w:r>
      <w:proofErr w:type="spellStart"/>
      <w:r w:rsidRPr="00B57077">
        <w:rPr>
          <w:rFonts w:ascii="Times New Roman" w:hAnsi="Times New Roman" w:cs="Times New Roman"/>
          <w:sz w:val="28"/>
          <w:szCs w:val="28"/>
        </w:rPr>
        <w:t>управлінок</w:t>
      </w:r>
      <w:proofErr w:type="spellEnd"/>
      <w:r w:rsidRPr="00B57077">
        <w:rPr>
          <w:rFonts w:ascii="Times New Roman" w:hAnsi="Times New Roman" w:cs="Times New Roman"/>
          <w:sz w:val="28"/>
          <w:szCs w:val="28"/>
        </w:rPr>
        <w:t xml:space="preserve"> і </w:t>
      </w:r>
      <w:proofErr w:type="spellStart"/>
      <w:r w:rsidRPr="00B57077">
        <w:rPr>
          <w:rFonts w:ascii="Times New Roman" w:hAnsi="Times New Roman" w:cs="Times New Roman"/>
          <w:sz w:val="28"/>
          <w:szCs w:val="28"/>
        </w:rPr>
        <w:t>експерток</w:t>
      </w:r>
      <w:proofErr w:type="spellEnd"/>
      <w:r w:rsidRPr="00B57077">
        <w:rPr>
          <w:rFonts w:ascii="Times New Roman" w:hAnsi="Times New Roman" w:cs="Times New Roman"/>
          <w:sz w:val="28"/>
          <w:szCs w:val="28"/>
        </w:rPr>
        <w:t>.</w:t>
      </w:r>
    </w:p>
    <w:p w14:paraId="25BB6AE7" w14:textId="4E87ED01" w:rsidR="00B57077" w:rsidRPr="00B57077" w:rsidRDefault="00B57077" w:rsidP="00B57077">
      <w:pPr>
        <w:spacing w:after="0" w:line="240" w:lineRule="auto"/>
        <w:jc w:val="both"/>
        <w:rPr>
          <w:rFonts w:ascii="Times New Roman" w:hAnsi="Times New Roman" w:cs="Times New Roman"/>
          <w:sz w:val="28"/>
          <w:szCs w:val="28"/>
        </w:rPr>
      </w:pPr>
    </w:p>
    <w:p w14:paraId="2200F9C2" w14:textId="2CCE5F3F" w:rsidR="00B57077" w:rsidRPr="00700B01" w:rsidRDefault="00B57077" w:rsidP="00AD57DF">
      <w:pPr>
        <w:spacing w:after="0" w:line="240" w:lineRule="auto"/>
        <w:ind w:firstLine="540"/>
        <w:jc w:val="both"/>
        <w:rPr>
          <w:rFonts w:ascii="Times New Roman" w:hAnsi="Times New Roman" w:cs="Times New Roman"/>
          <w:i/>
          <w:iCs/>
          <w:sz w:val="28"/>
          <w:szCs w:val="28"/>
        </w:rPr>
      </w:pPr>
      <w:r w:rsidRPr="00AD2C9F">
        <w:rPr>
          <w:rFonts w:ascii="Times New Roman" w:hAnsi="Times New Roman" w:cs="Times New Roman"/>
          <w:i/>
          <w:iCs/>
          <w:sz w:val="28"/>
          <w:szCs w:val="28"/>
          <w:u w:val="single"/>
        </w:rPr>
        <w:t>Тематика новин</w:t>
      </w:r>
      <w:r w:rsidR="00700B01" w:rsidRPr="00700B01">
        <w:rPr>
          <w:rFonts w:ascii="Times New Roman" w:hAnsi="Times New Roman" w:cs="Times New Roman"/>
          <w:i/>
          <w:iCs/>
          <w:sz w:val="28"/>
          <w:szCs w:val="28"/>
        </w:rPr>
        <w:t>.</w:t>
      </w:r>
    </w:p>
    <w:p w14:paraId="1A7A5927" w14:textId="77777777" w:rsidR="00B57077" w:rsidRPr="00B57077" w:rsidRDefault="00B57077" w:rsidP="00B57077">
      <w:pPr>
        <w:spacing w:after="0" w:line="240" w:lineRule="auto"/>
        <w:jc w:val="both"/>
        <w:rPr>
          <w:rFonts w:ascii="Times New Roman" w:hAnsi="Times New Roman" w:cs="Times New Roman"/>
          <w:sz w:val="28"/>
          <w:szCs w:val="28"/>
        </w:rPr>
      </w:pPr>
    </w:p>
    <w:p w14:paraId="62BAE031" w14:textId="57A82D90" w:rsidR="00B57077" w:rsidRPr="00B57077" w:rsidRDefault="00B57077" w:rsidP="00AD57DF">
      <w:pPr>
        <w:spacing w:after="0" w:line="240" w:lineRule="auto"/>
        <w:ind w:firstLine="540"/>
        <w:jc w:val="both"/>
        <w:rPr>
          <w:rFonts w:ascii="Times New Roman" w:hAnsi="Times New Roman" w:cs="Times New Roman"/>
          <w:sz w:val="28"/>
          <w:szCs w:val="28"/>
        </w:rPr>
      </w:pPr>
      <w:r w:rsidRPr="00B57077">
        <w:rPr>
          <w:rFonts w:ascii="Times New Roman" w:hAnsi="Times New Roman" w:cs="Times New Roman"/>
          <w:sz w:val="28"/>
          <w:szCs w:val="28"/>
        </w:rPr>
        <w:t>Тематика новинних сюжетів у 2025 році відображала актуальні виклики воєнного часу та суспільного життя. Домінували матеріали, пов’язані з війною, обороною та безпекою, а також соціальною тематикою (сім’я, діти, приватна сфера). Значною була присутність культурно-мистецьких та освітніх сюжетів. Менш представленими залишалися спортивна, екологічна та економічна проблематика.</w:t>
      </w:r>
    </w:p>
    <w:p w14:paraId="3637AC64" w14:textId="77777777" w:rsidR="00B57077" w:rsidRPr="00B57077" w:rsidRDefault="00B57077" w:rsidP="00B57077">
      <w:pPr>
        <w:spacing w:after="0" w:line="240" w:lineRule="auto"/>
        <w:jc w:val="both"/>
        <w:rPr>
          <w:rFonts w:ascii="Times New Roman" w:hAnsi="Times New Roman" w:cs="Times New Roman"/>
          <w:sz w:val="28"/>
          <w:szCs w:val="28"/>
        </w:rPr>
      </w:pPr>
    </w:p>
    <w:p w14:paraId="10DD4415" w14:textId="26BE5F7E" w:rsidR="00B57077" w:rsidRPr="00AD2C9F" w:rsidRDefault="00B57077" w:rsidP="00C37A4A">
      <w:pPr>
        <w:spacing w:after="0" w:line="240" w:lineRule="auto"/>
        <w:ind w:firstLine="540"/>
        <w:jc w:val="both"/>
        <w:rPr>
          <w:rFonts w:ascii="Times New Roman" w:hAnsi="Times New Roman" w:cs="Times New Roman"/>
          <w:i/>
          <w:iCs/>
          <w:sz w:val="28"/>
          <w:szCs w:val="28"/>
          <w:u w:val="single"/>
        </w:rPr>
      </w:pPr>
      <w:r w:rsidRPr="00AD2C9F">
        <w:rPr>
          <w:rFonts w:ascii="Times New Roman" w:hAnsi="Times New Roman" w:cs="Times New Roman"/>
          <w:i/>
          <w:iCs/>
          <w:sz w:val="28"/>
          <w:szCs w:val="28"/>
          <w:u w:val="single"/>
        </w:rPr>
        <w:t>Висновки</w:t>
      </w:r>
      <w:r w:rsidR="00700B01" w:rsidRPr="00AD2C9F">
        <w:rPr>
          <w:rFonts w:ascii="Times New Roman" w:hAnsi="Times New Roman" w:cs="Times New Roman"/>
          <w:i/>
          <w:iCs/>
          <w:sz w:val="28"/>
          <w:szCs w:val="28"/>
          <w:u w:val="single"/>
        </w:rPr>
        <w:t>.</w:t>
      </w:r>
    </w:p>
    <w:p w14:paraId="1389A59C" w14:textId="77777777" w:rsidR="00B57077" w:rsidRPr="00B57077" w:rsidRDefault="00B57077" w:rsidP="00B57077">
      <w:pPr>
        <w:spacing w:after="0" w:line="240" w:lineRule="auto"/>
        <w:jc w:val="both"/>
        <w:rPr>
          <w:rFonts w:ascii="Times New Roman" w:hAnsi="Times New Roman" w:cs="Times New Roman"/>
          <w:sz w:val="28"/>
          <w:szCs w:val="28"/>
        </w:rPr>
      </w:pPr>
    </w:p>
    <w:p w14:paraId="22A30C31" w14:textId="101D621F" w:rsidR="00B57077" w:rsidRPr="00B57077" w:rsidRDefault="00B57077" w:rsidP="00C37A4A">
      <w:pPr>
        <w:spacing w:after="0" w:line="240" w:lineRule="auto"/>
        <w:ind w:firstLine="540"/>
        <w:jc w:val="both"/>
        <w:rPr>
          <w:rFonts w:ascii="Times New Roman" w:hAnsi="Times New Roman" w:cs="Times New Roman"/>
          <w:sz w:val="28"/>
          <w:szCs w:val="28"/>
        </w:rPr>
      </w:pPr>
      <w:r w:rsidRPr="00B57077">
        <w:rPr>
          <w:rFonts w:ascii="Times New Roman" w:hAnsi="Times New Roman" w:cs="Times New Roman"/>
          <w:sz w:val="28"/>
          <w:szCs w:val="28"/>
        </w:rPr>
        <w:t xml:space="preserve">За результатами річного моніторингу можна констатувати, що у 2025 році місцеві телеканали Тернопільської області загалом дотримувалися принципів гендерної рівності та недискримінаційної подачі інформації. Переважна більшість проаналізованих сюжетів отримали високі оцінки за гендерними критеріями, що свідчить про позитивну редакційну динаміку, використання </w:t>
      </w:r>
      <w:proofErr w:type="spellStart"/>
      <w:r w:rsidRPr="00B57077">
        <w:rPr>
          <w:rFonts w:ascii="Times New Roman" w:hAnsi="Times New Roman" w:cs="Times New Roman"/>
          <w:sz w:val="28"/>
          <w:szCs w:val="28"/>
        </w:rPr>
        <w:t>гендерно</w:t>
      </w:r>
      <w:proofErr w:type="spellEnd"/>
      <w:r w:rsidRPr="00B57077">
        <w:rPr>
          <w:rFonts w:ascii="Times New Roman" w:hAnsi="Times New Roman" w:cs="Times New Roman"/>
          <w:sz w:val="28"/>
          <w:szCs w:val="28"/>
        </w:rPr>
        <w:t xml:space="preserve"> чутливої мови та збалансоване представлення жінок і чоловіків у професійних і суспільних ролях.</w:t>
      </w:r>
    </w:p>
    <w:p w14:paraId="64178851" w14:textId="77777777" w:rsidR="00B57077" w:rsidRPr="00B57077" w:rsidRDefault="00B57077" w:rsidP="00B57077">
      <w:pPr>
        <w:spacing w:after="0" w:line="240" w:lineRule="auto"/>
        <w:jc w:val="both"/>
        <w:rPr>
          <w:rFonts w:ascii="Times New Roman" w:hAnsi="Times New Roman" w:cs="Times New Roman"/>
          <w:sz w:val="28"/>
          <w:szCs w:val="28"/>
        </w:rPr>
      </w:pPr>
    </w:p>
    <w:p w14:paraId="1BB97868" w14:textId="51FB09F8" w:rsidR="00B57077" w:rsidRPr="00B57077" w:rsidRDefault="00B57077" w:rsidP="00C37A4A">
      <w:pPr>
        <w:spacing w:after="0" w:line="240" w:lineRule="auto"/>
        <w:ind w:firstLine="540"/>
        <w:jc w:val="both"/>
        <w:rPr>
          <w:rFonts w:ascii="Times New Roman" w:hAnsi="Times New Roman" w:cs="Times New Roman"/>
          <w:sz w:val="28"/>
          <w:szCs w:val="28"/>
        </w:rPr>
      </w:pPr>
      <w:r w:rsidRPr="00B57077">
        <w:rPr>
          <w:rFonts w:ascii="Times New Roman" w:hAnsi="Times New Roman" w:cs="Times New Roman"/>
          <w:sz w:val="28"/>
          <w:szCs w:val="28"/>
        </w:rPr>
        <w:t xml:space="preserve">Водночас редакції мають потенціал для подальшого розвитку </w:t>
      </w:r>
      <w:proofErr w:type="spellStart"/>
      <w:r w:rsidRPr="00B57077">
        <w:rPr>
          <w:rFonts w:ascii="Times New Roman" w:hAnsi="Times New Roman" w:cs="Times New Roman"/>
          <w:sz w:val="28"/>
          <w:szCs w:val="28"/>
        </w:rPr>
        <w:t>гендерночутливого</w:t>
      </w:r>
      <w:proofErr w:type="spellEnd"/>
      <w:r w:rsidRPr="00B57077">
        <w:rPr>
          <w:rFonts w:ascii="Times New Roman" w:hAnsi="Times New Roman" w:cs="Times New Roman"/>
          <w:sz w:val="28"/>
          <w:szCs w:val="28"/>
        </w:rPr>
        <w:t xml:space="preserve"> контенту, зокрема через:</w:t>
      </w:r>
    </w:p>
    <w:p w14:paraId="6175F221" w14:textId="70E7FF40" w:rsidR="00B57077" w:rsidRPr="00F17BCC" w:rsidRDefault="00B57077" w:rsidP="00625A82">
      <w:pPr>
        <w:pStyle w:val="a3"/>
        <w:numPr>
          <w:ilvl w:val="0"/>
          <w:numId w:val="12"/>
        </w:numPr>
        <w:spacing w:after="0" w:line="240" w:lineRule="auto"/>
        <w:jc w:val="both"/>
        <w:rPr>
          <w:rFonts w:ascii="Times New Roman" w:hAnsi="Times New Roman" w:cs="Times New Roman"/>
          <w:sz w:val="28"/>
          <w:szCs w:val="28"/>
        </w:rPr>
      </w:pPr>
      <w:r w:rsidRPr="00F17BCC">
        <w:rPr>
          <w:rFonts w:ascii="Times New Roman" w:hAnsi="Times New Roman" w:cs="Times New Roman"/>
          <w:sz w:val="28"/>
          <w:szCs w:val="28"/>
        </w:rPr>
        <w:t xml:space="preserve">більш послідовне використання </w:t>
      </w:r>
      <w:proofErr w:type="spellStart"/>
      <w:r w:rsidRPr="00F17BCC">
        <w:rPr>
          <w:rFonts w:ascii="Times New Roman" w:hAnsi="Times New Roman" w:cs="Times New Roman"/>
          <w:sz w:val="28"/>
          <w:szCs w:val="28"/>
        </w:rPr>
        <w:t>фемінітивів</w:t>
      </w:r>
      <w:proofErr w:type="spellEnd"/>
      <w:r w:rsidRPr="00F17BCC">
        <w:rPr>
          <w:rFonts w:ascii="Times New Roman" w:hAnsi="Times New Roman" w:cs="Times New Roman"/>
          <w:sz w:val="28"/>
          <w:szCs w:val="28"/>
        </w:rPr>
        <w:t>;</w:t>
      </w:r>
    </w:p>
    <w:p w14:paraId="3F4072B3" w14:textId="78423716" w:rsidR="00B57077" w:rsidRPr="00F17BCC" w:rsidRDefault="00B57077" w:rsidP="00625A82">
      <w:pPr>
        <w:pStyle w:val="a3"/>
        <w:numPr>
          <w:ilvl w:val="0"/>
          <w:numId w:val="12"/>
        </w:numPr>
        <w:spacing w:after="0" w:line="240" w:lineRule="auto"/>
        <w:jc w:val="both"/>
        <w:rPr>
          <w:rFonts w:ascii="Times New Roman" w:hAnsi="Times New Roman" w:cs="Times New Roman"/>
          <w:sz w:val="28"/>
          <w:szCs w:val="28"/>
        </w:rPr>
      </w:pPr>
      <w:r w:rsidRPr="00F17BCC">
        <w:rPr>
          <w:rFonts w:ascii="Times New Roman" w:hAnsi="Times New Roman" w:cs="Times New Roman"/>
          <w:sz w:val="28"/>
          <w:szCs w:val="28"/>
        </w:rPr>
        <w:t>уникнення шаблонного закріплення професійних ролей за однією статтю;</w:t>
      </w:r>
    </w:p>
    <w:p w14:paraId="296A02BC" w14:textId="1971893A" w:rsidR="00B57077" w:rsidRPr="00700B01" w:rsidRDefault="00B57077" w:rsidP="00B57077">
      <w:pPr>
        <w:pStyle w:val="a3"/>
        <w:numPr>
          <w:ilvl w:val="0"/>
          <w:numId w:val="12"/>
        </w:numPr>
        <w:spacing w:after="0" w:line="240" w:lineRule="auto"/>
        <w:jc w:val="both"/>
        <w:rPr>
          <w:rFonts w:ascii="Times New Roman" w:hAnsi="Times New Roman" w:cs="Times New Roman"/>
          <w:sz w:val="28"/>
          <w:szCs w:val="28"/>
        </w:rPr>
      </w:pPr>
      <w:r w:rsidRPr="00F17BCC">
        <w:rPr>
          <w:rFonts w:ascii="Times New Roman" w:hAnsi="Times New Roman" w:cs="Times New Roman"/>
          <w:sz w:val="28"/>
          <w:szCs w:val="28"/>
        </w:rPr>
        <w:t>розширення соціальної репрезентації людей віком 60+ як активних героїв та експертів;</w:t>
      </w:r>
    </w:p>
    <w:p w14:paraId="62F7A84F" w14:textId="77777777" w:rsidR="00B57077" w:rsidRPr="00DA2D77" w:rsidRDefault="00B57077" w:rsidP="00625A82">
      <w:pPr>
        <w:pStyle w:val="a3"/>
        <w:numPr>
          <w:ilvl w:val="0"/>
          <w:numId w:val="12"/>
        </w:numPr>
        <w:spacing w:after="0" w:line="240" w:lineRule="auto"/>
        <w:jc w:val="both"/>
        <w:rPr>
          <w:rFonts w:ascii="Times New Roman" w:hAnsi="Times New Roman" w:cs="Times New Roman"/>
          <w:sz w:val="28"/>
          <w:szCs w:val="28"/>
        </w:rPr>
      </w:pPr>
      <w:r w:rsidRPr="00DA2D77">
        <w:rPr>
          <w:rFonts w:ascii="Times New Roman" w:hAnsi="Times New Roman" w:cs="Times New Roman"/>
          <w:sz w:val="28"/>
          <w:szCs w:val="28"/>
        </w:rPr>
        <w:t>залучення дітей не лише як фону подій, а як повноцінних учасників і героїв сюжетів.</w:t>
      </w:r>
    </w:p>
    <w:p w14:paraId="5200B983" w14:textId="77777777" w:rsidR="00B57077" w:rsidRPr="00B57077" w:rsidRDefault="00B57077" w:rsidP="00B57077">
      <w:pPr>
        <w:spacing w:after="0" w:line="240" w:lineRule="auto"/>
        <w:jc w:val="both"/>
        <w:rPr>
          <w:rFonts w:ascii="Times New Roman" w:hAnsi="Times New Roman" w:cs="Times New Roman"/>
          <w:sz w:val="28"/>
          <w:szCs w:val="28"/>
        </w:rPr>
      </w:pPr>
    </w:p>
    <w:p w14:paraId="2D8B2B1B" w14:textId="2CE313C2" w:rsidR="00B57077" w:rsidRDefault="00B57077" w:rsidP="00C37A4A">
      <w:pPr>
        <w:spacing w:after="0" w:line="240" w:lineRule="auto"/>
        <w:ind w:firstLine="540"/>
        <w:jc w:val="both"/>
        <w:rPr>
          <w:rFonts w:ascii="Times New Roman" w:hAnsi="Times New Roman" w:cs="Times New Roman"/>
          <w:sz w:val="28"/>
          <w:szCs w:val="28"/>
        </w:rPr>
      </w:pPr>
      <w:r w:rsidRPr="00B57077">
        <w:rPr>
          <w:rFonts w:ascii="Times New Roman" w:hAnsi="Times New Roman" w:cs="Times New Roman"/>
          <w:sz w:val="28"/>
          <w:szCs w:val="28"/>
        </w:rPr>
        <w:t xml:space="preserve">Реалізація цих підходів сприятиме посиленню </w:t>
      </w:r>
      <w:proofErr w:type="spellStart"/>
      <w:r w:rsidRPr="00B57077">
        <w:rPr>
          <w:rFonts w:ascii="Times New Roman" w:hAnsi="Times New Roman" w:cs="Times New Roman"/>
          <w:sz w:val="28"/>
          <w:szCs w:val="28"/>
        </w:rPr>
        <w:t>інклюзивності</w:t>
      </w:r>
      <w:proofErr w:type="spellEnd"/>
      <w:r w:rsidRPr="00B57077">
        <w:rPr>
          <w:rFonts w:ascii="Times New Roman" w:hAnsi="Times New Roman" w:cs="Times New Roman"/>
          <w:sz w:val="28"/>
          <w:szCs w:val="28"/>
        </w:rPr>
        <w:t xml:space="preserve">, відображенню розмаїття </w:t>
      </w:r>
      <w:proofErr w:type="spellStart"/>
      <w:r w:rsidRPr="00B57077">
        <w:rPr>
          <w:rFonts w:ascii="Times New Roman" w:hAnsi="Times New Roman" w:cs="Times New Roman"/>
          <w:sz w:val="28"/>
          <w:szCs w:val="28"/>
        </w:rPr>
        <w:t>досвідів</w:t>
      </w:r>
      <w:proofErr w:type="spellEnd"/>
      <w:r w:rsidRPr="00B57077">
        <w:rPr>
          <w:rFonts w:ascii="Times New Roman" w:hAnsi="Times New Roman" w:cs="Times New Roman"/>
          <w:sz w:val="28"/>
          <w:szCs w:val="28"/>
        </w:rPr>
        <w:t xml:space="preserve"> та утвердженню принципів соціальної рівності в </w:t>
      </w:r>
      <w:r w:rsidR="00C16341">
        <w:rPr>
          <w:rFonts w:ascii="Times New Roman" w:hAnsi="Times New Roman" w:cs="Times New Roman"/>
          <w:sz w:val="28"/>
          <w:szCs w:val="28"/>
        </w:rPr>
        <w:t>медійному</w:t>
      </w:r>
      <w:r w:rsidRPr="00B57077">
        <w:rPr>
          <w:rFonts w:ascii="Times New Roman" w:hAnsi="Times New Roman" w:cs="Times New Roman"/>
          <w:sz w:val="28"/>
          <w:szCs w:val="28"/>
        </w:rPr>
        <w:t xml:space="preserve"> просторі регіону.</w:t>
      </w:r>
    </w:p>
    <w:p w14:paraId="32DBA185" w14:textId="12A08D03" w:rsidR="00D06395" w:rsidRPr="0017608C" w:rsidRDefault="00D06395" w:rsidP="0017608C">
      <w:pPr>
        <w:spacing w:after="0" w:line="240" w:lineRule="auto"/>
        <w:jc w:val="both"/>
        <w:rPr>
          <w:rFonts w:ascii="2Times New Roman" w:hAnsi="2Times New Roman" w:cs="Times New Roman"/>
          <w:sz w:val="28"/>
          <w:szCs w:val="28"/>
        </w:rPr>
      </w:pPr>
    </w:p>
    <w:p w14:paraId="53395A24" w14:textId="77777777" w:rsidR="007A3325" w:rsidRDefault="007A3325" w:rsidP="007A3325">
      <w:pPr>
        <w:pStyle w:val="a3"/>
        <w:tabs>
          <w:tab w:val="left" w:pos="1820"/>
        </w:tabs>
        <w:spacing w:after="0" w:line="240" w:lineRule="auto"/>
        <w:ind w:left="709"/>
        <w:jc w:val="both"/>
        <w:rPr>
          <w:rFonts w:ascii="2Times New Roman" w:hAnsi="2Times New Roman" w:cs="Times New Roman"/>
          <w:b/>
          <w:sz w:val="28"/>
          <w:szCs w:val="28"/>
        </w:rPr>
      </w:pPr>
    </w:p>
    <w:p w14:paraId="178EA912" w14:textId="1DC34311" w:rsidR="00632D08" w:rsidRDefault="00632D08" w:rsidP="0064045C">
      <w:pPr>
        <w:spacing w:after="0" w:line="240" w:lineRule="auto"/>
        <w:ind w:firstLine="540"/>
        <w:jc w:val="both"/>
        <w:rPr>
          <w:rFonts w:ascii="Times New Roman" w:hAnsi="Times New Roman" w:cs="Times New Roman"/>
          <w:b/>
          <w:bCs/>
          <w:i/>
          <w:iCs/>
          <w:sz w:val="28"/>
          <w:szCs w:val="28"/>
        </w:rPr>
      </w:pPr>
      <w:r w:rsidRPr="00764D02">
        <w:rPr>
          <w:rFonts w:ascii="Times New Roman" w:hAnsi="Times New Roman" w:cs="Times New Roman"/>
          <w:b/>
          <w:bCs/>
          <w:i/>
          <w:iCs/>
          <w:sz w:val="28"/>
          <w:szCs w:val="28"/>
        </w:rPr>
        <w:t xml:space="preserve">РОЗДІЛ 5. </w:t>
      </w:r>
      <w:r w:rsidR="00D10B5E" w:rsidRPr="00D10B5E">
        <w:rPr>
          <w:rFonts w:ascii="Times New Roman" w:hAnsi="Times New Roman" w:cs="Times New Roman"/>
          <w:b/>
          <w:bCs/>
          <w:i/>
          <w:iCs/>
          <w:sz w:val="28"/>
          <w:szCs w:val="28"/>
        </w:rPr>
        <w:t>НАГЛЯДОВІ ПОВНОВАЖЕННЯ ПРЕДСТАВНИКА НАЦІОНАЛЬНОЇ РАДИ</w:t>
      </w:r>
    </w:p>
    <w:p w14:paraId="66039580" w14:textId="77777777" w:rsidR="002A25D1" w:rsidRPr="00764D02" w:rsidRDefault="002A25D1" w:rsidP="00196A20">
      <w:pPr>
        <w:spacing w:after="0" w:line="240" w:lineRule="auto"/>
        <w:jc w:val="center"/>
        <w:rPr>
          <w:rFonts w:ascii="Times New Roman" w:hAnsi="Times New Roman" w:cs="Times New Roman"/>
          <w:i/>
          <w:iCs/>
          <w:sz w:val="28"/>
          <w:szCs w:val="28"/>
        </w:rPr>
      </w:pPr>
    </w:p>
    <w:p w14:paraId="57F0738F" w14:textId="79FE753C" w:rsidR="00393E4E" w:rsidRDefault="00D10B5E" w:rsidP="001465EF">
      <w:pPr>
        <w:spacing w:after="0" w:line="240" w:lineRule="auto"/>
        <w:ind w:firstLine="540"/>
        <w:jc w:val="both"/>
        <w:rPr>
          <w:rFonts w:ascii="Times New Roman" w:hAnsi="Times New Roman" w:cs="Times New Roman"/>
          <w:b/>
          <w:sz w:val="28"/>
          <w:szCs w:val="28"/>
        </w:rPr>
      </w:pPr>
      <w:r w:rsidRPr="00D10B5E">
        <w:rPr>
          <w:rFonts w:ascii="Times New Roman" w:hAnsi="Times New Roman" w:cs="Times New Roman"/>
          <w:b/>
          <w:sz w:val="28"/>
          <w:szCs w:val="28"/>
        </w:rPr>
        <w:t>5.1.</w:t>
      </w:r>
      <w:r w:rsidRPr="00D10B5E">
        <w:rPr>
          <w:rFonts w:ascii="Times New Roman" w:hAnsi="Times New Roman" w:cs="Times New Roman"/>
          <w:b/>
          <w:sz w:val="28"/>
          <w:szCs w:val="28"/>
        </w:rPr>
        <w:tab/>
        <w:t>Дотримання суб’єктами у сфері аудіовізуальних медіа вимог Закону України «Про медіа».</w:t>
      </w:r>
    </w:p>
    <w:p w14:paraId="31E47C87" w14:textId="77777777" w:rsidR="00393E4E" w:rsidRDefault="00393E4E" w:rsidP="00393E4E">
      <w:pPr>
        <w:spacing w:after="0" w:line="240" w:lineRule="auto"/>
        <w:ind w:left="708" w:firstLine="267"/>
        <w:jc w:val="both"/>
        <w:rPr>
          <w:rFonts w:ascii="Times New Roman" w:hAnsi="Times New Roman" w:cs="Times New Roman"/>
          <w:b/>
          <w:sz w:val="28"/>
          <w:szCs w:val="28"/>
        </w:rPr>
      </w:pPr>
    </w:p>
    <w:p w14:paraId="6F13D22A" w14:textId="2CC33199" w:rsidR="001465EF" w:rsidRPr="001465EF" w:rsidRDefault="001465EF" w:rsidP="001465EF">
      <w:pPr>
        <w:spacing w:after="0" w:line="240" w:lineRule="auto"/>
        <w:ind w:firstLine="540"/>
        <w:jc w:val="both"/>
        <w:rPr>
          <w:rFonts w:ascii="Times New Roman" w:hAnsi="Times New Roman" w:cs="Times New Roman"/>
          <w:bCs/>
          <w:sz w:val="28"/>
          <w:szCs w:val="28"/>
        </w:rPr>
      </w:pPr>
      <w:r w:rsidRPr="001465EF">
        <w:rPr>
          <w:rFonts w:ascii="Times New Roman" w:hAnsi="Times New Roman" w:cs="Times New Roman"/>
          <w:bCs/>
          <w:sz w:val="28"/>
          <w:szCs w:val="28"/>
        </w:rPr>
        <w:lastRenderedPageBreak/>
        <w:t>У звітному періоді спеціалістом секретаріату представника Національної ради у Тернопільській області:</w:t>
      </w:r>
    </w:p>
    <w:p w14:paraId="6DE809E0" w14:textId="70A4B093" w:rsidR="00393E4E" w:rsidRPr="00655C06" w:rsidRDefault="001465EF" w:rsidP="00625A82">
      <w:pPr>
        <w:pStyle w:val="a3"/>
        <w:numPr>
          <w:ilvl w:val="1"/>
          <w:numId w:val="13"/>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з</w:t>
      </w:r>
      <w:r w:rsidR="00393E4E" w:rsidRPr="00393E4E">
        <w:rPr>
          <w:rFonts w:ascii="Times New Roman" w:hAnsi="Times New Roman" w:cs="Times New Roman"/>
          <w:bCs/>
          <w:sz w:val="28"/>
          <w:szCs w:val="28"/>
        </w:rPr>
        <w:t xml:space="preserve">дійснено 1 моніторинг з метою встановлення наявності або відсутності </w:t>
      </w:r>
      <w:proofErr w:type="spellStart"/>
      <w:r w:rsidR="00393E4E" w:rsidRPr="00393E4E">
        <w:rPr>
          <w:rFonts w:ascii="Times New Roman" w:hAnsi="Times New Roman" w:cs="Times New Roman"/>
          <w:bCs/>
          <w:sz w:val="28"/>
          <w:szCs w:val="28"/>
        </w:rPr>
        <w:t>аудіального</w:t>
      </w:r>
      <w:proofErr w:type="spellEnd"/>
      <w:r w:rsidR="00393E4E" w:rsidRPr="00393E4E">
        <w:rPr>
          <w:rFonts w:ascii="Times New Roman" w:hAnsi="Times New Roman" w:cs="Times New Roman"/>
          <w:bCs/>
          <w:sz w:val="28"/>
          <w:szCs w:val="28"/>
        </w:rPr>
        <w:t xml:space="preserve"> лінійного мовлення;</w:t>
      </w:r>
    </w:p>
    <w:p w14:paraId="4BF85E53" w14:textId="32D698E2" w:rsidR="00393E4E" w:rsidRPr="00655C06" w:rsidRDefault="00393E4E" w:rsidP="00625A82">
      <w:pPr>
        <w:pStyle w:val="a3"/>
        <w:numPr>
          <w:ilvl w:val="1"/>
          <w:numId w:val="13"/>
        </w:numPr>
        <w:spacing w:after="0" w:line="240" w:lineRule="auto"/>
        <w:jc w:val="both"/>
        <w:rPr>
          <w:rFonts w:ascii="Times New Roman" w:hAnsi="Times New Roman" w:cs="Times New Roman"/>
          <w:bCs/>
          <w:sz w:val="28"/>
          <w:szCs w:val="28"/>
        </w:rPr>
      </w:pPr>
      <w:r w:rsidRPr="00393E4E">
        <w:rPr>
          <w:rFonts w:ascii="Times New Roman" w:hAnsi="Times New Roman" w:cs="Times New Roman"/>
          <w:bCs/>
          <w:sz w:val="28"/>
          <w:szCs w:val="28"/>
        </w:rPr>
        <w:t xml:space="preserve">здійснено 7 моніторингів на предмет дотримання </w:t>
      </w:r>
      <w:proofErr w:type="spellStart"/>
      <w:r w:rsidRPr="00393E4E">
        <w:rPr>
          <w:rFonts w:ascii="Times New Roman" w:hAnsi="Times New Roman" w:cs="Times New Roman"/>
          <w:bCs/>
          <w:sz w:val="28"/>
          <w:szCs w:val="28"/>
        </w:rPr>
        <w:t>мовних</w:t>
      </w:r>
      <w:proofErr w:type="spellEnd"/>
      <w:r w:rsidRPr="00393E4E">
        <w:rPr>
          <w:rFonts w:ascii="Times New Roman" w:hAnsi="Times New Roman" w:cs="Times New Roman"/>
          <w:bCs/>
          <w:sz w:val="28"/>
          <w:szCs w:val="28"/>
        </w:rPr>
        <w:t xml:space="preserve"> квот;</w:t>
      </w:r>
    </w:p>
    <w:p w14:paraId="5BBC9CA1" w14:textId="66950523" w:rsidR="00393E4E" w:rsidRPr="00655C06" w:rsidRDefault="00393E4E" w:rsidP="00625A82">
      <w:pPr>
        <w:pStyle w:val="a3"/>
        <w:numPr>
          <w:ilvl w:val="1"/>
          <w:numId w:val="13"/>
        </w:numPr>
        <w:spacing w:after="0" w:line="240" w:lineRule="auto"/>
        <w:jc w:val="both"/>
        <w:rPr>
          <w:rFonts w:ascii="Times New Roman" w:hAnsi="Times New Roman" w:cs="Times New Roman"/>
          <w:bCs/>
          <w:sz w:val="28"/>
          <w:szCs w:val="28"/>
        </w:rPr>
      </w:pPr>
      <w:r w:rsidRPr="00393E4E">
        <w:rPr>
          <w:rFonts w:ascii="Times New Roman" w:hAnsi="Times New Roman" w:cs="Times New Roman"/>
          <w:bCs/>
          <w:sz w:val="28"/>
          <w:szCs w:val="28"/>
        </w:rPr>
        <w:t>проведено 21 моніторинг щодо дотримання гендерного балансу в медіа;</w:t>
      </w:r>
    </w:p>
    <w:p w14:paraId="6DD1C4BF" w14:textId="3FE0C17E" w:rsidR="00393E4E" w:rsidRPr="00393E4E" w:rsidRDefault="00393E4E" w:rsidP="00625A82">
      <w:pPr>
        <w:pStyle w:val="a3"/>
        <w:numPr>
          <w:ilvl w:val="1"/>
          <w:numId w:val="13"/>
        </w:numPr>
        <w:spacing w:after="0" w:line="240" w:lineRule="auto"/>
        <w:jc w:val="both"/>
        <w:rPr>
          <w:rFonts w:ascii="Times New Roman" w:hAnsi="Times New Roman" w:cs="Times New Roman"/>
          <w:bCs/>
          <w:sz w:val="28"/>
          <w:szCs w:val="28"/>
        </w:rPr>
      </w:pPr>
      <w:r w:rsidRPr="00393E4E">
        <w:rPr>
          <w:rFonts w:ascii="Times New Roman" w:hAnsi="Times New Roman" w:cs="Times New Roman"/>
          <w:bCs/>
          <w:sz w:val="28"/>
          <w:szCs w:val="28"/>
        </w:rPr>
        <w:t xml:space="preserve">здійснено 7 моніторингів мовлення у </w:t>
      </w:r>
      <w:r w:rsidR="00310BFC">
        <w:rPr>
          <w:rFonts w:ascii="Times New Roman" w:hAnsi="Times New Roman" w:cs="Times New Roman"/>
          <w:bCs/>
          <w:sz w:val="28"/>
          <w:szCs w:val="28"/>
        </w:rPr>
        <w:t>д</w:t>
      </w:r>
      <w:r w:rsidRPr="00393E4E">
        <w:rPr>
          <w:rFonts w:ascii="Times New Roman" w:hAnsi="Times New Roman" w:cs="Times New Roman"/>
          <w:bCs/>
          <w:sz w:val="28"/>
          <w:szCs w:val="28"/>
        </w:rPr>
        <w:t>ні пам’яті та/або жалоби.</w:t>
      </w:r>
    </w:p>
    <w:p w14:paraId="4C0CE3B3" w14:textId="1DCA439F" w:rsidR="0017608C" w:rsidRDefault="00393E4E" w:rsidP="00782133">
      <w:pPr>
        <w:spacing w:after="0" w:line="240" w:lineRule="auto"/>
        <w:ind w:firstLine="540"/>
        <w:jc w:val="both"/>
        <w:rPr>
          <w:rFonts w:ascii="Times New Roman" w:hAnsi="Times New Roman" w:cs="Times New Roman"/>
          <w:bCs/>
          <w:sz w:val="28"/>
          <w:szCs w:val="28"/>
        </w:rPr>
      </w:pPr>
      <w:r w:rsidRPr="00655C06">
        <w:rPr>
          <w:rFonts w:ascii="Times New Roman" w:hAnsi="Times New Roman" w:cs="Times New Roman"/>
          <w:bCs/>
          <w:sz w:val="28"/>
          <w:szCs w:val="28"/>
        </w:rPr>
        <w:t xml:space="preserve">За результатами проведених заходів системних порушень законодавства не виявлено, </w:t>
      </w:r>
      <w:r w:rsidR="0093401D">
        <w:rPr>
          <w:rFonts w:ascii="Times New Roman" w:hAnsi="Times New Roman" w:cs="Times New Roman"/>
          <w:bCs/>
          <w:sz w:val="28"/>
          <w:szCs w:val="28"/>
        </w:rPr>
        <w:t>в</w:t>
      </w:r>
      <w:r w:rsidRPr="00655C06">
        <w:rPr>
          <w:rFonts w:ascii="Times New Roman" w:hAnsi="Times New Roman" w:cs="Times New Roman"/>
          <w:bCs/>
          <w:sz w:val="28"/>
          <w:szCs w:val="28"/>
        </w:rPr>
        <w:t>сі медіа дотримувалися вимог Закону України «Про медіа».</w:t>
      </w:r>
    </w:p>
    <w:p w14:paraId="18D4A795" w14:textId="312DC27E" w:rsidR="00655C06" w:rsidRDefault="00655C06" w:rsidP="00393E4E">
      <w:pPr>
        <w:spacing w:after="0" w:line="240" w:lineRule="auto"/>
        <w:ind w:left="708" w:firstLine="267"/>
        <w:jc w:val="both"/>
        <w:rPr>
          <w:rFonts w:ascii="Times New Roman" w:hAnsi="Times New Roman" w:cs="Times New Roman"/>
          <w:bCs/>
          <w:sz w:val="28"/>
          <w:szCs w:val="28"/>
        </w:rPr>
      </w:pPr>
    </w:p>
    <w:p w14:paraId="438B1A90" w14:textId="387862DD" w:rsidR="00655C06" w:rsidRDefault="00655C06" w:rsidP="006C560E">
      <w:pPr>
        <w:spacing w:after="0" w:line="240" w:lineRule="auto"/>
        <w:ind w:firstLine="540"/>
        <w:jc w:val="both"/>
        <w:rPr>
          <w:rFonts w:ascii="Times New Roman" w:hAnsi="Times New Roman" w:cs="Times New Roman"/>
          <w:bCs/>
          <w:sz w:val="28"/>
          <w:szCs w:val="28"/>
        </w:rPr>
      </w:pPr>
      <w:r w:rsidRPr="00655C06">
        <w:rPr>
          <w:rFonts w:ascii="Times New Roman" w:hAnsi="Times New Roman" w:cs="Times New Roman"/>
          <w:b/>
          <w:sz w:val="28"/>
          <w:szCs w:val="28"/>
        </w:rPr>
        <w:t>5.2.</w:t>
      </w:r>
      <w:r w:rsidRPr="00655C06">
        <w:rPr>
          <w:rFonts w:ascii="Times New Roman" w:hAnsi="Times New Roman" w:cs="Times New Roman"/>
          <w:b/>
          <w:sz w:val="28"/>
          <w:szCs w:val="28"/>
        </w:rPr>
        <w:tab/>
        <w:t>Аналіз діяльності суб’єктів у сфері друкованих медіа щодо дотримання вимог Закону України «Про медіа» та Закону України «Про рекламу»</w:t>
      </w:r>
      <w:r w:rsidRPr="00655C06">
        <w:rPr>
          <w:rFonts w:ascii="Times New Roman" w:hAnsi="Times New Roman" w:cs="Times New Roman"/>
          <w:bCs/>
          <w:sz w:val="28"/>
          <w:szCs w:val="28"/>
        </w:rPr>
        <w:t>.</w:t>
      </w:r>
    </w:p>
    <w:p w14:paraId="7D758BC0" w14:textId="1A4CF507" w:rsidR="00655C06" w:rsidRDefault="00655C06" w:rsidP="00802587">
      <w:pPr>
        <w:spacing w:after="0" w:line="240" w:lineRule="auto"/>
        <w:ind w:left="708" w:firstLine="267"/>
        <w:jc w:val="both"/>
        <w:rPr>
          <w:rFonts w:ascii="Times New Roman" w:hAnsi="Times New Roman" w:cs="Times New Roman"/>
          <w:bCs/>
          <w:sz w:val="28"/>
          <w:szCs w:val="28"/>
        </w:rPr>
      </w:pPr>
    </w:p>
    <w:p w14:paraId="61C50F89" w14:textId="079ED172" w:rsidR="008D2144" w:rsidRPr="008D2144" w:rsidRDefault="008D2144" w:rsidP="006C560E">
      <w:pPr>
        <w:spacing w:after="0" w:line="240" w:lineRule="auto"/>
        <w:ind w:firstLine="540"/>
        <w:jc w:val="both"/>
        <w:rPr>
          <w:rFonts w:ascii="Times New Roman" w:hAnsi="Times New Roman" w:cs="Times New Roman"/>
          <w:bCs/>
          <w:sz w:val="28"/>
          <w:szCs w:val="28"/>
        </w:rPr>
      </w:pPr>
      <w:r w:rsidRPr="008D2144">
        <w:rPr>
          <w:rFonts w:ascii="Times New Roman" w:hAnsi="Times New Roman" w:cs="Times New Roman"/>
          <w:bCs/>
          <w:sz w:val="28"/>
          <w:szCs w:val="28"/>
        </w:rPr>
        <w:t xml:space="preserve">У межах здійснення наглядових повноважень щодо дотримання суб’єктами </w:t>
      </w:r>
      <w:r w:rsidR="00FE1EC1">
        <w:rPr>
          <w:rFonts w:ascii="Times New Roman" w:hAnsi="Times New Roman" w:cs="Times New Roman"/>
          <w:bCs/>
          <w:sz w:val="28"/>
          <w:szCs w:val="28"/>
        </w:rPr>
        <w:t xml:space="preserve">у сфері </w:t>
      </w:r>
      <w:r w:rsidRPr="008D2144">
        <w:rPr>
          <w:rFonts w:ascii="Times New Roman" w:hAnsi="Times New Roman" w:cs="Times New Roman"/>
          <w:bCs/>
          <w:sz w:val="28"/>
          <w:szCs w:val="28"/>
        </w:rPr>
        <w:t>друкованих медіа вимог Закону України «Про медіа» та Закону України «Про рекламу» проведено 269 моніторингів.</w:t>
      </w:r>
    </w:p>
    <w:p w14:paraId="5FF1F3B4" w14:textId="77777777" w:rsidR="008D2144" w:rsidRPr="008D2144" w:rsidRDefault="008D2144" w:rsidP="00802587">
      <w:pPr>
        <w:spacing w:after="0" w:line="240" w:lineRule="auto"/>
        <w:ind w:left="708" w:firstLine="267"/>
        <w:jc w:val="both"/>
        <w:rPr>
          <w:rFonts w:ascii="Times New Roman" w:hAnsi="Times New Roman" w:cs="Times New Roman"/>
          <w:bCs/>
          <w:sz w:val="28"/>
          <w:szCs w:val="28"/>
        </w:rPr>
      </w:pPr>
    </w:p>
    <w:p w14:paraId="1560C8F7" w14:textId="6E6B75A4" w:rsidR="008D2144" w:rsidRDefault="008D2144" w:rsidP="00B653F9">
      <w:pPr>
        <w:spacing w:after="0" w:line="240" w:lineRule="auto"/>
        <w:ind w:firstLine="540"/>
        <w:jc w:val="both"/>
        <w:rPr>
          <w:rFonts w:ascii="Times New Roman" w:hAnsi="Times New Roman" w:cs="Times New Roman"/>
          <w:bCs/>
          <w:sz w:val="28"/>
          <w:szCs w:val="28"/>
        </w:rPr>
      </w:pPr>
      <w:r w:rsidRPr="008D2144">
        <w:rPr>
          <w:rFonts w:ascii="Times New Roman" w:hAnsi="Times New Roman" w:cs="Times New Roman"/>
          <w:bCs/>
          <w:sz w:val="28"/>
          <w:szCs w:val="28"/>
        </w:rPr>
        <w:t xml:space="preserve">За результатами </w:t>
      </w:r>
      <w:r w:rsidR="007676F7">
        <w:rPr>
          <w:rFonts w:ascii="Times New Roman" w:hAnsi="Times New Roman" w:cs="Times New Roman"/>
          <w:bCs/>
          <w:sz w:val="28"/>
          <w:szCs w:val="28"/>
        </w:rPr>
        <w:t>моніторингів</w:t>
      </w:r>
      <w:r w:rsidRPr="008D2144">
        <w:rPr>
          <w:rFonts w:ascii="Times New Roman" w:hAnsi="Times New Roman" w:cs="Times New Roman"/>
          <w:bCs/>
          <w:sz w:val="28"/>
          <w:szCs w:val="28"/>
        </w:rPr>
        <w:t xml:space="preserve"> системних порушень законодавства не виявлено, усі друковані медіа дотримувалися вимог чинних законів.</w:t>
      </w:r>
    </w:p>
    <w:p w14:paraId="57898B0A" w14:textId="52A7E116" w:rsidR="0005581D" w:rsidRDefault="0005581D" w:rsidP="00802587">
      <w:pPr>
        <w:spacing w:after="0" w:line="240" w:lineRule="auto"/>
        <w:ind w:left="708" w:firstLine="267"/>
        <w:jc w:val="both"/>
        <w:rPr>
          <w:rFonts w:ascii="Times New Roman" w:hAnsi="Times New Roman" w:cs="Times New Roman"/>
          <w:bCs/>
          <w:sz w:val="28"/>
          <w:szCs w:val="28"/>
        </w:rPr>
      </w:pPr>
    </w:p>
    <w:p w14:paraId="0D72FCC3" w14:textId="1191D6FC" w:rsidR="0005581D" w:rsidRPr="0005581D" w:rsidRDefault="0005581D" w:rsidP="002B06EB">
      <w:pPr>
        <w:spacing w:after="0" w:line="240" w:lineRule="auto"/>
        <w:ind w:firstLine="540"/>
        <w:jc w:val="both"/>
        <w:rPr>
          <w:rFonts w:ascii="Times New Roman" w:hAnsi="Times New Roman" w:cs="Times New Roman"/>
          <w:b/>
          <w:sz w:val="28"/>
          <w:szCs w:val="28"/>
        </w:rPr>
      </w:pPr>
      <w:r w:rsidRPr="0005581D">
        <w:rPr>
          <w:rFonts w:ascii="Times New Roman" w:hAnsi="Times New Roman" w:cs="Times New Roman"/>
          <w:b/>
          <w:sz w:val="28"/>
          <w:szCs w:val="28"/>
        </w:rPr>
        <w:t>5.3.</w:t>
      </w:r>
      <w:r w:rsidRPr="0005581D">
        <w:rPr>
          <w:rFonts w:ascii="Times New Roman" w:hAnsi="Times New Roman" w:cs="Times New Roman"/>
          <w:b/>
          <w:sz w:val="28"/>
          <w:szCs w:val="28"/>
        </w:rPr>
        <w:tab/>
        <w:t>Аналіз діяльності суб’єктів у сфері онлайн-медіа щодо дотримання вимог Закону України «Про медіа» та Закону України «Про рекламу».</w:t>
      </w:r>
    </w:p>
    <w:p w14:paraId="2C84BF5E" w14:textId="6C41C8EE" w:rsidR="00655C06" w:rsidRDefault="00655C06" w:rsidP="00393E4E">
      <w:pPr>
        <w:spacing w:after="0" w:line="240" w:lineRule="auto"/>
        <w:ind w:left="708" w:firstLine="267"/>
        <w:jc w:val="both"/>
        <w:rPr>
          <w:rFonts w:ascii="Times New Roman" w:hAnsi="Times New Roman" w:cs="Times New Roman"/>
          <w:bCs/>
          <w:sz w:val="28"/>
          <w:szCs w:val="28"/>
        </w:rPr>
      </w:pPr>
    </w:p>
    <w:p w14:paraId="67605EA7" w14:textId="44D4A6E4" w:rsidR="00116D07" w:rsidRPr="00116D07" w:rsidRDefault="00116D07" w:rsidP="002B06EB">
      <w:pPr>
        <w:spacing w:after="0" w:line="240" w:lineRule="auto"/>
        <w:ind w:firstLine="540"/>
        <w:jc w:val="both"/>
        <w:rPr>
          <w:rFonts w:ascii="Times New Roman" w:hAnsi="Times New Roman" w:cs="Times New Roman"/>
          <w:bCs/>
          <w:sz w:val="28"/>
          <w:szCs w:val="28"/>
        </w:rPr>
      </w:pPr>
      <w:r w:rsidRPr="00116D07">
        <w:rPr>
          <w:rFonts w:ascii="Times New Roman" w:hAnsi="Times New Roman" w:cs="Times New Roman"/>
          <w:bCs/>
          <w:sz w:val="28"/>
          <w:szCs w:val="28"/>
        </w:rPr>
        <w:t xml:space="preserve">У межах здійснення наглядових повноважень щодо дотримання суб’єктами </w:t>
      </w:r>
      <w:r w:rsidR="005116F3">
        <w:rPr>
          <w:rFonts w:ascii="Times New Roman" w:hAnsi="Times New Roman" w:cs="Times New Roman"/>
          <w:bCs/>
          <w:sz w:val="28"/>
          <w:szCs w:val="28"/>
        </w:rPr>
        <w:t xml:space="preserve">у сфері </w:t>
      </w:r>
      <w:r w:rsidRPr="00116D07">
        <w:rPr>
          <w:rFonts w:ascii="Times New Roman" w:hAnsi="Times New Roman" w:cs="Times New Roman"/>
          <w:bCs/>
          <w:sz w:val="28"/>
          <w:szCs w:val="28"/>
        </w:rPr>
        <w:t>онлайн-медіа вимог Закону України «Про медіа» та Закону України «Про рекламу» проведено 65 моніторингів.</w:t>
      </w:r>
    </w:p>
    <w:p w14:paraId="771C25D3" w14:textId="77777777" w:rsidR="00116D07" w:rsidRPr="00116D07" w:rsidRDefault="00116D07" w:rsidP="00116D07">
      <w:pPr>
        <w:spacing w:after="0" w:line="240" w:lineRule="auto"/>
        <w:ind w:left="708" w:firstLine="267"/>
        <w:jc w:val="both"/>
        <w:rPr>
          <w:rFonts w:ascii="Times New Roman" w:hAnsi="Times New Roman" w:cs="Times New Roman"/>
          <w:bCs/>
          <w:sz w:val="28"/>
          <w:szCs w:val="28"/>
        </w:rPr>
      </w:pPr>
    </w:p>
    <w:p w14:paraId="7F9A893D" w14:textId="1DA8D7C0" w:rsidR="00116D07" w:rsidRPr="00116D07" w:rsidRDefault="00116D07" w:rsidP="002B06EB">
      <w:pPr>
        <w:spacing w:after="0" w:line="240" w:lineRule="auto"/>
        <w:ind w:firstLine="540"/>
        <w:jc w:val="both"/>
        <w:rPr>
          <w:rFonts w:ascii="Times New Roman" w:hAnsi="Times New Roman" w:cs="Times New Roman"/>
          <w:bCs/>
          <w:sz w:val="28"/>
          <w:szCs w:val="28"/>
        </w:rPr>
      </w:pPr>
      <w:r w:rsidRPr="00116D07">
        <w:rPr>
          <w:rFonts w:ascii="Times New Roman" w:hAnsi="Times New Roman" w:cs="Times New Roman"/>
          <w:bCs/>
          <w:sz w:val="28"/>
          <w:szCs w:val="28"/>
        </w:rPr>
        <w:t xml:space="preserve">Під час </w:t>
      </w:r>
      <w:r w:rsidR="005116F3">
        <w:rPr>
          <w:rFonts w:ascii="Times New Roman" w:hAnsi="Times New Roman" w:cs="Times New Roman"/>
          <w:bCs/>
          <w:sz w:val="28"/>
          <w:szCs w:val="28"/>
        </w:rPr>
        <w:t>моніторингів</w:t>
      </w:r>
      <w:r w:rsidRPr="00116D07">
        <w:rPr>
          <w:rFonts w:ascii="Times New Roman" w:hAnsi="Times New Roman" w:cs="Times New Roman"/>
          <w:bCs/>
          <w:sz w:val="28"/>
          <w:szCs w:val="28"/>
        </w:rPr>
        <w:t xml:space="preserve"> було зафіксовано два випадки порушень:</w:t>
      </w:r>
    </w:p>
    <w:p w14:paraId="38B39539" w14:textId="46EDE44C" w:rsidR="00116D07" w:rsidRPr="00F4579C" w:rsidRDefault="00116D07" w:rsidP="00F4579C">
      <w:pPr>
        <w:pStyle w:val="a3"/>
        <w:numPr>
          <w:ilvl w:val="1"/>
          <w:numId w:val="14"/>
        </w:numPr>
        <w:spacing w:after="0" w:line="240" w:lineRule="auto"/>
        <w:jc w:val="both"/>
        <w:rPr>
          <w:rFonts w:ascii="Times New Roman" w:hAnsi="Times New Roman" w:cs="Times New Roman"/>
          <w:bCs/>
          <w:sz w:val="28"/>
          <w:szCs w:val="28"/>
        </w:rPr>
      </w:pPr>
      <w:r w:rsidRPr="00116D07">
        <w:rPr>
          <w:rFonts w:ascii="Times New Roman" w:hAnsi="Times New Roman" w:cs="Times New Roman"/>
          <w:bCs/>
          <w:sz w:val="28"/>
          <w:szCs w:val="28"/>
        </w:rPr>
        <w:t>КОРОЛЮК ОЛЕНА РОМАНІВНА, м. Тернопіль (ідентифікатор медіа в Реєстрі суб’єктів у сфері медіа R40-05323, онлайн-медіа «</w:t>
      </w:r>
      <w:proofErr w:type="spellStart"/>
      <w:r w:rsidRPr="00116D07">
        <w:rPr>
          <w:rFonts w:ascii="Times New Roman" w:hAnsi="Times New Roman" w:cs="Times New Roman"/>
          <w:bCs/>
          <w:sz w:val="28"/>
          <w:szCs w:val="28"/>
        </w:rPr>
        <w:t>Like</w:t>
      </w:r>
      <w:proofErr w:type="spellEnd"/>
      <w:r w:rsidRPr="00116D07">
        <w:rPr>
          <w:rFonts w:ascii="Times New Roman" w:hAnsi="Times New Roman" w:cs="Times New Roman"/>
          <w:bCs/>
          <w:sz w:val="28"/>
          <w:szCs w:val="28"/>
        </w:rPr>
        <w:t xml:space="preserve"> позитивні новини»</w:t>
      </w:r>
      <w:r w:rsidR="002A1DCF">
        <w:rPr>
          <w:rFonts w:ascii="Times New Roman" w:hAnsi="Times New Roman" w:cs="Times New Roman"/>
          <w:bCs/>
          <w:sz w:val="28"/>
          <w:szCs w:val="28"/>
        </w:rPr>
        <w:t xml:space="preserve"> –</w:t>
      </w:r>
      <w:r w:rsidR="00C85BFC">
        <w:rPr>
          <w:rFonts w:ascii="Times New Roman" w:hAnsi="Times New Roman" w:cs="Times New Roman"/>
          <w:bCs/>
          <w:sz w:val="28"/>
          <w:szCs w:val="28"/>
        </w:rPr>
        <w:t xml:space="preserve"> </w:t>
      </w:r>
      <w:r w:rsidRPr="00116D07">
        <w:rPr>
          <w:rFonts w:ascii="Times New Roman" w:hAnsi="Times New Roman" w:cs="Times New Roman"/>
          <w:bCs/>
          <w:sz w:val="28"/>
          <w:szCs w:val="28"/>
        </w:rPr>
        <w:t>рішення</w:t>
      </w:r>
      <w:r w:rsidR="00C85BFC">
        <w:rPr>
          <w:rFonts w:ascii="Times New Roman" w:hAnsi="Times New Roman" w:cs="Times New Roman"/>
          <w:bCs/>
          <w:sz w:val="28"/>
          <w:szCs w:val="28"/>
        </w:rPr>
        <w:t>м</w:t>
      </w:r>
      <w:r w:rsidRPr="00116D07">
        <w:rPr>
          <w:rFonts w:ascii="Times New Roman" w:hAnsi="Times New Roman" w:cs="Times New Roman"/>
          <w:bCs/>
          <w:sz w:val="28"/>
          <w:szCs w:val="28"/>
        </w:rPr>
        <w:t xml:space="preserve"> Національної ради № 1301 від 12.06.2025</w:t>
      </w:r>
      <w:r w:rsidR="00C85BFC">
        <w:rPr>
          <w:rFonts w:ascii="Times New Roman" w:hAnsi="Times New Roman" w:cs="Times New Roman"/>
          <w:bCs/>
          <w:sz w:val="28"/>
          <w:szCs w:val="28"/>
        </w:rPr>
        <w:t xml:space="preserve"> </w:t>
      </w:r>
      <w:r w:rsidR="00C85BFC" w:rsidRPr="00B13A97">
        <w:rPr>
          <w:rFonts w:ascii="Times New Roman" w:hAnsi="Times New Roman" w:cs="Times New Roman"/>
          <w:bCs/>
          <w:sz w:val="28"/>
          <w:szCs w:val="28"/>
        </w:rPr>
        <w:t>винесен</w:t>
      </w:r>
      <w:r w:rsidR="00C85BFC">
        <w:rPr>
          <w:rFonts w:ascii="Times New Roman" w:hAnsi="Times New Roman" w:cs="Times New Roman"/>
          <w:bCs/>
          <w:sz w:val="28"/>
          <w:szCs w:val="28"/>
        </w:rPr>
        <w:t>о</w:t>
      </w:r>
      <w:r w:rsidR="00C85BFC" w:rsidRPr="00B13A97">
        <w:rPr>
          <w:rFonts w:ascii="Times New Roman" w:hAnsi="Times New Roman" w:cs="Times New Roman"/>
          <w:bCs/>
          <w:sz w:val="28"/>
          <w:szCs w:val="28"/>
        </w:rPr>
        <w:t xml:space="preserve"> припис</w:t>
      </w:r>
      <w:r w:rsidRPr="00116D07">
        <w:rPr>
          <w:rFonts w:ascii="Times New Roman" w:hAnsi="Times New Roman" w:cs="Times New Roman"/>
          <w:bCs/>
          <w:sz w:val="28"/>
          <w:szCs w:val="28"/>
        </w:rPr>
        <w:t>);</w:t>
      </w:r>
    </w:p>
    <w:p w14:paraId="5C7071FD" w14:textId="12211C2C" w:rsidR="00116D07" w:rsidRPr="00116D07" w:rsidRDefault="00116D07" w:rsidP="00625A82">
      <w:pPr>
        <w:pStyle w:val="a3"/>
        <w:numPr>
          <w:ilvl w:val="1"/>
          <w:numId w:val="14"/>
        </w:numPr>
        <w:spacing w:after="0" w:line="240" w:lineRule="auto"/>
        <w:jc w:val="both"/>
        <w:rPr>
          <w:rFonts w:ascii="Times New Roman" w:hAnsi="Times New Roman" w:cs="Times New Roman"/>
          <w:bCs/>
          <w:sz w:val="28"/>
          <w:szCs w:val="28"/>
        </w:rPr>
      </w:pPr>
      <w:r w:rsidRPr="00116D07">
        <w:rPr>
          <w:rFonts w:ascii="Times New Roman" w:hAnsi="Times New Roman" w:cs="Times New Roman"/>
          <w:bCs/>
          <w:sz w:val="28"/>
          <w:szCs w:val="28"/>
        </w:rPr>
        <w:t>ГО «ІНФОРМАЦІЙНА АГЕНЦІЯ «ПОЛІТЕРНО», м. Тернопіль (ідентифікатор медіа R40-06327, онлайн-медіа «</w:t>
      </w:r>
      <w:proofErr w:type="spellStart"/>
      <w:r w:rsidRPr="00116D07">
        <w:rPr>
          <w:rFonts w:ascii="Times New Roman" w:hAnsi="Times New Roman" w:cs="Times New Roman"/>
          <w:bCs/>
          <w:sz w:val="28"/>
          <w:szCs w:val="28"/>
        </w:rPr>
        <w:t>Politerno</w:t>
      </w:r>
      <w:proofErr w:type="spellEnd"/>
      <w:r w:rsidRPr="00116D07">
        <w:rPr>
          <w:rFonts w:ascii="Times New Roman" w:hAnsi="Times New Roman" w:cs="Times New Roman"/>
          <w:bCs/>
          <w:sz w:val="28"/>
          <w:szCs w:val="28"/>
        </w:rPr>
        <w:t xml:space="preserve">» </w:t>
      </w:r>
      <w:r w:rsidR="00764FEF">
        <w:rPr>
          <w:rFonts w:ascii="Times New Roman" w:hAnsi="Times New Roman" w:cs="Times New Roman"/>
          <w:bCs/>
          <w:sz w:val="28"/>
          <w:szCs w:val="28"/>
        </w:rPr>
        <w:t xml:space="preserve">– </w:t>
      </w:r>
      <w:r w:rsidRPr="00116D07">
        <w:rPr>
          <w:rFonts w:ascii="Times New Roman" w:hAnsi="Times New Roman" w:cs="Times New Roman"/>
          <w:bCs/>
          <w:sz w:val="28"/>
          <w:szCs w:val="28"/>
        </w:rPr>
        <w:t>рішення</w:t>
      </w:r>
      <w:r w:rsidR="00764FEF">
        <w:rPr>
          <w:rFonts w:ascii="Times New Roman" w:hAnsi="Times New Roman" w:cs="Times New Roman"/>
          <w:bCs/>
          <w:sz w:val="28"/>
          <w:szCs w:val="28"/>
        </w:rPr>
        <w:t>м</w:t>
      </w:r>
      <w:r w:rsidRPr="00116D07">
        <w:rPr>
          <w:rFonts w:ascii="Times New Roman" w:hAnsi="Times New Roman" w:cs="Times New Roman"/>
          <w:bCs/>
          <w:sz w:val="28"/>
          <w:szCs w:val="28"/>
        </w:rPr>
        <w:t xml:space="preserve"> Національної ради № 2344 від 13.11.2025</w:t>
      </w:r>
      <w:r w:rsidR="00764FEF">
        <w:rPr>
          <w:rFonts w:ascii="Times New Roman" w:hAnsi="Times New Roman" w:cs="Times New Roman"/>
          <w:bCs/>
          <w:sz w:val="28"/>
          <w:szCs w:val="28"/>
        </w:rPr>
        <w:t xml:space="preserve"> </w:t>
      </w:r>
      <w:r w:rsidR="00764FEF" w:rsidRPr="00B13A97">
        <w:rPr>
          <w:rFonts w:ascii="Times New Roman" w:hAnsi="Times New Roman" w:cs="Times New Roman"/>
          <w:bCs/>
          <w:sz w:val="28"/>
          <w:szCs w:val="28"/>
        </w:rPr>
        <w:t>винесен</w:t>
      </w:r>
      <w:r w:rsidR="00764FEF">
        <w:rPr>
          <w:rFonts w:ascii="Times New Roman" w:hAnsi="Times New Roman" w:cs="Times New Roman"/>
          <w:bCs/>
          <w:sz w:val="28"/>
          <w:szCs w:val="28"/>
        </w:rPr>
        <w:t>о</w:t>
      </w:r>
      <w:r w:rsidR="00764FEF" w:rsidRPr="00B13A97">
        <w:rPr>
          <w:rFonts w:ascii="Times New Roman" w:hAnsi="Times New Roman" w:cs="Times New Roman"/>
          <w:bCs/>
          <w:sz w:val="28"/>
          <w:szCs w:val="28"/>
        </w:rPr>
        <w:t xml:space="preserve"> припис</w:t>
      </w:r>
      <w:r w:rsidRPr="00116D07">
        <w:rPr>
          <w:rFonts w:ascii="Times New Roman" w:hAnsi="Times New Roman" w:cs="Times New Roman"/>
          <w:bCs/>
          <w:sz w:val="28"/>
          <w:szCs w:val="28"/>
        </w:rPr>
        <w:t>).</w:t>
      </w:r>
    </w:p>
    <w:p w14:paraId="60D1DF49" w14:textId="77777777" w:rsidR="00116D07" w:rsidRPr="00116D07" w:rsidRDefault="00116D07" w:rsidP="00116D07">
      <w:pPr>
        <w:spacing w:after="0" w:line="240" w:lineRule="auto"/>
        <w:ind w:left="708" w:firstLine="267"/>
        <w:jc w:val="both"/>
        <w:rPr>
          <w:rFonts w:ascii="Times New Roman" w:hAnsi="Times New Roman" w:cs="Times New Roman"/>
          <w:bCs/>
          <w:sz w:val="28"/>
          <w:szCs w:val="28"/>
        </w:rPr>
      </w:pPr>
    </w:p>
    <w:p w14:paraId="32C633CB" w14:textId="45587A56" w:rsidR="00116D07" w:rsidRDefault="00116D07" w:rsidP="007410EB">
      <w:pPr>
        <w:spacing w:after="0" w:line="240" w:lineRule="auto"/>
        <w:ind w:firstLine="540"/>
        <w:jc w:val="both"/>
        <w:rPr>
          <w:rFonts w:ascii="Times New Roman" w:hAnsi="Times New Roman" w:cs="Times New Roman"/>
          <w:bCs/>
          <w:sz w:val="28"/>
          <w:szCs w:val="28"/>
        </w:rPr>
      </w:pPr>
      <w:r w:rsidRPr="00116D07">
        <w:rPr>
          <w:rFonts w:ascii="Times New Roman" w:hAnsi="Times New Roman" w:cs="Times New Roman"/>
          <w:bCs/>
          <w:sz w:val="28"/>
          <w:szCs w:val="28"/>
        </w:rPr>
        <w:t xml:space="preserve">Обидва суб’єкти </w:t>
      </w:r>
      <w:proofErr w:type="spellStart"/>
      <w:r w:rsidR="001B776E">
        <w:rPr>
          <w:rFonts w:ascii="Times New Roman" w:hAnsi="Times New Roman" w:cs="Times New Roman"/>
          <w:bCs/>
          <w:sz w:val="28"/>
          <w:szCs w:val="28"/>
        </w:rPr>
        <w:t>оперативно</w:t>
      </w:r>
      <w:proofErr w:type="spellEnd"/>
      <w:r w:rsidRPr="00116D07">
        <w:rPr>
          <w:rFonts w:ascii="Times New Roman" w:hAnsi="Times New Roman" w:cs="Times New Roman"/>
          <w:bCs/>
          <w:sz w:val="28"/>
          <w:szCs w:val="28"/>
        </w:rPr>
        <w:t xml:space="preserve"> усунули виявлені порушення, після чого їх діяльність повністю відповідала вимогам чинного законодавства. Станом на кінець звітного періоду системних порушень </w:t>
      </w:r>
      <w:r w:rsidR="00B81E78">
        <w:rPr>
          <w:rFonts w:ascii="Times New Roman" w:hAnsi="Times New Roman" w:cs="Times New Roman"/>
          <w:bCs/>
          <w:sz w:val="28"/>
          <w:szCs w:val="28"/>
        </w:rPr>
        <w:t xml:space="preserve">суб’єктами </w:t>
      </w:r>
      <w:r w:rsidRPr="00116D07">
        <w:rPr>
          <w:rFonts w:ascii="Times New Roman" w:hAnsi="Times New Roman" w:cs="Times New Roman"/>
          <w:bCs/>
          <w:sz w:val="28"/>
          <w:szCs w:val="28"/>
        </w:rPr>
        <w:t>у сфері онлайн-медіа не зафіксовано.</w:t>
      </w:r>
    </w:p>
    <w:p w14:paraId="4207AC03" w14:textId="5D1D0BBA" w:rsidR="00AC4CF5" w:rsidRDefault="00AC4CF5" w:rsidP="00116D07">
      <w:pPr>
        <w:spacing w:after="0" w:line="240" w:lineRule="auto"/>
        <w:ind w:left="708" w:firstLine="267"/>
        <w:jc w:val="both"/>
        <w:rPr>
          <w:rFonts w:ascii="Times New Roman" w:hAnsi="Times New Roman" w:cs="Times New Roman"/>
          <w:bCs/>
          <w:sz w:val="28"/>
          <w:szCs w:val="28"/>
        </w:rPr>
      </w:pPr>
    </w:p>
    <w:p w14:paraId="3E57D27C" w14:textId="07B23EDB" w:rsidR="00AC4CF5" w:rsidRPr="00AC4CF5" w:rsidRDefault="00AC4CF5" w:rsidP="007410EB">
      <w:pPr>
        <w:spacing w:after="0" w:line="240" w:lineRule="auto"/>
        <w:ind w:firstLine="540"/>
        <w:jc w:val="both"/>
        <w:rPr>
          <w:rFonts w:ascii="Times New Roman" w:hAnsi="Times New Roman" w:cs="Times New Roman"/>
          <w:b/>
          <w:sz w:val="28"/>
          <w:szCs w:val="28"/>
        </w:rPr>
      </w:pPr>
      <w:r w:rsidRPr="00AC4CF5">
        <w:rPr>
          <w:rFonts w:ascii="Times New Roman" w:hAnsi="Times New Roman" w:cs="Times New Roman"/>
          <w:b/>
          <w:sz w:val="28"/>
          <w:szCs w:val="28"/>
        </w:rPr>
        <w:lastRenderedPageBreak/>
        <w:t>5.4.</w:t>
      </w:r>
      <w:r w:rsidRPr="00AC4CF5">
        <w:rPr>
          <w:rFonts w:ascii="Times New Roman" w:hAnsi="Times New Roman" w:cs="Times New Roman"/>
          <w:b/>
          <w:sz w:val="28"/>
          <w:szCs w:val="28"/>
        </w:rPr>
        <w:tab/>
        <w:t>Аналіз діяльності провайдерів аудіовізуальних сервісів щодо дотримання вимог Закону України «Про медіа».</w:t>
      </w:r>
    </w:p>
    <w:p w14:paraId="5C220184" w14:textId="77777777" w:rsidR="00AC4CF5" w:rsidRDefault="00AC4CF5" w:rsidP="00116D07">
      <w:pPr>
        <w:spacing w:after="0" w:line="240" w:lineRule="auto"/>
        <w:ind w:left="708" w:firstLine="267"/>
        <w:jc w:val="both"/>
        <w:rPr>
          <w:rFonts w:ascii="Times New Roman" w:hAnsi="Times New Roman" w:cs="Times New Roman"/>
          <w:bCs/>
          <w:sz w:val="28"/>
          <w:szCs w:val="28"/>
        </w:rPr>
      </w:pPr>
    </w:p>
    <w:p w14:paraId="2C1703A7" w14:textId="55F433A7" w:rsidR="00AC4CF5" w:rsidRPr="00AC4CF5" w:rsidRDefault="00AC4CF5" w:rsidP="004E4A0C">
      <w:pPr>
        <w:spacing w:after="0" w:line="240" w:lineRule="auto"/>
        <w:ind w:firstLine="540"/>
        <w:jc w:val="both"/>
        <w:rPr>
          <w:rFonts w:ascii="Times New Roman" w:hAnsi="Times New Roman" w:cs="Times New Roman"/>
          <w:bCs/>
          <w:sz w:val="28"/>
          <w:szCs w:val="28"/>
        </w:rPr>
      </w:pPr>
      <w:r w:rsidRPr="00AC4CF5">
        <w:rPr>
          <w:rFonts w:ascii="Times New Roman" w:hAnsi="Times New Roman" w:cs="Times New Roman"/>
          <w:bCs/>
          <w:sz w:val="28"/>
          <w:szCs w:val="28"/>
        </w:rPr>
        <w:t>У межах здійснення наглядових повноважень щодо дотримання провайдерами аудіовізуальних сервісів вимог Закону України «Про медіа» у 2025 році проведено 9 моніторингів</w:t>
      </w:r>
      <w:r w:rsidR="00A52A70">
        <w:rPr>
          <w:rFonts w:ascii="Times New Roman" w:hAnsi="Times New Roman" w:cs="Times New Roman"/>
          <w:bCs/>
          <w:sz w:val="28"/>
          <w:szCs w:val="28"/>
        </w:rPr>
        <w:t xml:space="preserve"> </w:t>
      </w:r>
      <w:r w:rsidRPr="00AC4CF5">
        <w:rPr>
          <w:rFonts w:ascii="Times New Roman" w:hAnsi="Times New Roman" w:cs="Times New Roman"/>
          <w:bCs/>
          <w:sz w:val="28"/>
          <w:szCs w:val="28"/>
        </w:rPr>
        <w:t>провайдер</w:t>
      </w:r>
      <w:r w:rsidR="00162C45">
        <w:rPr>
          <w:rFonts w:ascii="Times New Roman" w:hAnsi="Times New Roman" w:cs="Times New Roman"/>
          <w:bCs/>
          <w:sz w:val="28"/>
          <w:szCs w:val="28"/>
        </w:rPr>
        <w:t>а</w:t>
      </w:r>
      <w:r w:rsidRPr="00AC4CF5">
        <w:rPr>
          <w:rFonts w:ascii="Times New Roman" w:hAnsi="Times New Roman" w:cs="Times New Roman"/>
          <w:bCs/>
          <w:sz w:val="28"/>
          <w:szCs w:val="28"/>
        </w:rPr>
        <w:t xml:space="preserve"> аудіовізуальних сервісів</w:t>
      </w:r>
      <w:r w:rsidR="00162C45">
        <w:rPr>
          <w:rFonts w:ascii="Times New Roman" w:hAnsi="Times New Roman" w:cs="Times New Roman"/>
          <w:bCs/>
          <w:sz w:val="28"/>
          <w:szCs w:val="28"/>
        </w:rPr>
        <w:t xml:space="preserve"> </w:t>
      </w:r>
      <w:r w:rsidRPr="00AC4CF5">
        <w:rPr>
          <w:rFonts w:ascii="Times New Roman" w:hAnsi="Times New Roman" w:cs="Times New Roman"/>
          <w:bCs/>
          <w:sz w:val="28"/>
          <w:szCs w:val="28"/>
        </w:rPr>
        <w:t>«</w:t>
      </w:r>
      <w:proofErr w:type="spellStart"/>
      <w:r w:rsidRPr="00AC4CF5">
        <w:rPr>
          <w:rFonts w:ascii="Times New Roman" w:hAnsi="Times New Roman" w:cs="Times New Roman"/>
          <w:bCs/>
          <w:sz w:val="28"/>
          <w:szCs w:val="28"/>
        </w:rPr>
        <w:t>Колумбус</w:t>
      </w:r>
      <w:proofErr w:type="spellEnd"/>
      <w:r w:rsidRPr="00AC4CF5">
        <w:rPr>
          <w:rFonts w:ascii="Times New Roman" w:hAnsi="Times New Roman" w:cs="Times New Roman"/>
          <w:bCs/>
          <w:sz w:val="28"/>
          <w:szCs w:val="28"/>
        </w:rPr>
        <w:t>»</w:t>
      </w:r>
      <w:r w:rsidR="00162C45">
        <w:rPr>
          <w:rFonts w:ascii="Times New Roman" w:hAnsi="Times New Roman" w:cs="Times New Roman"/>
          <w:bCs/>
          <w:sz w:val="28"/>
          <w:szCs w:val="28"/>
        </w:rPr>
        <w:t>.</w:t>
      </w:r>
    </w:p>
    <w:p w14:paraId="3E662319" w14:textId="6A9E7446" w:rsidR="00AC4CF5" w:rsidRDefault="00AC4CF5" w:rsidP="004E4A0C">
      <w:pPr>
        <w:spacing w:after="0" w:line="240" w:lineRule="auto"/>
        <w:ind w:firstLine="540"/>
        <w:jc w:val="both"/>
        <w:rPr>
          <w:rFonts w:ascii="Times New Roman" w:hAnsi="Times New Roman" w:cs="Times New Roman"/>
          <w:bCs/>
          <w:sz w:val="28"/>
          <w:szCs w:val="28"/>
        </w:rPr>
      </w:pPr>
      <w:r w:rsidRPr="00AC4CF5">
        <w:rPr>
          <w:rFonts w:ascii="Times New Roman" w:hAnsi="Times New Roman" w:cs="Times New Roman"/>
          <w:bCs/>
          <w:sz w:val="28"/>
          <w:szCs w:val="28"/>
        </w:rPr>
        <w:t xml:space="preserve">За результатами </w:t>
      </w:r>
      <w:r w:rsidR="00584852">
        <w:rPr>
          <w:rFonts w:ascii="Times New Roman" w:hAnsi="Times New Roman" w:cs="Times New Roman"/>
          <w:bCs/>
          <w:sz w:val="28"/>
          <w:szCs w:val="28"/>
        </w:rPr>
        <w:t>здійснених моніторингів</w:t>
      </w:r>
      <w:r w:rsidRPr="00AC4CF5">
        <w:rPr>
          <w:rFonts w:ascii="Times New Roman" w:hAnsi="Times New Roman" w:cs="Times New Roman"/>
          <w:bCs/>
          <w:sz w:val="28"/>
          <w:szCs w:val="28"/>
        </w:rPr>
        <w:t xml:space="preserve"> порушень законодавства не виявлено, провайдер здійсню</w:t>
      </w:r>
      <w:r w:rsidR="00162C45">
        <w:rPr>
          <w:rFonts w:ascii="Times New Roman" w:hAnsi="Times New Roman" w:cs="Times New Roman"/>
          <w:bCs/>
          <w:sz w:val="28"/>
          <w:szCs w:val="28"/>
        </w:rPr>
        <w:t>є</w:t>
      </w:r>
      <w:r w:rsidRPr="00AC4CF5">
        <w:rPr>
          <w:rFonts w:ascii="Times New Roman" w:hAnsi="Times New Roman" w:cs="Times New Roman"/>
          <w:bCs/>
          <w:sz w:val="28"/>
          <w:szCs w:val="28"/>
        </w:rPr>
        <w:t xml:space="preserve"> діяльність у повній відповідності до вимог чинного законодавства.</w:t>
      </w:r>
    </w:p>
    <w:p w14:paraId="0BFB7DFD" w14:textId="4A1D063C" w:rsidR="00E1127F" w:rsidRDefault="00E1127F" w:rsidP="00AC4CF5">
      <w:pPr>
        <w:spacing w:after="0" w:line="240" w:lineRule="auto"/>
        <w:ind w:left="708" w:firstLine="267"/>
        <w:jc w:val="both"/>
        <w:rPr>
          <w:rFonts w:ascii="Times New Roman" w:hAnsi="Times New Roman" w:cs="Times New Roman"/>
          <w:bCs/>
          <w:sz w:val="28"/>
          <w:szCs w:val="28"/>
        </w:rPr>
      </w:pPr>
    </w:p>
    <w:p w14:paraId="568515E5" w14:textId="1BD78126" w:rsidR="00E1127F" w:rsidRPr="00E1127F" w:rsidRDefault="00E1127F" w:rsidP="00B97650">
      <w:pPr>
        <w:spacing w:after="0" w:line="240" w:lineRule="auto"/>
        <w:ind w:firstLine="540"/>
        <w:jc w:val="both"/>
        <w:rPr>
          <w:rFonts w:ascii="Times New Roman" w:hAnsi="Times New Roman" w:cs="Times New Roman"/>
          <w:b/>
          <w:sz w:val="28"/>
          <w:szCs w:val="28"/>
        </w:rPr>
      </w:pPr>
      <w:r w:rsidRPr="00E1127F">
        <w:rPr>
          <w:rFonts w:ascii="Times New Roman" w:hAnsi="Times New Roman" w:cs="Times New Roman"/>
          <w:b/>
          <w:sz w:val="28"/>
          <w:szCs w:val="28"/>
        </w:rPr>
        <w:t>5.5.</w:t>
      </w:r>
      <w:r w:rsidRPr="00E1127F">
        <w:rPr>
          <w:rFonts w:ascii="Times New Roman" w:hAnsi="Times New Roman" w:cs="Times New Roman"/>
          <w:b/>
          <w:sz w:val="28"/>
          <w:szCs w:val="28"/>
        </w:rPr>
        <w:tab/>
        <w:t xml:space="preserve">Результати здійснених перевірок суб’єктів </w:t>
      </w:r>
      <w:r w:rsidR="00A15F7C">
        <w:rPr>
          <w:rFonts w:ascii="Times New Roman" w:hAnsi="Times New Roman" w:cs="Times New Roman"/>
          <w:b/>
          <w:sz w:val="28"/>
          <w:szCs w:val="28"/>
        </w:rPr>
        <w:t xml:space="preserve">у сфері </w:t>
      </w:r>
      <w:r w:rsidRPr="00E1127F">
        <w:rPr>
          <w:rFonts w:ascii="Times New Roman" w:hAnsi="Times New Roman" w:cs="Times New Roman"/>
          <w:b/>
          <w:sz w:val="28"/>
          <w:szCs w:val="28"/>
        </w:rPr>
        <w:t>медіа щодо дотримання ними вимог чинного законодавства. Стан виконання суб’єктами у сфері медіа рішень регулятора, якими було застосовано заходи реагування за порушення законодавства та/або умов ліцензії.</w:t>
      </w:r>
    </w:p>
    <w:p w14:paraId="3697FC12" w14:textId="7FAE0917" w:rsidR="00E1127F" w:rsidRDefault="00E1127F" w:rsidP="00AC4CF5">
      <w:pPr>
        <w:spacing w:after="0" w:line="240" w:lineRule="auto"/>
        <w:ind w:left="708" w:firstLine="267"/>
        <w:jc w:val="both"/>
        <w:rPr>
          <w:rFonts w:ascii="Times New Roman" w:hAnsi="Times New Roman" w:cs="Times New Roman"/>
          <w:bCs/>
          <w:sz w:val="28"/>
          <w:szCs w:val="28"/>
        </w:rPr>
      </w:pPr>
    </w:p>
    <w:p w14:paraId="6B5CEB72" w14:textId="35826247" w:rsidR="00E1127F" w:rsidRPr="00E1127F" w:rsidRDefault="00E1127F" w:rsidP="00B97650">
      <w:pPr>
        <w:spacing w:after="0" w:line="240" w:lineRule="auto"/>
        <w:ind w:firstLine="540"/>
        <w:jc w:val="both"/>
        <w:rPr>
          <w:rFonts w:ascii="Times New Roman" w:hAnsi="Times New Roman" w:cs="Times New Roman"/>
          <w:bCs/>
          <w:sz w:val="28"/>
          <w:szCs w:val="28"/>
        </w:rPr>
      </w:pPr>
      <w:r w:rsidRPr="00E1127F">
        <w:rPr>
          <w:rFonts w:ascii="Times New Roman" w:hAnsi="Times New Roman" w:cs="Times New Roman"/>
          <w:bCs/>
          <w:sz w:val="28"/>
          <w:szCs w:val="28"/>
        </w:rPr>
        <w:t>У межах здійснення наглядових повноважень щодо дотримання медіа вимог чинного законодавства та виконання рішень регулятора проведено планову виїзну перевірку ТОВ «TV-4», м. Тернопіль, яка відбулася 24 листопада 2025 року.</w:t>
      </w:r>
    </w:p>
    <w:p w14:paraId="66C15B97" w14:textId="77777777" w:rsidR="00E1127F" w:rsidRPr="00E1127F" w:rsidRDefault="00E1127F" w:rsidP="00E1127F">
      <w:pPr>
        <w:spacing w:after="0" w:line="240" w:lineRule="auto"/>
        <w:ind w:left="708" w:firstLine="267"/>
        <w:jc w:val="both"/>
        <w:rPr>
          <w:rFonts w:ascii="Times New Roman" w:hAnsi="Times New Roman" w:cs="Times New Roman"/>
          <w:bCs/>
          <w:sz w:val="28"/>
          <w:szCs w:val="28"/>
        </w:rPr>
      </w:pPr>
    </w:p>
    <w:p w14:paraId="0ED87B52" w14:textId="097F8A07" w:rsidR="00E1127F" w:rsidRPr="00E1127F" w:rsidRDefault="00E1127F" w:rsidP="00B97650">
      <w:pPr>
        <w:spacing w:after="0" w:line="240" w:lineRule="auto"/>
        <w:ind w:firstLine="540"/>
        <w:jc w:val="both"/>
        <w:rPr>
          <w:rFonts w:ascii="Times New Roman" w:hAnsi="Times New Roman" w:cs="Times New Roman"/>
          <w:bCs/>
          <w:sz w:val="28"/>
          <w:szCs w:val="28"/>
        </w:rPr>
      </w:pPr>
      <w:r w:rsidRPr="00E1127F">
        <w:rPr>
          <w:rFonts w:ascii="Times New Roman" w:hAnsi="Times New Roman" w:cs="Times New Roman"/>
          <w:bCs/>
          <w:sz w:val="28"/>
          <w:szCs w:val="28"/>
        </w:rPr>
        <w:t>Перевірка здійснювалася на підставі:</w:t>
      </w:r>
    </w:p>
    <w:p w14:paraId="6A6368A5" w14:textId="6AB842DF" w:rsidR="00E1127F" w:rsidRPr="008460F7" w:rsidRDefault="00E1127F" w:rsidP="00B97650">
      <w:pPr>
        <w:pStyle w:val="a3"/>
        <w:numPr>
          <w:ilvl w:val="1"/>
          <w:numId w:val="14"/>
        </w:numPr>
        <w:spacing w:after="0" w:line="240" w:lineRule="auto"/>
        <w:jc w:val="both"/>
        <w:rPr>
          <w:rFonts w:ascii="Times New Roman" w:hAnsi="Times New Roman" w:cs="Times New Roman"/>
          <w:bCs/>
          <w:sz w:val="28"/>
          <w:szCs w:val="28"/>
        </w:rPr>
      </w:pPr>
      <w:r w:rsidRPr="008460F7">
        <w:rPr>
          <w:rFonts w:ascii="Times New Roman" w:hAnsi="Times New Roman" w:cs="Times New Roman"/>
          <w:bCs/>
          <w:sz w:val="28"/>
          <w:szCs w:val="28"/>
        </w:rPr>
        <w:t xml:space="preserve">Рішення Національної ради № 1696 </w:t>
      </w:r>
      <w:r w:rsidR="000215E4" w:rsidRPr="008460F7">
        <w:rPr>
          <w:rFonts w:ascii="Times New Roman" w:hAnsi="Times New Roman" w:cs="Times New Roman"/>
          <w:bCs/>
          <w:sz w:val="28"/>
          <w:szCs w:val="28"/>
        </w:rPr>
        <w:t xml:space="preserve">від 21.08.2025 </w:t>
      </w:r>
      <w:r w:rsidRPr="008460F7">
        <w:rPr>
          <w:rFonts w:ascii="Times New Roman" w:hAnsi="Times New Roman" w:cs="Times New Roman"/>
          <w:bCs/>
          <w:sz w:val="28"/>
          <w:szCs w:val="28"/>
        </w:rPr>
        <w:t>«Про затвердження Плану проведення перевірок ліцензіатів на четвертий квартал 2025 року»;</w:t>
      </w:r>
    </w:p>
    <w:p w14:paraId="14E15AFF" w14:textId="2C562CDD" w:rsidR="00E1127F" w:rsidRDefault="00E1127F" w:rsidP="00B97650">
      <w:pPr>
        <w:pStyle w:val="a3"/>
        <w:numPr>
          <w:ilvl w:val="1"/>
          <w:numId w:val="14"/>
        </w:numPr>
        <w:spacing w:after="0" w:line="240" w:lineRule="auto"/>
        <w:jc w:val="both"/>
        <w:rPr>
          <w:rFonts w:ascii="Times New Roman" w:hAnsi="Times New Roman" w:cs="Times New Roman"/>
          <w:bCs/>
          <w:sz w:val="28"/>
          <w:szCs w:val="28"/>
        </w:rPr>
      </w:pPr>
      <w:r w:rsidRPr="008460F7">
        <w:rPr>
          <w:rFonts w:ascii="Times New Roman" w:hAnsi="Times New Roman" w:cs="Times New Roman"/>
          <w:bCs/>
          <w:sz w:val="28"/>
          <w:szCs w:val="28"/>
        </w:rPr>
        <w:t xml:space="preserve">Наказу Національної ради № 05а/177 </w:t>
      </w:r>
      <w:r w:rsidR="0063500B" w:rsidRPr="008460F7">
        <w:rPr>
          <w:rFonts w:ascii="Times New Roman" w:hAnsi="Times New Roman" w:cs="Times New Roman"/>
          <w:bCs/>
          <w:sz w:val="28"/>
          <w:szCs w:val="28"/>
        </w:rPr>
        <w:t xml:space="preserve">від 14.10.2025 </w:t>
      </w:r>
      <w:r w:rsidRPr="008460F7">
        <w:rPr>
          <w:rFonts w:ascii="Times New Roman" w:hAnsi="Times New Roman" w:cs="Times New Roman"/>
          <w:bCs/>
          <w:sz w:val="28"/>
          <w:szCs w:val="28"/>
        </w:rPr>
        <w:t>«Про проведення планової виїзної перевірки діяльності суб’єкта у сфері аудіовізуальних медіа ТОВ «TV-4» (ідентифікатор медіа L10-00855)».</w:t>
      </w:r>
    </w:p>
    <w:p w14:paraId="0C7DB7E8" w14:textId="77777777" w:rsidR="008460F7" w:rsidRPr="008460F7" w:rsidRDefault="008460F7" w:rsidP="008460F7">
      <w:pPr>
        <w:pStyle w:val="a3"/>
        <w:spacing w:after="0" w:line="240" w:lineRule="auto"/>
        <w:ind w:left="1695"/>
        <w:jc w:val="both"/>
        <w:rPr>
          <w:rFonts w:ascii="Times New Roman" w:hAnsi="Times New Roman" w:cs="Times New Roman"/>
          <w:bCs/>
          <w:sz w:val="28"/>
          <w:szCs w:val="28"/>
        </w:rPr>
      </w:pPr>
    </w:p>
    <w:p w14:paraId="76E45F3D" w14:textId="4E2F9157" w:rsidR="00E1127F" w:rsidRPr="00E1127F" w:rsidRDefault="00E1127F" w:rsidP="00B97650">
      <w:pPr>
        <w:spacing w:after="0" w:line="240" w:lineRule="auto"/>
        <w:ind w:firstLine="540"/>
        <w:jc w:val="both"/>
        <w:rPr>
          <w:rFonts w:ascii="Times New Roman" w:hAnsi="Times New Roman" w:cs="Times New Roman"/>
          <w:bCs/>
          <w:sz w:val="28"/>
          <w:szCs w:val="28"/>
        </w:rPr>
      </w:pPr>
      <w:r w:rsidRPr="00E1127F">
        <w:rPr>
          <w:rFonts w:ascii="Times New Roman" w:hAnsi="Times New Roman" w:cs="Times New Roman"/>
          <w:bCs/>
          <w:sz w:val="28"/>
          <w:szCs w:val="28"/>
        </w:rPr>
        <w:t xml:space="preserve">За результатами тижневого моніторингу ефіру </w:t>
      </w:r>
      <w:r w:rsidR="00501A8D" w:rsidRPr="00E1127F">
        <w:rPr>
          <w:rFonts w:ascii="Times New Roman" w:hAnsi="Times New Roman" w:cs="Times New Roman"/>
          <w:bCs/>
          <w:sz w:val="28"/>
          <w:szCs w:val="28"/>
        </w:rPr>
        <w:t>ТОВ «TV-4»</w:t>
      </w:r>
      <w:r w:rsidR="00501A8D">
        <w:rPr>
          <w:rFonts w:ascii="Times New Roman" w:hAnsi="Times New Roman" w:cs="Times New Roman"/>
          <w:bCs/>
          <w:sz w:val="28"/>
          <w:szCs w:val="28"/>
        </w:rPr>
        <w:t xml:space="preserve"> </w:t>
      </w:r>
      <w:r w:rsidR="003F1F64">
        <w:rPr>
          <w:rFonts w:ascii="Times New Roman" w:hAnsi="Times New Roman" w:cs="Times New Roman"/>
          <w:bCs/>
          <w:sz w:val="28"/>
          <w:szCs w:val="28"/>
        </w:rPr>
        <w:t xml:space="preserve">за </w:t>
      </w:r>
      <w:r w:rsidRPr="00E1127F">
        <w:rPr>
          <w:rFonts w:ascii="Times New Roman" w:hAnsi="Times New Roman" w:cs="Times New Roman"/>
          <w:bCs/>
          <w:sz w:val="28"/>
          <w:szCs w:val="28"/>
        </w:rPr>
        <w:t>13–19 жовтня 2025 року були зафіксовані ознаки порушень:</w:t>
      </w:r>
    </w:p>
    <w:p w14:paraId="10CCC281" w14:textId="196C6966" w:rsidR="00E1127F" w:rsidRPr="005A0CB6" w:rsidRDefault="00413CF0" w:rsidP="00F07E91">
      <w:pPr>
        <w:pStyle w:val="a3"/>
        <w:numPr>
          <w:ilvl w:val="1"/>
          <w:numId w:val="14"/>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п</w:t>
      </w:r>
      <w:r w:rsidR="00E1127F" w:rsidRPr="007875C4">
        <w:rPr>
          <w:rFonts w:ascii="Times New Roman" w:hAnsi="Times New Roman" w:cs="Times New Roman"/>
          <w:bCs/>
          <w:sz w:val="28"/>
          <w:szCs w:val="28"/>
        </w:rPr>
        <w:t>ункт 7 частини першої статті 35 Закону України «Про медіа», відповідно до якого суб’єкти у сфері медіа зобов’язані дотримуватися інших вимог та заборон, передбачених законодавством України;</w:t>
      </w:r>
    </w:p>
    <w:p w14:paraId="4F4A4807" w14:textId="56257F74" w:rsidR="00E1127F" w:rsidRPr="00282EE3" w:rsidRDefault="005A0CB6" w:rsidP="00F07E91">
      <w:pPr>
        <w:pStyle w:val="a3"/>
        <w:numPr>
          <w:ilvl w:val="1"/>
          <w:numId w:val="14"/>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а</w:t>
      </w:r>
      <w:r w:rsidR="00E1127F" w:rsidRPr="007875C4">
        <w:rPr>
          <w:rFonts w:ascii="Times New Roman" w:hAnsi="Times New Roman" w:cs="Times New Roman"/>
          <w:bCs/>
          <w:sz w:val="28"/>
          <w:szCs w:val="28"/>
        </w:rPr>
        <w:t xml:space="preserve">бзац другий частини другої статті 9 Закону України «Про рекламу», що передбачає чітке відокремлення рекламних роликів (рекламних блоків) у лінійних </w:t>
      </w:r>
      <w:proofErr w:type="spellStart"/>
      <w:r w:rsidR="00E1127F" w:rsidRPr="007875C4">
        <w:rPr>
          <w:rFonts w:ascii="Times New Roman" w:hAnsi="Times New Roman" w:cs="Times New Roman"/>
          <w:bCs/>
          <w:sz w:val="28"/>
          <w:szCs w:val="28"/>
        </w:rPr>
        <w:t>аудіальних</w:t>
      </w:r>
      <w:proofErr w:type="spellEnd"/>
      <w:r w:rsidR="00E1127F" w:rsidRPr="007875C4">
        <w:rPr>
          <w:rFonts w:ascii="Times New Roman" w:hAnsi="Times New Roman" w:cs="Times New Roman"/>
          <w:bCs/>
          <w:sz w:val="28"/>
          <w:szCs w:val="28"/>
        </w:rPr>
        <w:t xml:space="preserve"> та аудіовізуальних медіа від іншого контенту за допомогою звукових, візуальних або комбінованих засобів, титрів або коментарів ведучих із використанням слова «реклама» на початку та наприкінці блоку.</w:t>
      </w:r>
    </w:p>
    <w:p w14:paraId="529FAD4B" w14:textId="360D8EB0" w:rsidR="00E1127F" w:rsidRDefault="00E1127F" w:rsidP="00914F67">
      <w:pPr>
        <w:spacing w:after="0" w:line="240" w:lineRule="auto"/>
        <w:ind w:firstLine="540"/>
        <w:jc w:val="both"/>
        <w:rPr>
          <w:rFonts w:ascii="Times New Roman" w:hAnsi="Times New Roman" w:cs="Times New Roman"/>
          <w:bCs/>
          <w:sz w:val="28"/>
          <w:szCs w:val="28"/>
        </w:rPr>
      </w:pPr>
      <w:r w:rsidRPr="00E1127F">
        <w:rPr>
          <w:rFonts w:ascii="Times New Roman" w:hAnsi="Times New Roman" w:cs="Times New Roman"/>
          <w:bCs/>
          <w:sz w:val="28"/>
          <w:szCs w:val="28"/>
        </w:rPr>
        <w:t xml:space="preserve">За результатами перевірки </w:t>
      </w:r>
      <w:r w:rsidR="0053321D" w:rsidRPr="0053321D">
        <w:rPr>
          <w:rFonts w:ascii="Times New Roman" w:hAnsi="Times New Roman" w:cs="Times New Roman"/>
          <w:bCs/>
          <w:sz w:val="28"/>
          <w:szCs w:val="28"/>
        </w:rPr>
        <w:t>рішенням</w:t>
      </w:r>
      <w:r w:rsidR="00147A49" w:rsidRPr="0053321D">
        <w:rPr>
          <w:rFonts w:ascii="Times New Roman" w:hAnsi="Times New Roman" w:cs="Times New Roman"/>
          <w:bCs/>
          <w:sz w:val="28"/>
          <w:szCs w:val="28"/>
        </w:rPr>
        <w:t xml:space="preserve"> Н</w:t>
      </w:r>
      <w:r w:rsidR="0053321D" w:rsidRPr="0053321D">
        <w:rPr>
          <w:rFonts w:ascii="Times New Roman" w:hAnsi="Times New Roman" w:cs="Times New Roman"/>
          <w:bCs/>
          <w:sz w:val="28"/>
          <w:szCs w:val="28"/>
        </w:rPr>
        <w:t xml:space="preserve">аціональної ради </w:t>
      </w:r>
      <w:r w:rsidR="00147A49" w:rsidRPr="0053321D">
        <w:rPr>
          <w:rFonts w:ascii="Times New Roman" w:hAnsi="Times New Roman" w:cs="Times New Roman"/>
          <w:bCs/>
          <w:sz w:val="28"/>
          <w:szCs w:val="28"/>
        </w:rPr>
        <w:t xml:space="preserve">№ </w:t>
      </w:r>
      <w:r w:rsidR="0053321D" w:rsidRPr="0053321D">
        <w:rPr>
          <w:rFonts w:ascii="Times New Roman" w:hAnsi="Times New Roman" w:cs="Times New Roman"/>
          <w:bCs/>
          <w:sz w:val="28"/>
          <w:szCs w:val="28"/>
        </w:rPr>
        <w:t>2688 від 11.12.2025</w:t>
      </w:r>
      <w:r w:rsidR="00147A49" w:rsidRPr="0053321D">
        <w:rPr>
          <w:rFonts w:ascii="Times New Roman" w:hAnsi="Times New Roman" w:cs="Times New Roman"/>
          <w:bCs/>
          <w:sz w:val="28"/>
          <w:szCs w:val="28"/>
        </w:rPr>
        <w:t xml:space="preserve"> </w:t>
      </w:r>
      <w:r w:rsidRPr="00E1127F">
        <w:rPr>
          <w:rFonts w:ascii="Times New Roman" w:hAnsi="Times New Roman" w:cs="Times New Roman"/>
          <w:bCs/>
          <w:sz w:val="28"/>
          <w:szCs w:val="28"/>
        </w:rPr>
        <w:t xml:space="preserve">винесено припис про усунення виявлених порушень, </w:t>
      </w:r>
      <w:r w:rsidR="0053321D">
        <w:rPr>
          <w:rFonts w:ascii="Times New Roman" w:hAnsi="Times New Roman" w:cs="Times New Roman"/>
          <w:bCs/>
          <w:sz w:val="28"/>
          <w:szCs w:val="28"/>
        </w:rPr>
        <w:t>що</w:t>
      </w:r>
      <w:r w:rsidRPr="00E1127F">
        <w:rPr>
          <w:rFonts w:ascii="Times New Roman" w:hAnsi="Times New Roman" w:cs="Times New Roman"/>
          <w:bCs/>
          <w:sz w:val="28"/>
          <w:szCs w:val="28"/>
        </w:rPr>
        <w:t xml:space="preserve"> були </w:t>
      </w:r>
      <w:proofErr w:type="spellStart"/>
      <w:r w:rsidR="001C0013">
        <w:rPr>
          <w:rFonts w:ascii="Times New Roman" w:hAnsi="Times New Roman" w:cs="Times New Roman"/>
          <w:bCs/>
          <w:sz w:val="28"/>
          <w:szCs w:val="28"/>
        </w:rPr>
        <w:t>оперативно</w:t>
      </w:r>
      <w:proofErr w:type="spellEnd"/>
      <w:r w:rsidRPr="00E1127F">
        <w:rPr>
          <w:rFonts w:ascii="Times New Roman" w:hAnsi="Times New Roman" w:cs="Times New Roman"/>
          <w:bCs/>
          <w:sz w:val="28"/>
          <w:szCs w:val="28"/>
        </w:rPr>
        <w:t xml:space="preserve"> виправлені ТОВ «TV-4»</w:t>
      </w:r>
      <w:r w:rsidR="00446DE3">
        <w:rPr>
          <w:rFonts w:ascii="Times New Roman" w:hAnsi="Times New Roman" w:cs="Times New Roman"/>
          <w:bCs/>
          <w:sz w:val="28"/>
          <w:szCs w:val="28"/>
        </w:rPr>
        <w:t>.</w:t>
      </w:r>
    </w:p>
    <w:p w14:paraId="2DE309EC" w14:textId="7A007AFF" w:rsidR="00026C5B" w:rsidRDefault="00026C5B" w:rsidP="00E1127F">
      <w:pPr>
        <w:spacing w:after="0" w:line="240" w:lineRule="auto"/>
        <w:ind w:left="708" w:firstLine="267"/>
        <w:jc w:val="both"/>
        <w:rPr>
          <w:rFonts w:ascii="Times New Roman" w:hAnsi="Times New Roman" w:cs="Times New Roman"/>
          <w:bCs/>
          <w:sz w:val="28"/>
          <w:szCs w:val="28"/>
        </w:rPr>
      </w:pPr>
    </w:p>
    <w:p w14:paraId="27F10102" w14:textId="77777777" w:rsidR="00026C5B" w:rsidRPr="00C3549D" w:rsidRDefault="00026C5B" w:rsidP="000F6CAD">
      <w:pPr>
        <w:spacing w:after="0" w:line="240" w:lineRule="auto"/>
        <w:ind w:firstLine="540"/>
        <w:jc w:val="both"/>
        <w:rPr>
          <w:rFonts w:ascii="Times New Roman" w:hAnsi="Times New Roman" w:cs="Times New Roman"/>
          <w:b/>
          <w:i/>
          <w:iCs/>
          <w:sz w:val="28"/>
          <w:szCs w:val="28"/>
        </w:rPr>
      </w:pPr>
      <w:r w:rsidRPr="00C3549D">
        <w:rPr>
          <w:rFonts w:ascii="Times New Roman" w:hAnsi="Times New Roman" w:cs="Times New Roman"/>
          <w:b/>
          <w:i/>
          <w:iCs/>
          <w:sz w:val="28"/>
          <w:szCs w:val="28"/>
        </w:rPr>
        <w:lastRenderedPageBreak/>
        <w:t>РОЗДІЛ 6. ПУБЛІЧНА ДІЯЛЬНІСТЬ ПРЕДСТАВНИКА НАЦІОНАЛЬНОЇ РАДИ</w:t>
      </w:r>
    </w:p>
    <w:p w14:paraId="3ABAA8EF" w14:textId="77777777" w:rsidR="00696397" w:rsidRDefault="00696397" w:rsidP="00026C5B">
      <w:pPr>
        <w:spacing w:after="0" w:line="240" w:lineRule="auto"/>
        <w:ind w:left="708" w:firstLine="267"/>
        <w:jc w:val="both"/>
        <w:rPr>
          <w:rFonts w:ascii="Times New Roman" w:hAnsi="Times New Roman" w:cs="Times New Roman"/>
          <w:b/>
          <w:sz w:val="28"/>
          <w:szCs w:val="28"/>
        </w:rPr>
      </w:pPr>
    </w:p>
    <w:p w14:paraId="7F7B87C9" w14:textId="5A34E825" w:rsidR="00026C5B" w:rsidRDefault="00026C5B" w:rsidP="000F6CAD">
      <w:pPr>
        <w:spacing w:after="0" w:line="240" w:lineRule="auto"/>
        <w:ind w:firstLine="540"/>
        <w:jc w:val="both"/>
        <w:rPr>
          <w:rFonts w:ascii="Times New Roman" w:hAnsi="Times New Roman" w:cs="Times New Roman"/>
          <w:b/>
          <w:sz w:val="28"/>
          <w:szCs w:val="28"/>
        </w:rPr>
      </w:pPr>
      <w:r w:rsidRPr="00C3549D">
        <w:rPr>
          <w:rFonts w:ascii="Times New Roman" w:hAnsi="Times New Roman" w:cs="Times New Roman"/>
          <w:b/>
          <w:sz w:val="28"/>
          <w:szCs w:val="28"/>
        </w:rPr>
        <w:t>6.1.</w:t>
      </w:r>
      <w:r w:rsidRPr="00C3549D">
        <w:rPr>
          <w:rFonts w:ascii="Times New Roman" w:hAnsi="Times New Roman" w:cs="Times New Roman"/>
          <w:b/>
          <w:sz w:val="28"/>
          <w:szCs w:val="28"/>
        </w:rPr>
        <w:tab/>
        <w:t>Публічна діяльність представника Національної  ради. Професійний розвиток.</w:t>
      </w:r>
    </w:p>
    <w:p w14:paraId="07CBD5F5" w14:textId="31DBD5AC" w:rsidR="00F05257" w:rsidRDefault="00F05257" w:rsidP="00026C5B">
      <w:pPr>
        <w:spacing w:after="0" w:line="240" w:lineRule="auto"/>
        <w:ind w:left="708" w:firstLine="267"/>
        <w:jc w:val="both"/>
        <w:rPr>
          <w:rFonts w:ascii="Times New Roman" w:hAnsi="Times New Roman" w:cs="Times New Roman"/>
          <w:b/>
          <w:sz w:val="28"/>
          <w:szCs w:val="28"/>
        </w:rPr>
      </w:pPr>
    </w:p>
    <w:p w14:paraId="14B00C8C" w14:textId="4373BD4F" w:rsidR="00F05257" w:rsidRPr="00F05257" w:rsidRDefault="00F05257" w:rsidP="000F6CAD">
      <w:pPr>
        <w:spacing w:after="0" w:line="240" w:lineRule="auto"/>
        <w:ind w:firstLine="540"/>
        <w:jc w:val="both"/>
        <w:rPr>
          <w:rFonts w:ascii="Times New Roman" w:hAnsi="Times New Roman" w:cs="Times New Roman"/>
          <w:bCs/>
          <w:sz w:val="28"/>
          <w:szCs w:val="28"/>
        </w:rPr>
      </w:pPr>
      <w:r w:rsidRPr="005F3184">
        <w:rPr>
          <w:rFonts w:ascii="Times New Roman" w:hAnsi="Times New Roman" w:cs="Times New Roman"/>
          <w:bCs/>
          <w:sz w:val="28"/>
          <w:szCs w:val="28"/>
        </w:rPr>
        <w:t>Упродовж</w:t>
      </w:r>
      <w:r w:rsidRPr="00F05257">
        <w:rPr>
          <w:rFonts w:ascii="Times New Roman" w:hAnsi="Times New Roman" w:cs="Times New Roman"/>
          <w:bCs/>
          <w:sz w:val="28"/>
          <w:szCs w:val="28"/>
        </w:rPr>
        <w:t xml:space="preserve"> звітного періоду головн</w:t>
      </w:r>
      <w:r w:rsidR="00D5291E">
        <w:rPr>
          <w:rFonts w:ascii="Times New Roman" w:hAnsi="Times New Roman" w:cs="Times New Roman"/>
          <w:bCs/>
          <w:sz w:val="28"/>
          <w:szCs w:val="28"/>
        </w:rPr>
        <w:t>ий</w:t>
      </w:r>
      <w:r w:rsidRPr="00F05257">
        <w:rPr>
          <w:rFonts w:ascii="Times New Roman" w:hAnsi="Times New Roman" w:cs="Times New Roman"/>
          <w:bCs/>
          <w:sz w:val="28"/>
          <w:szCs w:val="28"/>
        </w:rPr>
        <w:t xml:space="preserve"> спеціаліст</w:t>
      </w:r>
      <w:r w:rsidR="00D5291E">
        <w:rPr>
          <w:rFonts w:ascii="Times New Roman" w:hAnsi="Times New Roman" w:cs="Times New Roman"/>
          <w:bCs/>
          <w:sz w:val="28"/>
          <w:szCs w:val="28"/>
        </w:rPr>
        <w:t xml:space="preserve"> секретаріату</w:t>
      </w:r>
      <w:r w:rsidRPr="00F05257">
        <w:rPr>
          <w:rFonts w:ascii="Times New Roman" w:hAnsi="Times New Roman" w:cs="Times New Roman"/>
          <w:bCs/>
          <w:sz w:val="28"/>
          <w:szCs w:val="28"/>
        </w:rPr>
        <w:t xml:space="preserve"> представн</w:t>
      </w:r>
      <w:r w:rsidR="00D5291E">
        <w:rPr>
          <w:rFonts w:ascii="Times New Roman" w:hAnsi="Times New Roman" w:cs="Times New Roman"/>
          <w:bCs/>
          <w:sz w:val="28"/>
          <w:szCs w:val="28"/>
        </w:rPr>
        <w:t>ика</w:t>
      </w:r>
      <w:r w:rsidRPr="00F05257">
        <w:rPr>
          <w:rFonts w:ascii="Times New Roman" w:hAnsi="Times New Roman" w:cs="Times New Roman"/>
          <w:bCs/>
          <w:sz w:val="28"/>
          <w:szCs w:val="28"/>
        </w:rPr>
        <w:t xml:space="preserve"> Національної ради у Тернопільській області Христина Черешнюк </w:t>
      </w:r>
      <w:r w:rsidR="005C6492">
        <w:rPr>
          <w:rFonts w:ascii="Times New Roman" w:hAnsi="Times New Roman" w:cs="Times New Roman"/>
          <w:bCs/>
          <w:sz w:val="28"/>
          <w:szCs w:val="28"/>
        </w:rPr>
        <w:t xml:space="preserve">здійснювала </w:t>
      </w:r>
      <w:r w:rsidRPr="00F05257">
        <w:rPr>
          <w:rFonts w:ascii="Times New Roman" w:hAnsi="Times New Roman" w:cs="Times New Roman"/>
          <w:bCs/>
          <w:sz w:val="28"/>
          <w:szCs w:val="28"/>
        </w:rPr>
        <w:t xml:space="preserve">активну публічну діяльність, професійний розвиток та взаємодію з місцевими медіа і громадськістю. Діяльність </w:t>
      </w:r>
      <w:r w:rsidR="000E7ACD">
        <w:rPr>
          <w:rFonts w:ascii="Times New Roman" w:hAnsi="Times New Roman" w:cs="Times New Roman"/>
          <w:bCs/>
          <w:sz w:val="28"/>
          <w:szCs w:val="28"/>
        </w:rPr>
        <w:t>провадил</w:t>
      </w:r>
      <w:r w:rsidRPr="00F05257">
        <w:rPr>
          <w:rFonts w:ascii="Times New Roman" w:hAnsi="Times New Roman" w:cs="Times New Roman"/>
          <w:bCs/>
          <w:sz w:val="28"/>
          <w:szCs w:val="28"/>
        </w:rPr>
        <w:t>ася у кількох ключових напрямах:</w:t>
      </w:r>
    </w:p>
    <w:p w14:paraId="40DE0B62" w14:textId="77777777" w:rsidR="00F05257" w:rsidRPr="00F05257" w:rsidRDefault="00F05257" w:rsidP="00F05257">
      <w:pPr>
        <w:spacing w:after="0" w:line="240" w:lineRule="auto"/>
        <w:ind w:left="708" w:firstLine="267"/>
        <w:jc w:val="both"/>
        <w:rPr>
          <w:rFonts w:ascii="Times New Roman" w:hAnsi="Times New Roman" w:cs="Times New Roman"/>
          <w:bCs/>
          <w:sz w:val="28"/>
          <w:szCs w:val="28"/>
        </w:rPr>
      </w:pPr>
    </w:p>
    <w:p w14:paraId="2167951B" w14:textId="47BD5E50" w:rsidR="00F05257" w:rsidRPr="00A260AF" w:rsidRDefault="00F05257" w:rsidP="00A260AF">
      <w:pPr>
        <w:spacing w:after="0" w:line="240" w:lineRule="auto"/>
        <w:ind w:firstLine="540"/>
        <w:jc w:val="both"/>
        <w:rPr>
          <w:rFonts w:ascii="Times New Roman" w:hAnsi="Times New Roman" w:cs="Times New Roman"/>
          <w:b/>
          <w:i/>
          <w:iCs/>
          <w:sz w:val="28"/>
          <w:szCs w:val="28"/>
        </w:rPr>
      </w:pPr>
      <w:r w:rsidRPr="00A260AF">
        <w:rPr>
          <w:rFonts w:ascii="Times New Roman" w:hAnsi="Times New Roman" w:cs="Times New Roman"/>
          <w:b/>
          <w:i/>
          <w:iCs/>
          <w:sz w:val="28"/>
          <w:szCs w:val="28"/>
        </w:rPr>
        <w:t>1. Взаємодія з державними органами</w:t>
      </w:r>
      <w:r w:rsidR="00D5291E" w:rsidRPr="00A260AF">
        <w:rPr>
          <w:rFonts w:ascii="Times New Roman" w:hAnsi="Times New Roman" w:cs="Times New Roman"/>
          <w:b/>
          <w:i/>
          <w:iCs/>
          <w:sz w:val="28"/>
          <w:szCs w:val="28"/>
        </w:rPr>
        <w:t>.</w:t>
      </w:r>
    </w:p>
    <w:p w14:paraId="1DCFF2DE" w14:textId="77777777" w:rsidR="00F05257" w:rsidRPr="00F05257" w:rsidRDefault="00F05257" w:rsidP="00F05257">
      <w:pPr>
        <w:spacing w:after="0" w:line="240" w:lineRule="auto"/>
        <w:ind w:left="708" w:firstLine="267"/>
        <w:jc w:val="both"/>
        <w:rPr>
          <w:rFonts w:ascii="Times New Roman" w:hAnsi="Times New Roman" w:cs="Times New Roman"/>
          <w:bCs/>
          <w:sz w:val="28"/>
          <w:szCs w:val="28"/>
        </w:rPr>
      </w:pPr>
    </w:p>
    <w:p w14:paraId="4DA5021E" w14:textId="77777777" w:rsidR="00F05257" w:rsidRPr="00F05257" w:rsidRDefault="00F05257" w:rsidP="00D91FF0">
      <w:pPr>
        <w:spacing w:after="0" w:line="240" w:lineRule="auto"/>
        <w:ind w:firstLine="540"/>
        <w:jc w:val="both"/>
        <w:rPr>
          <w:rFonts w:ascii="Times New Roman" w:hAnsi="Times New Roman" w:cs="Times New Roman"/>
          <w:bCs/>
          <w:sz w:val="28"/>
          <w:szCs w:val="28"/>
        </w:rPr>
      </w:pPr>
      <w:r w:rsidRPr="00F05257">
        <w:rPr>
          <w:rFonts w:ascii="Times New Roman" w:hAnsi="Times New Roman" w:cs="Times New Roman"/>
          <w:bCs/>
          <w:sz w:val="28"/>
          <w:szCs w:val="28"/>
        </w:rPr>
        <w:t>Проведено робочі зустрічі з керівником Українського державного центру радіочастот (УДЦР) щодо контролю за використанням радіочастот, моніторингу ефірного мовлення та припинення несанкціонованого мовлення.</w:t>
      </w:r>
    </w:p>
    <w:p w14:paraId="4E4F2013" w14:textId="77777777" w:rsidR="00F05257" w:rsidRPr="00F05257" w:rsidRDefault="00F05257" w:rsidP="00F05257">
      <w:pPr>
        <w:spacing w:after="0" w:line="240" w:lineRule="auto"/>
        <w:ind w:left="708" w:firstLine="267"/>
        <w:jc w:val="both"/>
        <w:rPr>
          <w:rFonts w:ascii="Times New Roman" w:hAnsi="Times New Roman" w:cs="Times New Roman"/>
          <w:bCs/>
          <w:sz w:val="28"/>
          <w:szCs w:val="28"/>
        </w:rPr>
      </w:pPr>
    </w:p>
    <w:p w14:paraId="4C8E5750" w14:textId="24A716C2" w:rsidR="00F05257" w:rsidRPr="00F05257" w:rsidRDefault="00F05257" w:rsidP="00D91FF0">
      <w:pPr>
        <w:spacing w:after="0" w:line="240" w:lineRule="auto"/>
        <w:ind w:firstLine="540"/>
        <w:jc w:val="both"/>
        <w:rPr>
          <w:rFonts w:ascii="Times New Roman" w:hAnsi="Times New Roman" w:cs="Times New Roman"/>
          <w:bCs/>
          <w:sz w:val="28"/>
          <w:szCs w:val="28"/>
        </w:rPr>
      </w:pPr>
      <w:r w:rsidRPr="00F05257">
        <w:rPr>
          <w:rFonts w:ascii="Times New Roman" w:hAnsi="Times New Roman" w:cs="Times New Roman"/>
          <w:bCs/>
          <w:sz w:val="28"/>
          <w:szCs w:val="28"/>
        </w:rPr>
        <w:t xml:space="preserve">Організовано зустріч </w:t>
      </w:r>
      <w:r w:rsidR="004457B8">
        <w:rPr>
          <w:rFonts w:ascii="Times New Roman" w:hAnsi="Times New Roman" w:cs="Times New Roman"/>
          <w:bCs/>
          <w:sz w:val="28"/>
          <w:szCs w:val="28"/>
        </w:rPr>
        <w:t>із фахівцем</w:t>
      </w:r>
      <w:r w:rsidRPr="00F05257">
        <w:rPr>
          <w:rFonts w:ascii="Times New Roman" w:hAnsi="Times New Roman" w:cs="Times New Roman"/>
          <w:bCs/>
          <w:sz w:val="28"/>
          <w:szCs w:val="28"/>
        </w:rPr>
        <w:t xml:space="preserve"> Управління СБУ в Тернопільській області для оцінки стану медіапростору, зокрема протидії вербуванню громадян через платформу </w:t>
      </w:r>
      <w:proofErr w:type="spellStart"/>
      <w:r w:rsidRPr="00F05257">
        <w:rPr>
          <w:rFonts w:ascii="Times New Roman" w:hAnsi="Times New Roman" w:cs="Times New Roman"/>
          <w:bCs/>
          <w:sz w:val="28"/>
          <w:szCs w:val="28"/>
        </w:rPr>
        <w:t>Telegram</w:t>
      </w:r>
      <w:proofErr w:type="spellEnd"/>
      <w:r w:rsidRPr="00F05257">
        <w:rPr>
          <w:rFonts w:ascii="Times New Roman" w:hAnsi="Times New Roman" w:cs="Times New Roman"/>
          <w:bCs/>
          <w:sz w:val="28"/>
          <w:szCs w:val="28"/>
        </w:rPr>
        <w:t xml:space="preserve"> та захисту </w:t>
      </w:r>
      <w:r w:rsidR="009B2C0E">
        <w:rPr>
          <w:rFonts w:ascii="Times New Roman" w:hAnsi="Times New Roman" w:cs="Times New Roman"/>
          <w:bCs/>
          <w:sz w:val="28"/>
          <w:szCs w:val="28"/>
        </w:rPr>
        <w:t>медійного</w:t>
      </w:r>
      <w:r w:rsidRPr="00F05257">
        <w:rPr>
          <w:rFonts w:ascii="Times New Roman" w:hAnsi="Times New Roman" w:cs="Times New Roman"/>
          <w:bCs/>
          <w:sz w:val="28"/>
          <w:szCs w:val="28"/>
        </w:rPr>
        <w:t xml:space="preserve"> простору.</w:t>
      </w:r>
    </w:p>
    <w:p w14:paraId="0BB86CCF" w14:textId="77777777" w:rsidR="00F05257" w:rsidRPr="00F05257" w:rsidRDefault="00F05257" w:rsidP="00F05257">
      <w:pPr>
        <w:spacing w:after="0" w:line="240" w:lineRule="auto"/>
        <w:ind w:left="708" w:firstLine="267"/>
        <w:jc w:val="both"/>
        <w:rPr>
          <w:rFonts w:ascii="Times New Roman" w:hAnsi="Times New Roman" w:cs="Times New Roman"/>
          <w:bCs/>
          <w:sz w:val="28"/>
          <w:szCs w:val="28"/>
        </w:rPr>
      </w:pPr>
    </w:p>
    <w:p w14:paraId="3D330562" w14:textId="46D7EDEA" w:rsidR="00F05257" w:rsidRPr="00D91FF0" w:rsidRDefault="00F05257" w:rsidP="00D91FF0">
      <w:pPr>
        <w:spacing w:after="0" w:line="240" w:lineRule="auto"/>
        <w:ind w:firstLine="540"/>
        <w:jc w:val="both"/>
        <w:rPr>
          <w:rFonts w:ascii="Times New Roman" w:hAnsi="Times New Roman" w:cs="Times New Roman"/>
          <w:b/>
          <w:i/>
          <w:iCs/>
          <w:sz w:val="28"/>
          <w:szCs w:val="28"/>
        </w:rPr>
      </w:pPr>
      <w:r w:rsidRPr="00D91FF0">
        <w:rPr>
          <w:rFonts w:ascii="Times New Roman" w:hAnsi="Times New Roman" w:cs="Times New Roman"/>
          <w:b/>
          <w:i/>
          <w:iCs/>
          <w:sz w:val="28"/>
          <w:szCs w:val="28"/>
        </w:rPr>
        <w:t xml:space="preserve">2. Підвищення медіаграмотності та професійного рівня </w:t>
      </w:r>
      <w:proofErr w:type="spellStart"/>
      <w:r w:rsidRPr="00D91FF0">
        <w:rPr>
          <w:rFonts w:ascii="Times New Roman" w:hAnsi="Times New Roman" w:cs="Times New Roman"/>
          <w:b/>
          <w:i/>
          <w:iCs/>
          <w:sz w:val="28"/>
          <w:szCs w:val="28"/>
        </w:rPr>
        <w:t>медійників</w:t>
      </w:r>
      <w:proofErr w:type="spellEnd"/>
      <w:r w:rsidR="00D5291E" w:rsidRPr="00D91FF0">
        <w:rPr>
          <w:rFonts w:ascii="Times New Roman" w:hAnsi="Times New Roman" w:cs="Times New Roman"/>
          <w:b/>
          <w:i/>
          <w:iCs/>
          <w:sz w:val="28"/>
          <w:szCs w:val="28"/>
        </w:rPr>
        <w:t>.</w:t>
      </w:r>
    </w:p>
    <w:p w14:paraId="696265AD" w14:textId="77777777" w:rsidR="00F05257" w:rsidRPr="00F05257" w:rsidRDefault="00F05257" w:rsidP="00F05257">
      <w:pPr>
        <w:spacing w:after="0" w:line="240" w:lineRule="auto"/>
        <w:ind w:left="708" w:firstLine="267"/>
        <w:jc w:val="both"/>
        <w:rPr>
          <w:rFonts w:ascii="Times New Roman" w:hAnsi="Times New Roman" w:cs="Times New Roman"/>
          <w:bCs/>
          <w:sz w:val="28"/>
          <w:szCs w:val="28"/>
        </w:rPr>
      </w:pPr>
    </w:p>
    <w:p w14:paraId="7EE39F52" w14:textId="47684B2F" w:rsidR="00F05257" w:rsidRPr="00F05257" w:rsidRDefault="00F05257" w:rsidP="00D91FF0">
      <w:pPr>
        <w:spacing w:after="0" w:line="240" w:lineRule="auto"/>
        <w:ind w:firstLine="540"/>
        <w:jc w:val="both"/>
        <w:rPr>
          <w:rFonts w:ascii="Times New Roman" w:hAnsi="Times New Roman" w:cs="Times New Roman"/>
          <w:bCs/>
          <w:sz w:val="28"/>
          <w:szCs w:val="28"/>
        </w:rPr>
      </w:pPr>
      <w:r w:rsidRPr="00F05257">
        <w:rPr>
          <w:rFonts w:ascii="Times New Roman" w:hAnsi="Times New Roman" w:cs="Times New Roman"/>
          <w:bCs/>
          <w:sz w:val="28"/>
          <w:szCs w:val="28"/>
        </w:rPr>
        <w:t xml:space="preserve">Проведено 5 навчальних заходів (тренінги, семінари) для редакцій, журналістів, освітян та активних громадян на теми медіаграмотності, цифрових навичок, </w:t>
      </w:r>
      <w:proofErr w:type="spellStart"/>
      <w:r w:rsidRPr="00F05257">
        <w:rPr>
          <w:rFonts w:ascii="Times New Roman" w:hAnsi="Times New Roman" w:cs="Times New Roman"/>
          <w:bCs/>
          <w:sz w:val="28"/>
          <w:szCs w:val="28"/>
        </w:rPr>
        <w:t>фактчекінгу</w:t>
      </w:r>
      <w:proofErr w:type="spellEnd"/>
      <w:r w:rsidRPr="00F05257">
        <w:rPr>
          <w:rFonts w:ascii="Times New Roman" w:hAnsi="Times New Roman" w:cs="Times New Roman"/>
          <w:bCs/>
          <w:sz w:val="28"/>
          <w:szCs w:val="28"/>
        </w:rPr>
        <w:t xml:space="preserve">, використання ШІ </w:t>
      </w:r>
      <w:r w:rsidR="002C40E6">
        <w:rPr>
          <w:rFonts w:ascii="Times New Roman" w:hAnsi="Times New Roman" w:cs="Times New Roman"/>
          <w:bCs/>
          <w:sz w:val="28"/>
          <w:szCs w:val="28"/>
        </w:rPr>
        <w:t>в</w:t>
      </w:r>
      <w:r w:rsidRPr="00F05257">
        <w:rPr>
          <w:rFonts w:ascii="Times New Roman" w:hAnsi="Times New Roman" w:cs="Times New Roman"/>
          <w:bCs/>
          <w:sz w:val="28"/>
          <w:szCs w:val="28"/>
        </w:rPr>
        <w:t xml:space="preserve"> медіа та створення безпечного інформаційного простору.</w:t>
      </w:r>
    </w:p>
    <w:p w14:paraId="7D640831" w14:textId="77777777" w:rsidR="00F05257" w:rsidRPr="00F05257" w:rsidRDefault="00F05257" w:rsidP="00F05257">
      <w:pPr>
        <w:spacing w:after="0" w:line="240" w:lineRule="auto"/>
        <w:ind w:left="708" w:firstLine="267"/>
        <w:jc w:val="both"/>
        <w:rPr>
          <w:rFonts w:ascii="Times New Roman" w:hAnsi="Times New Roman" w:cs="Times New Roman"/>
          <w:bCs/>
          <w:sz w:val="28"/>
          <w:szCs w:val="28"/>
        </w:rPr>
      </w:pPr>
    </w:p>
    <w:p w14:paraId="019B464D" w14:textId="503B7BCC" w:rsidR="00F05257" w:rsidRPr="00F05257" w:rsidRDefault="00F05257" w:rsidP="00264072">
      <w:pPr>
        <w:spacing w:after="0" w:line="240" w:lineRule="auto"/>
        <w:ind w:firstLine="540"/>
        <w:jc w:val="both"/>
        <w:rPr>
          <w:rFonts w:ascii="Times New Roman" w:hAnsi="Times New Roman" w:cs="Times New Roman"/>
          <w:bCs/>
          <w:sz w:val="28"/>
          <w:szCs w:val="28"/>
        </w:rPr>
      </w:pPr>
      <w:r w:rsidRPr="00F05257">
        <w:rPr>
          <w:rFonts w:ascii="Times New Roman" w:hAnsi="Times New Roman" w:cs="Times New Roman"/>
          <w:bCs/>
          <w:sz w:val="28"/>
          <w:szCs w:val="28"/>
        </w:rPr>
        <w:t xml:space="preserve">Проведено 11 заходів із суб’єктами </w:t>
      </w:r>
      <w:r w:rsidR="004529D3">
        <w:rPr>
          <w:rFonts w:ascii="Times New Roman" w:hAnsi="Times New Roman" w:cs="Times New Roman"/>
          <w:bCs/>
          <w:sz w:val="28"/>
          <w:szCs w:val="28"/>
        </w:rPr>
        <w:t xml:space="preserve">у сфері </w:t>
      </w:r>
      <w:r w:rsidRPr="00F05257">
        <w:rPr>
          <w:rFonts w:ascii="Times New Roman" w:hAnsi="Times New Roman" w:cs="Times New Roman"/>
          <w:bCs/>
          <w:sz w:val="28"/>
          <w:szCs w:val="28"/>
        </w:rPr>
        <w:t xml:space="preserve">медіа щодо відповідального висвітлення тем інклюзії та </w:t>
      </w:r>
      <w:proofErr w:type="spellStart"/>
      <w:r w:rsidRPr="00F05257">
        <w:rPr>
          <w:rFonts w:ascii="Times New Roman" w:hAnsi="Times New Roman" w:cs="Times New Roman"/>
          <w:bCs/>
          <w:sz w:val="28"/>
          <w:szCs w:val="28"/>
        </w:rPr>
        <w:t>безбар’єрності</w:t>
      </w:r>
      <w:proofErr w:type="spellEnd"/>
      <w:r w:rsidRPr="00F05257">
        <w:rPr>
          <w:rFonts w:ascii="Times New Roman" w:hAnsi="Times New Roman" w:cs="Times New Roman"/>
          <w:bCs/>
          <w:sz w:val="28"/>
          <w:szCs w:val="28"/>
        </w:rPr>
        <w:t>.</w:t>
      </w:r>
    </w:p>
    <w:p w14:paraId="3CE4AD3F" w14:textId="77777777" w:rsidR="00F05257" w:rsidRPr="00F05257" w:rsidRDefault="00F05257" w:rsidP="00F05257">
      <w:pPr>
        <w:spacing w:after="0" w:line="240" w:lineRule="auto"/>
        <w:ind w:left="708" w:firstLine="267"/>
        <w:jc w:val="both"/>
        <w:rPr>
          <w:rFonts w:ascii="Times New Roman" w:hAnsi="Times New Roman" w:cs="Times New Roman"/>
          <w:bCs/>
          <w:sz w:val="28"/>
          <w:szCs w:val="28"/>
        </w:rPr>
      </w:pPr>
    </w:p>
    <w:p w14:paraId="2BD72959" w14:textId="1369495C" w:rsidR="00F05257" w:rsidRPr="00F05257" w:rsidRDefault="00F05257" w:rsidP="00264072">
      <w:pPr>
        <w:spacing w:after="0" w:line="240" w:lineRule="auto"/>
        <w:ind w:firstLine="540"/>
        <w:jc w:val="both"/>
        <w:rPr>
          <w:rFonts w:ascii="Times New Roman" w:hAnsi="Times New Roman" w:cs="Times New Roman"/>
          <w:bCs/>
          <w:sz w:val="28"/>
          <w:szCs w:val="28"/>
        </w:rPr>
      </w:pPr>
      <w:r w:rsidRPr="00F05257">
        <w:rPr>
          <w:rFonts w:ascii="Times New Roman" w:hAnsi="Times New Roman" w:cs="Times New Roman"/>
          <w:bCs/>
          <w:sz w:val="28"/>
          <w:szCs w:val="28"/>
        </w:rPr>
        <w:t xml:space="preserve">Проведено 8 заходів з метою підвищення обізнаності щодо </w:t>
      </w:r>
      <w:r w:rsidR="00E660A2">
        <w:rPr>
          <w:rFonts w:ascii="Times New Roman" w:hAnsi="Times New Roman" w:cs="Times New Roman"/>
          <w:bCs/>
          <w:sz w:val="28"/>
          <w:szCs w:val="28"/>
        </w:rPr>
        <w:t>г</w:t>
      </w:r>
      <w:r w:rsidRPr="00F05257">
        <w:rPr>
          <w:rFonts w:ascii="Times New Roman" w:hAnsi="Times New Roman" w:cs="Times New Roman"/>
          <w:bCs/>
          <w:sz w:val="28"/>
          <w:szCs w:val="28"/>
        </w:rPr>
        <w:t xml:space="preserve">ендерної рівності та дотримання гендерного балансу </w:t>
      </w:r>
      <w:r w:rsidR="0046350A">
        <w:rPr>
          <w:rFonts w:ascii="Times New Roman" w:hAnsi="Times New Roman" w:cs="Times New Roman"/>
          <w:bCs/>
          <w:sz w:val="28"/>
          <w:szCs w:val="28"/>
        </w:rPr>
        <w:t>в</w:t>
      </w:r>
      <w:r w:rsidRPr="00F05257">
        <w:rPr>
          <w:rFonts w:ascii="Times New Roman" w:hAnsi="Times New Roman" w:cs="Times New Roman"/>
          <w:bCs/>
          <w:sz w:val="28"/>
          <w:szCs w:val="28"/>
        </w:rPr>
        <w:t xml:space="preserve"> медіа.</w:t>
      </w:r>
    </w:p>
    <w:p w14:paraId="785A0A01" w14:textId="77777777" w:rsidR="00F05257" w:rsidRPr="00F05257" w:rsidRDefault="00F05257" w:rsidP="00F05257">
      <w:pPr>
        <w:spacing w:after="0" w:line="240" w:lineRule="auto"/>
        <w:ind w:left="708" w:firstLine="267"/>
        <w:jc w:val="both"/>
        <w:rPr>
          <w:rFonts w:ascii="Times New Roman" w:hAnsi="Times New Roman" w:cs="Times New Roman"/>
          <w:bCs/>
          <w:sz w:val="28"/>
          <w:szCs w:val="28"/>
        </w:rPr>
      </w:pPr>
    </w:p>
    <w:p w14:paraId="313EBDED" w14:textId="77777777" w:rsidR="00F05257" w:rsidRPr="00F05257" w:rsidRDefault="00F05257" w:rsidP="00264072">
      <w:pPr>
        <w:spacing w:after="0" w:line="240" w:lineRule="auto"/>
        <w:ind w:firstLine="540"/>
        <w:jc w:val="both"/>
        <w:rPr>
          <w:rFonts w:ascii="Times New Roman" w:hAnsi="Times New Roman" w:cs="Times New Roman"/>
          <w:bCs/>
          <w:sz w:val="28"/>
          <w:szCs w:val="28"/>
        </w:rPr>
      </w:pPr>
      <w:r w:rsidRPr="00F05257">
        <w:rPr>
          <w:rFonts w:ascii="Times New Roman" w:hAnsi="Times New Roman" w:cs="Times New Roman"/>
          <w:bCs/>
          <w:sz w:val="28"/>
          <w:szCs w:val="28"/>
        </w:rPr>
        <w:t>Проведено 13 заходів з представниками регіональних медіа для недопущення дискримінаційного контенту та дотримання законодавчих обмежень при створенні й поширенні інформації.</w:t>
      </w:r>
    </w:p>
    <w:p w14:paraId="4F0906C9" w14:textId="77777777" w:rsidR="00F05257" w:rsidRPr="00F05257" w:rsidRDefault="00F05257" w:rsidP="00F05257">
      <w:pPr>
        <w:spacing w:after="0" w:line="240" w:lineRule="auto"/>
        <w:ind w:left="708" w:firstLine="267"/>
        <w:jc w:val="both"/>
        <w:rPr>
          <w:rFonts w:ascii="Times New Roman" w:hAnsi="Times New Roman" w:cs="Times New Roman"/>
          <w:bCs/>
          <w:sz w:val="28"/>
          <w:szCs w:val="28"/>
        </w:rPr>
      </w:pPr>
    </w:p>
    <w:p w14:paraId="2856371F" w14:textId="64CF1574" w:rsidR="00F05257" w:rsidRPr="00D5291E" w:rsidRDefault="00F05257" w:rsidP="00264072">
      <w:pPr>
        <w:spacing w:after="0" w:line="240" w:lineRule="auto"/>
        <w:ind w:firstLine="540"/>
        <w:jc w:val="both"/>
        <w:rPr>
          <w:rFonts w:ascii="Times New Roman" w:hAnsi="Times New Roman" w:cs="Times New Roman"/>
          <w:b/>
          <w:i/>
          <w:iCs/>
          <w:sz w:val="28"/>
          <w:szCs w:val="28"/>
        </w:rPr>
      </w:pPr>
      <w:r w:rsidRPr="00D5291E">
        <w:rPr>
          <w:rFonts w:ascii="Times New Roman" w:hAnsi="Times New Roman" w:cs="Times New Roman"/>
          <w:b/>
          <w:i/>
          <w:iCs/>
          <w:sz w:val="28"/>
          <w:szCs w:val="28"/>
        </w:rPr>
        <w:t>3. Робочі зустрічі та консультації</w:t>
      </w:r>
      <w:r w:rsidR="00D5291E">
        <w:rPr>
          <w:rFonts w:ascii="Times New Roman" w:hAnsi="Times New Roman" w:cs="Times New Roman"/>
          <w:b/>
          <w:i/>
          <w:iCs/>
          <w:sz w:val="28"/>
          <w:szCs w:val="28"/>
        </w:rPr>
        <w:t>.</w:t>
      </w:r>
    </w:p>
    <w:p w14:paraId="0E8D5B89" w14:textId="77777777" w:rsidR="00F05257" w:rsidRPr="00F05257" w:rsidRDefault="00F05257" w:rsidP="00F05257">
      <w:pPr>
        <w:spacing w:after="0" w:line="240" w:lineRule="auto"/>
        <w:ind w:left="708" w:firstLine="267"/>
        <w:jc w:val="both"/>
        <w:rPr>
          <w:rFonts w:ascii="Times New Roman" w:hAnsi="Times New Roman" w:cs="Times New Roman"/>
          <w:bCs/>
          <w:sz w:val="28"/>
          <w:szCs w:val="28"/>
        </w:rPr>
      </w:pPr>
    </w:p>
    <w:p w14:paraId="5FFD3DE1" w14:textId="4981AAB1" w:rsidR="00F05257" w:rsidRPr="00F05257" w:rsidRDefault="00F05257" w:rsidP="003A0AB3">
      <w:pPr>
        <w:spacing w:after="0" w:line="240" w:lineRule="auto"/>
        <w:ind w:firstLine="540"/>
        <w:jc w:val="both"/>
        <w:rPr>
          <w:rFonts w:ascii="Times New Roman" w:hAnsi="Times New Roman" w:cs="Times New Roman"/>
          <w:bCs/>
          <w:sz w:val="28"/>
          <w:szCs w:val="28"/>
        </w:rPr>
      </w:pPr>
      <w:r w:rsidRPr="00F05257">
        <w:rPr>
          <w:rFonts w:ascii="Times New Roman" w:hAnsi="Times New Roman" w:cs="Times New Roman"/>
          <w:bCs/>
          <w:sz w:val="28"/>
          <w:szCs w:val="28"/>
        </w:rPr>
        <w:t xml:space="preserve">Організовано зустрічі з керівниками та редакційними командами місцевих медіа </w:t>
      </w:r>
      <w:r w:rsidR="00A20C5A">
        <w:rPr>
          <w:rFonts w:ascii="Times New Roman" w:hAnsi="Times New Roman" w:cs="Times New Roman"/>
          <w:sz w:val="28"/>
          <w:szCs w:val="28"/>
        </w:rPr>
        <w:t>–</w:t>
      </w:r>
      <w:r w:rsidRPr="00F05257">
        <w:rPr>
          <w:rFonts w:ascii="Times New Roman" w:hAnsi="Times New Roman" w:cs="Times New Roman"/>
          <w:bCs/>
          <w:sz w:val="28"/>
          <w:szCs w:val="28"/>
        </w:rPr>
        <w:t xml:space="preserve"> ТРК «Тернопільська хвиля», </w:t>
      </w:r>
      <w:r w:rsidR="00A20C5A">
        <w:rPr>
          <w:rFonts w:ascii="Times New Roman" w:hAnsi="Times New Roman" w:cs="Times New Roman"/>
          <w:bCs/>
          <w:sz w:val="28"/>
          <w:szCs w:val="28"/>
        </w:rPr>
        <w:t>«</w:t>
      </w:r>
      <w:r w:rsidRPr="00F05257">
        <w:rPr>
          <w:rFonts w:ascii="Times New Roman" w:hAnsi="Times New Roman" w:cs="Times New Roman"/>
          <w:bCs/>
          <w:sz w:val="28"/>
          <w:szCs w:val="28"/>
        </w:rPr>
        <w:t>TV-4</w:t>
      </w:r>
      <w:r w:rsidR="00A20C5A">
        <w:rPr>
          <w:rFonts w:ascii="Times New Roman" w:hAnsi="Times New Roman" w:cs="Times New Roman"/>
          <w:bCs/>
          <w:sz w:val="28"/>
          <w:szCs w:val="28"/>
        </w:rPr>
        <w:t>»</w:t>
      </w:r>
      <w:r w:rsidRPr="00F05257">
        <w:rPr>
          <w:rFonts w:ascii="Times New Roman" w:hAnsi="Times New Roman" w:cs="Times New Roman"/>
          <w:bCs/>
          <w:sz w:val="28"/>
          <w:szCs w:val="28"/>
        </w:rPr>
        <w:t>, «УХ-радіо», «Тернопіль 1», «ІНТБ», «</w:t>
      </w:r>
      <w:proofErr w:type="spellStart"/>
      <w:r w:rsidRPr="00F05257">
        <w:rPr>
          <w:rFonts w:ascii="Times New Roman" w:hAnsi="Times New Roman" w:cs="Times New Roman"/>
          <w:bCs/>
          <w:sz w:val="28"/>
          <w:szCs w:val="28"/>
        </w:rPr>
        <w:t>TeNews</w:t>
      </w:r>
      <w:proofErr w:type="spellEnd"/>
      <w:r w:rsidRPr="00F05257">
        <w:rPr>
          <w:rFonts w:ascii="Times New Roman" w:hAnsi="Times New Roman" w:cs="Times New Roman"/>
          <w:bCs/>
          <w:sz w:val="28"/>
          <w:szCs w:val="28"/>
        </w:rPr>
        <w:t>», «ГОЛОС», «Свобода»</w:t>
      </w:r>
      <w:r w:rsidR="00F45515">
        <w:rPr>
          <w:rFonts w:ascii="Times New Roman" w:hAnsi="Times New Roman" w:cs="Times New Roman"/>
          <w:bCs/>
          <w:sz w:val="28"/>
          <w:szCs w:val="28"/>
        </w:rPr>
        <w:t xml:space="preserve"> </w:t>
      </w:r>
      <w:r w:rsidR="00A20C5A">
        <w:rPr>
          <w:rFonts w:ascii="Times New Roman" w:hAnsi="Times New Roman" w:cs="Times New Roman"/>
          <w:sz w:val="28"/>
          <w:szCs w:val="28"/>
        </w:rPr>
        <w:t>–</w:t>
      </w:r>
      <w:r w:rsidRPr="00F05257">
        <w:rPr>
          <w:rFonts w:ascii="Times New Roman" w:hAnsi="Times New Roman" w:cs="Times New Roman"/>
          <w:bCs/>
          <w:sz w:val="28"/>
          <w:szCs w:val="28"/>
        </w:rPr>
        <w:t xml:space="preserve"> щодо дотримання законодавства, прозорості власності, реєстрації онлайн-медіа та маркування контенту.</w:t>
      </w:r>
    </w:p>
    <w:p w14:paraId="113BD9E7" w14:textId="77777777" w:rsidR="00F05257" w:rsidRPr="00F05257" w:rsidRDefault="00F05257" w:rsidP="00F05257">
      <w:pPr>
        <w:spacing w:after="0" w:line="240" w:lineRule="auto"/>
        <w:ind w:left="708" w:firstLine="267"/>
        <w:jc w:val="both"/>
        <w:rPr>
          <w:rFonts w:ascii="Times New Roman" w:hAnsi="Times New Roman" w:cs="Times New Roman"/>
          <w:bCs/>
          <w:sz w:val="28"/>
          <w:szCs w:val="28"/>
        </w:rPr>
      </w:pPr>
    </w:p>
    <w:p w14:paraId="40231B61" w14:textId="047A4F27" w:rsidR="00F05257" w:rsidRPr="00F05257" w:rsidRDefault="00F05257" w:rsidP="003A0AB3">
      <w:pPr>
        <w:spacing w:after="0" w:line="240" w:lineRule="auto"/>
        <w:ind w:firstLine="540"/>
        <w:jc w:val="both"/>
        <w:rPr>
          <w:rFonts w:ascii="Times New Roman" w:hAnsi="Times New Roman" w:cs="Times New Roman"/>
          <w:bCs/>
          <w:sz w:val="28"/>
          <w:szCs w:val="28"/>
        </w:rPr>
      </w:pPr>
      <w:r w:rsidRPr="00F05257">
        <w:rPr>
          <w:rFonts w:ascii="Times New Roman" w:hAnsi="Times New Roman" w:cs="Times New Roman"/>
          <w:bCs/>
          <w:sz w:val="28"/>
          <w:szCs w:val="28"/>
        </w:rPr>
        <w:lastRenderedPageBreak/>
        <w:t>Проведено робочі зустрічі з провайдер</w:t>
      </w:r>
      <w:r w:rsidR="00F45515">
        <w:rPr>
          <w:rFonts w:ascii="Times New Roman" w:hAnsi="Times New Roman" w:cs="Times New Roman"/>
          <w:bCs/>
          <w:sz w:val="28"/>
          <w:szCs w:val="28"/>
        </w:rPr>
        <w:t>ом</w:t>
      </w:r>
      <w:r w:rsidRPr="00F05257">
        <w:rPr>
          <w:rFonts w:ascii="Times New Roman" w:hAnsi="Times New Roman" w:cs="Times New Roman"/>
          <w:bCs/>
          <w:sz w:val="28"/>
          <w:szCs w:val="28"/>
        </w:rPr>
        <w:t xml:space="preserve"> аудіовізуальних сервісів</w:t>
      </w:r>
      <w:r w:rsidR="00F45515">
        <w:rPr>
          <w:rFonts w:ascii="Times New Roman" w:hAnsi="Times New Roman" w:cs="Times New Roman"/>
          <w:bCs/>
          <w:sz w:val="28"/>
          <w:szCs w:val="28"/>
        </w:rPr>
        <w:t xml:space="preserve"> </w:t>
      </w:r>
      <w:r w:rsidRPr="00F05257">
        <w:rPr>
          <w:rFonts w:ascii="Times New Roman" w:hAnsi="Times New Roman" w:cs="Times New Roman"/>
          <w:bCs/>
          <w:sz w:val="28"/>
          <w:szCs w:val="28"/>
        </w:rPr>
        <w:t>«</w:t>
      </w:r>
      <w:proofErr w:type="spellStart"/>
      <w:r w:rsidRPr="00F05257">
        <w:rPr>
          <w:rFonts w:ascii="Times New Roman" w:hAnsi="Times New Roman" w:cs="Times New Roman"/>
          <w:bCs/>
          <w:sz w:val="28"/>
          <w:szCs w:val="28"/>
        </w:rPr>
        <w:t>Колумбус</w:t>
      </w:r>
      <w:proofErr w:type="spellEnd"/>
      <w:r w:rsidRPr="00F05257">
        <w:rPr>
          <w:rFonts w:ascii="Times New Roman" w:hAnsi="Times New Roman" w:cs="Times New Roman"/>
          <w:bCs/>
          <w:sz w:val="28"/>
          <w:szCs w:val="28"/>
        </w:rPr>
        <w:t xml:space="preserve">» щодо </w:t>
      </w:r>
      <w:r w:rsidR="00DF7BD6">
        <w:rPr>
          <w:rFonts w:ascii="Times New Roman" w:hAnsi="Times New Roman" w:cs="Times New Roman"/>
          <w:bCs/>
          <w:sz w:val="28"/>
          <w:szCs w:val="28"/>
        </w:rPr>
        <w:t>реєстрації</w:t>
      </w:r>
      <w:r w:rsidRPr="00F05257">
        <w:rPr>
          <w:rFonts w:ascii="Times New Roman" w:hAnsi="Times New Roman" w:cs="Times New Roman"/>
          <w:bCs/>
          <w:sz w:val="28"/>
          <w:szCs w:val="28"/>
        </w:rPr>
        <w:t>, звітності та оновлення переліків програм.</w:t>
      </w:r>
    </w:p>
    <w:p w14:paraId="1DDE3560" w14:textId="77777777" w:rsidR="00F05257" w:rsidRPr="00F05257" w:rsidRDefault="00F05257" w:rsidP="00F05257">
      <w:pPr>
        <w:spacing w:after="0" w:line="240" w:lineRule="auto"/>
        <w:ind w:left="708" w:firstLine="267"/>
        <w:jc w:val="both"/>
        <w:rPr>
          <w:rFonts w:ascii="Times New Roman" w:hAnsi="Times New Roman" w:cs="Times New Roman"/>
          <w:bCs/>
          <w:sz w:val="28"/>
          <w:szCs w:val="28"/>
        </w:rPr>
      </w:pPr>
    </w:p>
    <w:p w14:paraId="70B2753F" w14:textId="1B106813" w:rsidR="00F05257" w:rsidRPr="00F05257" w:rsidRDefault="00F05257" w:rsidP="003A0AB3">
      <w:pPr>
        <w:spacing w:after="0" w:line="240" w:lineRule="auto"/>
        <w:ind w:firstLine="540"/>
        <w:jc w:val="both"/>
        <w:rPr>
          <w:rFonts w:ascii="Times New Roman" w:hAnsi="Times New Roman" w:cs="Times New Roman"/>
          <w:bCs/>
          <w:sz w:val="28"/>
          <w:szCs w:val="28"/>
        </w:rPr>
      </w:pPr>
      <w:r w:rsidRPr="00F05257">
        <w:rPr>
          <w:rFonts w:ascii="Times New Roman" w:hAnsi="Times New Roman" w:cs="Times New Roman"/>
          <w:bCs/>
          <w:sz w:val="28"/>
          <w:szCs w:val="28"/>
        </w:rPr>
        <w:t xml:space="preserve">Проведено організаційні заходи щодо запрошення керівників медіа на засідання Національної ради для обговорення </w:t>
      </w:r>
      <w:r w:rsidR="00DA1E0D">
        <w:rPr>
          <w:rFonts w:ascii="Times New Roman" w:hAnsi="Times New Roman" w:cs="Times New Roman"/>
          <w:bCs/>
          <w:sz w:val="28"/>
          <w:szCs w:val="28"/>
        </w:rPr>
        <w:t xml:space="preserve">питань </w:t>
      </w:r>
      <w:r w:rsidRPr="00F05257">
        <w:rPr>
          <w:rFonts w:ascii="Times New Roman" w:hAnsi="Times New Roman" w:cs="Times New Roman"/>
          <w:bCs/>
          <w:sz w:val="28"/>
          <w:szCs w:val="28"/>
        </w:rPr>
        <w:t>їх діяльності.</w:t>
      </w:r>
    </w:p>
    <w:p w14:paraId="0948D5C5" w14:textId="77777777" w:rsidR="00F05257" w:rsidRPr="00F05257" w:rsidRDefault="00F05257" w:rsidP="00F05257">
      <w:pPr>
        <w:spacing w:after="0" w:line="240" w:lineRule="auto"/>
        <w:ind w:left="708" w:firstLine="267"/>
        <w:jc w:val="both"/>
        <w:rPr>
          <w:rFonts w:ascii="Times New Roman" w:hAnsi="Times New Roman" w:cs="Times New Roman"/>
          <w:bCs/>
          <w:sz w:val="28"/>
          <w:szCs w:val="28"/>
        </w:rPr>
      </w:pPr>
    </w:p>
    <w:p w14:paraId="4A3D9EFD" w14:textId="795457EB" w:rsidR="00F05257" w:rsidRPr="00680F69" w:rsidRDefault="00F05257" w:rsidP="00680F69">
      <w:pPr>
        <w:spacing w:after="0" w:line="240" w:lineRule="auto"/>
        <w:ind w:firstLine="540"/>
        <w:jc w:val="both"/>
        <w:rPr>
          <w:rFonts w:ascii="Times New Roman" w:hAnsi="Times New Roman" w:cs="Times New Roman"/>
          <w:b/>
          <w:i/>
          <w:iCs/>
          <w:sz w:val="28"/>
          <w:szCs w:val="28"/>
        </w:rPr>
      </w:pPr>
      <w:r w:rsidRPr="00680F69">
        <w:rPr>
          <w:rFonts w:ascii="Times New Roman" w:hAnsi="Times New Roman" w:cs="Times New Roman"/>
          <w:b/>
          <w:i/>
          <w:iCs/>
          <w:sz w:val="28"/>
          <w:szCs w:val="28"/>
        </w:rPr>
        <w:t>4. Публічні виступи та комунікація з громадськістю</w:t>
      </w:r>
      <w:r w:rsidR="00780968" w:rsidRPr="00680F69">
        <w:rPr>
          <w:rFonts w:ascii="Times New Roman" w:hAnsi="Times New Roman" w:cs="Times New Roman"/>
          <w:b/>
          <w:i/>
          <w:iCs/>
          <w:sz w:val="28"/>
          <w:szCs w:val="28"/>
        </w:rPr>
        <w:t>.</w:t>
      </w:r>
    </w:p>
    <w:p w14:paraId="39092122" w14:textId="77777777" w:rsidR="00F05257" w:rsidRPr="00F05257" w:rsidRDefault="00F05257" w:rsidP="00F05257">
      <w:pPr>
        <w:spacing w:after="0" w:line="240" w:lineRule="auto"/>
        <w:ind w:left="708" w:firstLine="267"/>
        <w:jc w:val="both"/>
        <w:rPr>
          <w:rFonts w:ascii="Times New Roman" w:hAnsi="Times New Roman" w:cs="Times New Roman"/>
          <w:bCs/>
          <w:sz w:val="28"/>
          <w:szCs w:val="28"/>
        </w:rPr>
      </w:pPr>
    </w:p>
    <w:p w14:paraId="2E48EB4C" w14:textId="417257CF" w:rsidR="00F05257" w:rsidRPr="00F05257" w:rsidRDefault="00F05257" w:rsidP="00680F69">
      <w:pPr>
        <w:spacing w:after="0" w:line="240" w:lineRule="auto"/>
        <w:ind w:firstLine="540"/>
        <w:jc w:val="both"/>
        <w:rPr>
          <w:rFonts w:ascii="Times New Roman" w:hAnsi="Times New Roman" w:cs="Times New Roman"/>
          <w:bCs/>
          <w:sz w:val="28"/>
          <w:szCs w:val="28"/>
        </w:rPr>
      </w:pPr>
      <w:r w:rsidRPr="00F05257">
        <w:rPr>
          <w:rFonts w:ascii="Times New Roman" w:hAnsi="Times New Roman" w:cs="Times New Roman"/>
          <w:bCs/>
          <w:sz w:val="28"/>
          <w:szCs w:val="28"/>
        </w:rPr>
        <w:t xml:space="preserve">Забезпечено 14 виступів у медіа та 17 підготовлених і поширених інформаційних матеріалів, що </w:t>
      </w:r>
      <w:r w:rsidR="00776038">
        <w:rPr>
          <w:rFonts w:ascii="Times New Roman" w:hAnsi="Times New Roman" w:cs="Times New Roman"/>
          <w:bCs/>
          <w:sz w:val="28"/>
          <w:szCs w:val="28"/>
        </w:rPr>
        <w:t>повідомляли</w:t>
      </w:r>
      <w:r w:rsidRPr="00F05257">
        <w:rPr>
          <w:rFonts w:ascii="Times New Roman" w:hAnsi="Times New Roman" w:cs="Times New Roman"/>
          <w:bCs/>
          <w:sz w:val="28"/>
          <w:szCs w:val="28"/>
        </w:rPr>
        <w:t xml:space="preserve"> громадськість про діяльність регулятора та питання медіаграмотності.</w:t>
      </w:r>
    </w:p>
    <w:p w14:paraId="3E778333" w14:textId="77777777" w:rsidR="00F05257" w:rsidRPr="00F05257" w:rsidRDefault="00F05257" w:rsidP="00F05257">
      <w:pPr>
        <w:spacing w:after="0" w:line="240" w:lineRule="auto"/>
        <w:ind w:left="708" w:firstLine="267"/>
        <w:jc w:val="both"/>
        <w:rPr>
          <w:rFonts w:ascii="Times New Roman" w:hAnsi="Times New Roman" w:cs="Times New Roman"/>
          <w:bCs/>
          <w:sz w:val="28"/>
          <w:szCs w:val="28"/>
        </w:rPr>
      </w:pPr>
    </w:p>
    <w:p w14:paraId="09F10509" w14:textId="77777777" w:rsidR="00F05257" w:rsidRPr="00F05257" w:rsidRDefault="00F05257" w:rsidP="00C360C5">
      <w:pPr>
        <w:spacing w:after="0" w:line="240" w:lineRule="auto"/>
        <w:ind w:firstLine="540"/>
        <w:jc w:val="both"/>
        <w:rPr>
          <w:rFonts w:ascii="Times New Roman" w:hAnsi="Times New Roman" w:cs="Times New Roman"/>
          <w:bCs/>
          <w:sz w:val="28"/>
          <w:szCs w:val="28"/>
        </w:rPr>
      </w:pPr>
      <w:r w:rsidRPr="00F05257">
        <w:rPr>
          <w:rFonts w:ascii="Times New Roman" w:hAnsi="Times New Roman" w:cs="Times New Roman"/>
          <w:bCs/>
          <w:sz w:val="28"/>
          <w:szCs w:val="28"/>
        </w:rPr>
        <w:t>Надано коментарі для телесюжетів, зокрема щодо тренінгу «Медіа майбутнього: Право, Захист та ШІ» та перезапуску радіостанції «Тернопільська хвиля».</w:t>
      </w:r>
    </w:p>
    <w:p w14:paraId="7E5AE503" w14:textId="77777777" w:rsidR="00F05257" w:rsidRPr="00F05257" w:rsidRDefault="00F05257" w:rsidP="00F05257">
      <w:pPr>
        <w:spacing w:after="0" w:line="240" w:lineRule="auto"/>
        <w:ind w:left="708" w:firstLine="267"/>
        <w:jc w:val="both"/>
        <w:rPr>
          <w:rFonts w:ascii="Times New Roman" w:hAnsi="Times New Roman" w:cs="Times New Roman"/>
          <w:bCs/>
          <w:sz w:val="28"/>
          <w:szCs w:val="28"/>
        </w:rPr>
      </w:pPr>
    </w:p>
    <w:p w14:paraId="00108D85" w14:textId="33BDC11E" w:rsidR="00F05257" w:rsidRPr="00780968" w:rsidRDefault="00F05257" w:rsidP="00C360C5">
      <w:pPr>
        <w:spacing w:after="0" w:line="240" w:lineRule="auto"/>
        <w:ind w:firstLine="540"/>
        <w:jc w:val="both"/>
        <w:rPr>
          <w:rFonts w:ascii="Times New Roman" w:hAnsi="Times New Roman" w:cs="Times New Roman"/>
          <w:b/>
          <w:i/>
          <w:iCs/>
          <w:sz w:val="28"/>
          <w:szCs w:val="28"/>
        </w:rPr>
      </w:pPr>
      <w:r w:rsidRPr="00780968">
        <w:rPr>
          <w:rFonts w:ascii="Times New Roman" w:hAnsi="Times New Roman" w:cs="Times New Roman"/>
          <w:b/>
          <w:i/>
          <w:iCs/>
          <w:sz w:val="28"/>
          <w:szCs w:val="28"/>
        </w:rPr>
        <w:t>5. Тренінги та просвітницькі заходи для громад</w:t>
      </w:r>
      <w:r w:rsidR="00780968">
        <w:rPr>
          <w:rFonts w:ascii="Times New Roman" w:hAnsi="Times New Roman" w:cs="Times New Roman"/>
          <w:b/>
          <w:i/>
          <w:iCs/>
          <w:sz w:val="28"/>
          <w:szCs w:val="28"/>
        </w:rPr>
        <w:t>.</w:t>
      </w:r>
    </w:p>
    <w:p w14:paraId="1611CA50" w14:textId="77777777" w:rsidR="00F05257" w:rsidRPr="00F05257" w:rsidRDefault="00F05257" w:rsidP="00F05257">
      <w:pPr>
        <w:spacing w:after="0" w:line="240" w:lineRule="auto"/>
        <w:ind w:left="708" w:firstLine="267"/>
        <w:jc w:val="both"/>
        <w:rPr>
          <w:rFonts w:ascii="Times New Roman" w:hAnsi="Times New Roman" w:cs="Times New Roman"/>
          <w:bCs/>
          <w:sz w:val="28"/>
          <w:szCs w:val="28"/>
        </w:rPr>
      </w:pPr>
    </w:p>
    <w:p w14:paraId="485342F8" w14:textId="5BC34105" w:rsidR="00F05257" w:rsidRPr="00F05257" w:rsidRDefault="00F05257" w:rsidP="00C360C5">
      <w:pPr>
        <w:spacing w:after="0" w:line="240" w:lineRule="auto"/>
        <w:ind w:firstLine="540"/>
        <w:jc w:val="both"/>
        <w:rPr>
          <w:rFonts w:ascii="Times New Roman" w:hAnsi="Times New Roman" w:cs="Times New Roman"/>
          <w:bCs/>
          <w:sz w:val="28"/>
          <w:szCs w:val="28"/>
        </w:rPr>
      </w:pPr>
      <w:r w:rsidRPr="00F05257">
        <w:rPr>
          <w:rFonts w:ascii="Times New Roman" w:hAnsi="Times New Roman" w:cs="Times New Roman"/>
          <w:bCs/>
          <w:sz w:val="28"/>
          <w:szCs w:val="28"/>
        </w:rPr>
        <w:t>Проведено два тренінги у Кременецькій громаді на теми:</w:t>
      </w:r>
    </w:p>
    <w:p w14:paraId="6A36B0DA" w14:textId="73FF1CBB" w:rsidR="00F05257" w:rsidRPr="00212DE9" w:rsidRDefault="00F05257" w:rsidP="00CC56C4">
      <w:pPr>
        <w:pStyle w:val="a3"/>
        <w:numPr>
          <w:ilvl w:val="1"/>
          <w:numId w:val="14"/>
        </w:numPr>
        <w:spacing w:after="0" w:line="240" w:lineRule="auto"/>
        <w:jc w:val="both"/>
        <w:rPr>
          <w:rFonts w:ascii="Times New Roman" w:hAnsi="Times New Roman" w:cs="Times New Roman"/>
          <w:bCs/>
          <w:sz w:val="28"/>
          <w:szCs w:val="28"/>
        </w:rPr>
      </w:pPr>
      <w:r w:rsidRPr="00450304">
        <w:rPr>
          <w:rFonts w:ascii="Times New Roman" w:hAnsi="Times New Roman" w:cs="Times New Roman"/>
          <w:bCs/>
          <w:sz w:val="28"/>
          <w:szCs w:val="28"/>
        </w:rPr>
        <w:t xml:space="preserve">«Як медіа, технології й довіра змінюють суспільство» </w:t>
      </w:r>
      <w:r w:rsidR="006811F9">
        <w:rPr>
          <w:rFonts w:ascii="Times New Roman" w:hAnsi="Times New Roman" w:cs="Times New Roman"/>
          <w:sz w:val="28"/>
          <w:szCs w:val="28"/>
        </w:rPr>
        <w:t>–</w:t>
      </w:r>
      <w:r w:rsidRPr="00450304">
        <w:rPr>
          <w:rFonts w:ascii="Times New Roman" w:hAnsi="Times New Roman" w:cs="Times New Roman"/>
          <w:bCs/>
          <w:sz w:val="28"/>
          <w:szCs w:val="28"/>
        </w:rPr>
        <w:t xml:space="preserve"> навчання щодо розпізнавання фейків, використання соцмереж, </w:t>
      </w:r>
      <w:proofErr w:type="spellStart"/>
      <w:r w:rsidRPr="00450304">
        <w:rPr>
          <w:rFonts w:ascii="Times New Roman" w:hAnsi="Times New Roman" w:cs="Times New Roman"/>
          <w:bCs/>
          <w:sz w:val="28"/>
          <w:szCs w:val="28"/>
        </w:rPr>
        <w:t>фактчекінгу</w:t>
      </w:r>
      <w:proofErr w:type="spellEnd"/>
      <w:r w:rsidRPr="00450304">
        <w:rPr>
          <w:rFonts w:ascii="Times New Roman" w:hAnsi="Times New Roman" w:cs="Times New Roman"/>
          <w:bCs/>
          <w:sz w:val="28"/>
          <w:szCs w:val="28"/>
        </w:rPr>
        <w:t xml:space="preserve"> та створення контенту</w:t>
      </w:r>
      <w:r w:rsidR="00450304" w:rsidRPr="00450304">
        <w:t xml:space="preserve"> </w:t>
      </w:r>
      <w:r w:rsidR="00450304" w:rsidRPr="00450304">
        <w:rPr>
          <w:rFonts w:ascii="Times New Roman" w:hAnsi="Times New Roman" w:cs="Times New Roman"/>
          <w:bCs/>
          <w:sz w:val="28"/>
          <w:szCs w:val="28"/>
        </w:rPr>
        <w:t>;</w:t>
      </w:r>
    </w:p>
    <w:p w14:paraId="4F2B9601" w14:textId="07B2D2A3" w:rsidR="00F05257" w:rsidRPr="00450304" w:rsidRDefault="00F05257" w:rsidP="00CC56C4">
      <w:pPr>
        <w:pStyle w:val="a3"/>
        <w:numPr>
          <w:ilvl w:val="1"/>
          <w:numId w:val="14"/>
        </w:numPr>
        <w:spacing w:after="0" w:line="240" w:lineRule="auto"/>
        <w:jc w:val="both"/>
        <w:rPr>
          <w:rFonts w:ascii="Times New Roman" w:hAnsi="Times New Roman" w:cs="Times New Roman"/>
          <w:bCs/>
          <w:sz w:val="28"/>
          <w:szCs w:val="28"/>
        </w:rPr>
      </w:pPr>
      <w:r w:rsidRPr="00450304">
        <w:rPr>
          <w:rFonts w:ascii="Times New Roman" w:hAnsi="Times New Roman" w:cs="Times New Roman"/>
          <w:bCs/>
          <w:sz w:val="28"/>
          <w:szCs w:val="28"/>
        </w:rPr>
        <w:t xml:space="preserve">«Емоційна стійкість і особисті кордони під час війни» </w:t>
      </w:r>
      <w:r w:rsidR="006811F9">
        <w:rPr>
          <w:rFonts w:ascii="Times New Roman" w:hAnsi="Times New Roman" w:cs="Times New Roman"/>
          <w:sz w:val="28"/>
          <w:szCs w:val="28"/>
        </w:rPr>
        <w:t>–</w:t>
      </w:r>
      <w:r w:rsidRPr="00450304">
        <w:rPr>
          <w:rFonts w:ascii="Times New Roman" w:hAnsi="Times New Roman" w:cs="Times New Roman"/>
          <w:bCs/>
          <w:sz w:val="28"/>
          <w:szCs w:val="28"/>
        </w:rPr>
        <w:t xml:space="preserve"> обговорення способів підтримки психологічної безпеки та саморегуляції.</w:t>
      </w:r>
    </w:p>
    <w:p w14:paraId="56267309" w14:textId="77777777" w:rsidR="00F05257" w:rsidRPr="00F05257" w:rsidRDefault="00F05257" w:rsidP="00F05257">
      <w:pPr>
        <w:spacing w:after="0" w:line="240" w:lineRule="auto"/>
        <w:ind w:left="708" w:firstLine="267"/>
        <w:jc w:val="both"/>
        <w:rPr>
          <w:rFonts w:ascii="Times New Roman" w:hAnsi="Times New Roman" w:cs="Times New Roman"/>
          <w:bCs/>
          <w:sz w:val="28"/>
          <w:szCs w:val="28"/>
        </w:rPr>
      </w:pPr>
    </w:p>
    <w:p w14:paraId="1C1815D6" w14:textId="71F91E43" w:rsidR="00F05257" w:rsidRPr="00780968" w:rsidRDefault="00F05257" w:rsidP="00562A7D">
      <w:pPr>
        <w:spacing w:after="0" w:line="240" w:lineRule="auto"/>
        <w:ind w:firstLine="540"/>
        <w:jc w:val="both"/>
        <w:rPr>
          <w:rFonts w:ascii="Times New Roman" w:hAnsi="Times New Roman" w:cs="Times New Roman"/>
          <w:b/>
          <w:i/>
          <w:iCs/>
          <w:sz w:val="28"/>
          <w:szCs w:val="28"/>
        </w:rPr>
      </w:pPr>
      <w:r w:rsidRPr="008B677C">
        <w:rPr>
          <w:rFonts w:ascii="Times New Roman" w:hAnsi="Times New Roman" w:cs="Times New Roman"/>
          <w:b/>
          <w:i/>
          <w:iCs/>
          <w:sz w:val="28"/>
          <w:szCs w:val="28"/>
        </w:rPr>
        <w:t xml:space="preserve">6. </w:t>
      </w:r>
      <w:r w:rsidR="008B677C" w:rsidRPr="008B677C">
        <w:rPr>
          <w:rFonts w:ascii="Times New Roman" w:hAnsi="Times New Roman" w:cs="Times New Roman"/>
          <w:b/>
          <w:i/>
          <w:iCs/>
          <w:sz w:val="28"/>
          <w:szCs w:val="28"/>
        </w:rPr>
        <w:t>Професійний розвиток</w:t>
      </w:r>
      <w:r w:rsidR="00780968" w:rsidRPr="008B677C">
        <w:rPr>
          <w:rFonts w:ascii="Times New Roman" w:hAnsi="Times New Roman" w:cs="Times New Roman"/>
          <w:b/>
          <w:i/>
          <w:iCs/>
          <w:sz w:val="28"/>
          <w:szCs w:val="28"/>
        </w:rPr>
        <w:t>.</w:t>
      </w:r>
    </w:p>
    <w:p w14:paraId="5B876BC7" w14:textId="753EA20F" w:rsidR="008B340A" w:rsidRDefault="008B340A" w:rsidP="009136AB">
      <w:pPr>
        <w:spacing w:after="0" w:line="240" w:lineRule="auto"/>
        <w:jc w:val="both"/>
        <w:rPr>
          <w:rFonts w:ascii="Times New Roman" w:hAnsi="Times New Roman" w:cs="Times New Roman"/>
          <w:bCs/>
          <w:sz w:val="28"/>
          <w:szCs w:val="28"/>
        </w:rPr>
      </w:pPr>
    </w:p>
    <w:p w14:paraId="11F76793" w14:textId="53315FD6" w:rsidR="008B340A" w:rsidRPr="008B340A" w:rsidRDefault="008B340A" w:rsidP="00CE00F2">
      <w:pPr>
        <w:spacing w:after="0" w:line="240" w:lineRule="auto"/>
        <w:ind w:firstLine="540"/>
        <w:jc w:val="both"/>
        <w:rPr>
          <w:rFonts w:ascii="Times New Roman" w:hAnsi="Times New Roman" w:cs="Times New Roman"/>
          <w:bCs/>
          <w:sz w:val="28"/>
          <w:szCs w:val="28"/>
        </w:rPr>
      </w:pPr>
      <w:r w:rsidRPr="008B340A">
        <w:rPr>
          <w:rFonts w:ascii="Times New Roman" w:hAnsi="Times New Roman" w:cs="Times New Roman"/>
          <w:bCs/>
          <w:sz w:val="28"/>
          <w:szCs w:val="28"/>
        </w:rPr>
        <w:t>У звітному періоді голов</w:t>
      </w:r>
      <w:r w:rsidR="00780968">
        <w:rPr>
          <w:rFonts w:ascii="Times New Roman" w:hAnsi="Times New Roman" w:cs="Times New Roman"/>
          <w:bCs/>
          <w:sz w:val="28"/>
          <w:szCs w:val="28"/>
        </w:rPr>
        <w:t>ний</w:t>
      </w:r>
      <w:r w:rsidRPr="008B340A">
        <w:rPr>
          <w:rFonts w:ascii="Times New Roman" w:hAnsi="Times New Roman" w:cs="Times New Roman"/>
          <w:bCs/>
          <w:sz w:val="28"/>
          <w:szCs w:val="28"/>
        </w:rPr>
        <w:t xml:space="preserve"> спеціаліст</w:t>
      </w:r>
      <w:r w:rsidR="00780968">
        <w:rPr>
          <w:rFonts w:ascii="Times New Roman" w:hAnsi="Times New Roman" w:cs="Times New Roman"/>
          <w:bCs/>
          <w:sz w:val="28"/>
          <w:szCs w:val="28"/>
        </w:rPr>
        <w:t xml:space="preserve"> секретаріату</w:t>
      </w:r>
      <w:r w:rsidRPr="008B340A">
        <w:rPr>
          <w:rFonts w:ascii="Times New Roman" w:hAnsi="Times New Roman" w:cs="Times New Roman"/>
          <w:bCs/>
          <w:sz w:val="28"/>
          <w:szCs w:val="28"/>
        </w:rPr>
        <w:t xml:space="preserve"> представни</w:t>
      </w:r>
      <w:r w:rsidR="00780968">
        <w:rPr>
          <w:rFonts w:ascii="Times New Roman" w:hAnsi="Times New Roman" w:cs="Times New Roman"/>
          <w:bCs/>
          <w:sz w:val="28"/>
          <w:szCs w:val="28"/>
        </w:rPr>
        <w:t xml:space="preserve">ка </w:t>
      </w:r>
      <w:r w:rsidRPr="008B340A">
        <w:rPr>
          <w:rFonts w:ascii="Times New Roman" w:hAnsi="Times New Roman" w:cs="Times New Roman"/>
          <w:bCs/>
          <w:sz w:val="28"/>
          <w:szCs w:val="28"/>
        </w:rPr>
        <w:t>Національної ради у Тернопільській області</w:t>
      </w:r>
      <w:r w:rsidR="00780968">
        <w:rPr>
          <w:rFonts w:ascii="Times New Roman" w:hAnsi="Times New Roman" w:cs="Times New Roman"/>
          <w:bCs/>
          <w:sz w:val="28"/>
          <w:szCs w:val="28"/>
        </w:rPr>
        <w:t xml:space="preserve"> Христина Черешнюк</w:t>
      </w:r>
      <w:r w:rsidRPr="008B340A">
        <w:rPr>
          <w:rFonts w:ascii="Times New Roman" w:hAnsi="Times New Roman" w:cs="Times New Roman"/>
          <w:bCs/>
          <w:sz w:val="28"/>
          <w:szCs w:val="28"/>
        </w:rPr>
        <w:t xml:space="preserve"> пройшла навчання в рамках Індивідуальної програми професійного розвитку державного службовця категорії </w:t>
      </w:r>
      <w:r w:rsidR="00B515B8">
        <w:rPr>
          <w:rFonts w:ascii="Times New Roman" w:hAnsi="Times New Roman" w:cs="Times New Roman"/>
          <w:bCs/>
          <w:sz w:val="28"/>
          <w:szCs w:val="28"/>
        </w:rPr>
        <w:t>«</w:t>
      </w:r>
      <w:r w:rsidRPr="008B340A">
        <w:rPr>
          <w:rFonts w:ascii="Times New Roman" w:hAnsi="Times New Roman" w:cs="Times New Roman"/>
          <w:bCs/>
          <w:sz w:val="28"/>
          <w:szCs w:val="28"/>
        </w:rPr>
        <w:t>В</w:t>
      </w:r>
      <w:r w:rsidR="00B515B8">
        <w:rPr>
          <w:rFonts w:ascii="Times New Roman" w:hAnsi="Times New Roman" w:cs="Times New Roman"/>
          <w:bCs/>
          <w:sz w:val="28"/>
          <w:szCs w:val="28"/>
        </w:rPr>
        <w:t>»</w:t>
      </w:r>
      <w:r w:rsidRPr="008B340A">
        <w:rPr>
          <w:rFonts w:ascii="Times New Roman" w:hAnsi="Times New Roman" w:cs="Times New Roman"/>
          <w:bCs/>
          <w:sz w:val="28"/>
          <w:szCs w:val="28"/>
        </w:rPr>
        <w:t>, зокрема:</w:t>
      </w:r>
    </w:p>
    <w:p w14:paraId="38A1E6B2" w14:textId="6CF11065" w:rsidR="008B340A" w:rsidRPr="0080537B" w:rsidRDefault="008B340A" w:rsidP="00AE620F">
      <w:pPr>
        <w:pStyle w:val="a3"/>
        <w:numPr>
          <w:ilvl w:val="1"/>
          <w:numId w:val="14"/>
        </w:numPr>
        <w:spacing w:after="0" w:line="240" w:lineRule="auto"/>
        <w:jc w:val="both"/>
        <w:rPr>
          <w:rFonts w:ascii="Times New Roman" w:hAnsi="Times New Roman" w:cs="Times New Roman"/>
          <w:bCs/>
          <w:sz w:val="28"/>
          <w:szCs w:val="28"/>
        </w:rPr>
      </w:pPr>
      <w:r w:rsidRPr="00450304">
        <w:rPr>
          <w:rFonts w:ascii="Times New Roman" w:hAnsi="Times New Roman" w:cs="Times New Roman"/>
          <w:bCs/>
          <w:sz w:val="28"/>
          <w:szCs w:val="28"/>
        </w:rPr>
        <w:t>Вища школа публічного управління — короткострокова програма «Використання тренінгових технологій в організації навчання з інформаційної безпеки та медіаграмотності». Обсяг програми: 1,00 кредит ЄКТС</w:t>
      </w:r>
      <w:r w:rsidR="00450304" w:rsidRPr="00450304">
        <w:rPr>
          <w:rFonts w:ascii="Times New Roman" w:hAnsi="Times New Roman" w:cs="Times New Roman"/>
          <w:bCs/>
          <w:sz w:val="28"/>
          <w:szCs w:val="28"/>
        </w:rPr>
        <w:t>;</w:t>
      </w:r>
    </w:p>
    <w:p w14:paraId="6F67FDBB" w14:textId="0F84B6E3" w:rsidR="008B340A" w:rsidRPr="0080537B" w:rsidRDefault="008B340A" w:rsidP="00AE620F">
      <w:pPr>
        <w:pStyle w:val="a3"/>
        <w:numPr>
          <w:ilvl w:val="1"/>
          <w:numId w:val="14"/>
        </w:numPr>
        <w:spacing w:after="0" w:line="240" w:lineRule="auto"/>
        <w:jc w:val="both"/>
        <w:rPr>
          <w:rFonts w:ascii="Times New Roman" w:hAnsi="Times New Roman" w:cs="Times New Roman"/>
          <w:bCs/>
          <w:sz w:val="28"/>
          <w:szCs w:val="28"/>
        </w:rPr>
      </w:pPr>
      <w:r w:rsidRPr="00450304">
        <w:rPr>
          <w:rFonts w:ascii="Times New Roman" w:hAnsi="Times New Roman" w:cs="Times New Roman"/>
          <w:bCs/>
          <w:sz w:val="28"/>
          <w:szCs w:val="28"/>
        </w:rPr>
        <w:t>ТОВ «ЦПК Груп» — загальна короткострокова програма «Сприйняття змін». Обсяг програми: 1,00 кредит ЄКТС</w:t>
      </w:r>
      <w:r w:rsidR="00450304" w:rsidRPr="00450304">
        <w:t xml:space="preserve"> </w:t>
      </w:r>
      <w:r w:rsidR="00450304" w:rsidRPr="00450304">
        <w:rPr>
          <w:rFonts w:ascii="Times New Roman" w:hAnsi="Times New Roman" w:cs="Times New Roman"/>
          <w:bCs/>
          <w:sz w:val="28"/>
          <w:szCs w:val="28"/>
        </w:rPr>
        <w:t>;</w:t>
      </w:r>
    </w:p>
    <w:p w14:paraId="0D946E32" w14:textId="1F258907" w:rsidR="008B340A" w:rsidRPr="0080537B" w:rsidRDefault="008B340A" w:rsidP="00AE620F">
      <w:pPr>
        <w:pStyle w:val="a3"/>
        <w:numPr>
          <w:ilvl w:val="1"/>
          <w:numId w:val="14"/>
        </w:numPr>
        <w:spacing w:after="0" w:line="240" w:lineRule="auto"/>
        <w:jc w:val="both"/>
        <w:rPr>
          <w:rFonts w:ascii="Times New Roman" w:hAnsi="Times New Roman" w:cs="Times New Roman"/>
          <w:bCs/>
          <w:sz w:val="28"/>
          <w:szCs w:val="28"/>
        </w:rPr>
      </w:pPr>
      <w:r w:rsidRPr="00450304">
        <w:rPr>
          <w:rFonts w:ascii="Times New Roman" w:hAnsi="Times New Roman" w:cs="Times New Roman"/>
          <w:bCs/>
          <w:sz w:val="28"/>
          <w:szCs w:val="28"/>
        </w:rPr>
        <w:t xml:space="preserve">Платформа </w:t>
      </w:r>
      <w:proofErr w:type="spellStart"/>
      <w:r w:rsidRPr="00450304">
        <w:rPr>
          <w:rFonts w:ascii="Times New Roman" w:hAnsi="Times New Roman" w:cs="Times New Roman"/>
          <w:bCs/>
          <w:sz w:val="28"/>
          <w:szCs w:val="28"/>
        </w:rPr>
        <w:t>Дія.Освіта</w:t>
      </w:r>
      <w:proofErr w:type="spellEnd"/>
      <w:r w:rsidRPr="00450304">
        <w:rPr>
          <w:rFonts w:ascii="Times New Roman" w:hAnsi="Times New Roman" w:cs="Times New Roman"/>
          <w:bCs/>
          <w:sz w:val="28"/>
          <w:szCs w:val="28"/>
        </w:rPr>
        <w:t xml:space="preserve"> — освітній серіал «Гендерна рівність та соціальна інклюзія в комунікаціях». Обсяг програми: 0,1 кредит ЄКТС</w:t>
      </w:r>
      <w:r w:rsidR="00450304" w:rsidRPr="00450304">
        <w:rPr>
          <w:rFonts w:ascii="Times New Roman" w:hAnsi="Times New Roman" w:cs="Times New Roman"/>
          <w:bCs/>
          <w:sz w:val="28"/>
          <w:szCs w:val="28"/>
        </w:rPr>
        <w:t>;</w:t>
      </w:r>
    </w:p>
    <w:p w14:paraId="12543C8C" w14:textId="25718F46" w:rsidR="008B340A" w:rsidRPr="00450304" w:rsidRDefault="008B340A" w:rsidP="00AE620F">
      <w:pPr>
        <w:pStyle w:val="a3"/>
        <w:numPr>
          <w:ilvl w:val="1"/>
          <w:numId w:val="14"/>
        </w:numPr>
        <w:spacing w:after="0" w:line="240" w:lineRule="auto"/>
        <w:jc w:val="both"/>
        <w:rPr>
          <w:rFonts w:ascii="Times New Roman" w:hAnsi="Times New Roman" w:cs="Times New Roman"/>
          <w:bCs/>
          <w:sz w:val="28"/>
          <w:szCs w:val="28"/>
        </w:rPr>
      </w:pPr>
      <w:r w:rsidRPr="00450304">
        <w:rPr>
          <w:rFonts w:ascii="Times New Roman" w:hAnsi="Times New Roman" w:cs="Times New Roman"/>
          <w:bCs/>
          <w:sz w:val="28"/>
          <w:szCs w:val="28"/>
        </w:rPr>
        <w:t>Інститут демократії імені Пилипа Орлика — тренінг «Якісне інформування аудиторії: як уникнути помилок при підготовці контенту» (6 годин)</w:t>
      </w:r>
      <w:r w:rsidR="00450304">
        <w:rPr>
          <w:rFonts w:ascii="Times New Roman" w:hAnsi="Times New Roman" w:cs="Times New Roman"/>
          <w:bCs/>
          <w:sz w:val="28"/>
          <w:szCs w:val="28"/>
        </w:rPr>
        <w:t>.</w:t>
      </w:r>
    </w:p>
    <w:p w14:paraId="44A38C2B" w14:textId="77777777" w:rsidR="008B340A" w:rsidRPr="008B340A" w:rsidRDefault="008B340A" w:rsidP="008B340A">
      <w:pPr>
        <w:spacing w:after="0" w:line="240" w:lineRule="auto"/>
        <w:ind w:left="708" w:firstLine="267"/>
        <w:jc w:val="both"/>
        <w:rPr>
          <w:rFonts w:ascii="Times New Roman" w:hAnsi="Times New Roman" w:cs="Times New Roman"/>
          <w:bCs/>
          <w:sz w:val="28"/>
          <w:szCs w:val="28"/>
        </w:rPr>
      </w:pPr>
    </w:p>
    <w:p w14:paraId="51452822" w14:textId="38CAFB36" w:rsidR="008B340A" w:rsidRDefault="00797A13" w:rsidP="00CE00F2">
      <w:pPr>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lastRenderedPageBreak/>
        <w:t>Н</w:t>
      </w:r>
      <w:r w:rsidR="008B340A" w:rsidRPr="008B340A">
        <w:rPr>
          <w:rFonts w:ascii="Times New Roman" w:hAnsi="Times New Roman" w:cs="Times New Roman"/>
          <w:bCs/>
          <w:sz w:val="28"/>
          <w:szCs w:val="28"/>
        </w:rPr>
        <w:t>авчальні заходи сприяли підвищенню професійних компетенцій, розвитку навичок медіаграмотності, інформаційної безпеки, гендерної рівності та соціальної інклюзії у комунікаціях, а також вдосконаленню умінь підготов</w:t>
      </w:r>
      <w:r w:rsidR="007E7320">
        <w:rPr>
          <w:rFonts w:ascii="Times New Roman" w:hAnsi="Times New Roman" w:cs="Times New Roman"/>
          <w:bCs/>
          <w:sz w:val="28"/>
          <w:szCs w:val="28"/>
        </w:rPr>
        <w:t>ки</w:t>
      </w:r>
      <w:r w:rsidR="008B340A" w:rsidRPr="008B340A">
        <w:rPr>
          <w:rFonts w:ascii="Times New Roman" w:hAnsi="Times New Roman" w:cs="Times New Roman"/>
          <w:bCs/>
          <w:sz w:val="28"/>
          <w:szCs w:val="28"/>
        </w:rPr>
        <w:t xml:space="preserve"> якісного та відповідального контенту для аудиторії.</w:t>
      </w:r>
    </w:p>
    <w:p w14:paraId="160BC0FD" w14:textId="5BF77297" w:rsidR="00450304" w:rsidRDefault="00450304" w:rsidP="008B340A">
      <w:pPr>
        <w:spacing w:after="0" w:line="240" w:lineRule="auto"/>
        <w:ind w:left="708" w:firstLine="267"/>
        <w:jc w:val="both"/>
        <w:rPr>
          <w:rFonts w:ascii="Times New Roman" w:hAnsi="Times New Roman" w:cs="Times New Roman"/>
          <w:bCs/>
          <w:sz w:val="28"/>
          <w:szCs w:val="28"/>
        </w:rPr>
      </w:pPr>
    </w:p>
    <w:p w14:paraId="722372C3" w14:textId="10F5AD33" w:rsidR="00450304" w:rsidRPr="00450304" w:rsidRDefault="00450304" w:rsidP="00CE00F2">
      <w:pPr>
        <w:spacing w:after="0" w:line="240" w:lineRule="auto"/>
        <w:ind w:firstLine="540"/>
        <w:jc w:val="both"/>
        <w:rPr>
          <w:rFonts w:ascii="Times New Roman" w:hAnsi="Times New Roman" w:cs="Times New Roman"/>
          <w:bCs/>
          <w:sz w:val="28"/>
          <w:szCs w:val="28"/>
        </w:rPr>
      </w:pPr>
      <w:r w:rsidRPr="00450304">
        <w:rPr>
          <w:rFonts w:ascii="Times New Roman" w:hAnsi="Times New Roman" w:cs="Times New Roman"/>
          <w:bCs/>
          <w:sz w:val="28"/>
          <w:szCs w:val="28"/>
        </w:rPr>
        <w:t>Крім того, у звітному періоді Христина Черешнюк була відзначена нагородами</w:t>
      </w:r>
      <w:r>
        <w:rPr>
          <w:rFonts w:ascii="Times New Roman" w:hAnsi="Times New Roman" w:cs="Times New Roman"/>
          <w:bCs/>
          <w:sz w:val="28"/>
          <w:szCs w:val="28"/>
        </w:rPr>
        <w:t>:</w:t>
      </w:r>
    </w:p>
    <w:p w14:paraId="156F2805" w14:textId="61FAFCAB" w:rsidR="00450304" w:rsidRPr="002225D3" w:rsidRDefault="00123591" w:rsidP="00123591">
      <w:pPr>
        <w:pStyle w:val="a3"/>
        <w:numPr>
          <w:ilvl w:val="1"/>
          <w:numId w:val="14"/>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з</w:t>
      </w:r>
      <w:r w:rsidR="00450304" w:rsidRPr="00450304">
        <w:rPr>
          <w:rFonts w:ascii="Times New Roman" w:hAnsi="Times New Roman" w:cs="Times New Roman"/>
          <w:bCs/>
          <w:sz w:val="28"/>
          <w:szCs w:val="28"/>
        </w:rPr>
        <w:t xml:space="preserve"> нагоди Дня працівник</w:t>
      </w:r>
      <w:r w:rsidR="002D501C">
        <w:rPr>
          <w:rFonts w:ascii="Times New Roman" w:hAnsi="Times New Roman" w:cs="Times New Roman"/>
          <w:bCs/>
          <w:sz w:val="28"/>
          <w:szCs w:val="28"/>
        </w:rPr>
        <w:t>ів</w:t>
      </w:r>
      <w:r w:rsidR="00450304" w:rsidRPr="00450304">
        <w:rPr>
          <w:rFonts w:ascii="Times New Roman" w:hAnsi="Times New Roman" w:cs="Times New Roman"/>
          <w:bCs/>
          <w:sz w:val="28"/>
          <w:szCs w:val="28"/>
        </w:rPr>
        <w:t xml:space="preserve"> радіо, телебачення та зв’язку Тернопільський міський голова Сергій </w:t>
      </w:r>
      <w:proofErr w:type="spellStart"/>
      <w:r w:rsidR="00450304" w:rsidRPr="00450304">
        <w:rPr>
          <w:rFonts w:ascii="Times New Roman" w:hAnsi="Times New Roman" w:cs="Times New Roman"/>
          <w:bCs/>
          <w:sz w:val="28"/>
          <w:szCs w:val="28"/>
        </w:rPr>
        <w:t>Надал</w:t>
      </w:r>
      <w:proofErr w:type="spellEnd"/>
      <w:r w:rsidR="00450304" w:rsidRPr="00450304">
        <w:rPr>
          <w:rFonts w:ascii="Times New Roman" w:hAnsi="Times New Roman" w:cs="Times New Roman"/>
          <w:bCs/>
          <w:sz w:val="28"/>
          <w:szCs w:val="28"/>
        </w:rPr>
        <w:t xml:space="preserve"> оголосив подяку за вагомий внесок у розвиток інформаційної сфери та медіаграмотності</w:t>
      </w:r>
      <w:r w:rsidR="00450304" w:rsidRPr="00450304">
        <w:t xml:space="preserve"> </w:t>
      </w:r>
      <w:r w:rsidR="00450304" w:rsidRPr="00450304">
        <w:rPr>
          <w:rFonts w:ascii="Times New Roman" w:hAnsi="Times New Roman" w:cs="Times New Roman"/>
          <w:bCs/>
          <w:sz w:val="28"/>
          <w:szCs w:val="28"/>
        </w:rPr>
        <w:t>;</w:t>
      </w:r>
    </w:p>
    <w:p w14:paraId="3EF3EC0A" w14:textId="5E648F10" w:rsidR="00450304" w:rsidRPr="00450304" w:rsidRDefault="00123591" w:rsidP="00123591">
      <w:pPr>
        <w:pStyle w:val="a3"/>
        <w:numPr>
          <w:ilvl w:val="1"/>
          <w:numId w:val="14"/>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д</w:t>
      </w:r>
      <w:r w:rsidR="00AE35BA">
        <w:rPr>
          <w:rFonts w:ascii="Times New Roman" w:hAnsi="Times New Roman" w:cs="Times New Roman"/>
          <w:bCs/>
          <w:sz w:val="28"/>
          <w:szCs w:val="28"/>
        </w:rPr>
        <w:t>о</w:t>
      </w:r>
      <w:r w:rsidR="00450304" w:rsidRPr="00450304">
        <w:rPr>
          <w:rFonts w:ascii="Times New Roman" w:hAnsi="Times New Roman" w:cs="Times New Roman"/>
          <w:bCs/>
          <w:sz w:val="28"/>
          <w:szCs w:val="28"/>
        </w:rPr>
        <w:t xml:space="preserve"> Дня працівник</w:t>
      </w:r>
      <w:r w:rsidR="003749BE">
        <w:rPr>
          <w:rFonts w:ascii="Times New Roman" w:hAnsi="Times New Roman" w:cs="Times New Roman"/>
          <w:bCs/>
          <w:sz w:val="28"/>
          <w:szCs w:val="28"/>
        </w:rPr>
        <w:t>ів</w:t>
      </w:r>
      <w:r w:rsidR="00450304" w:rsidRPr="00450304">
        <w:rPr>
          <w:rFonts w:ascii="Times New Roman" w:hAnsi="Times New Roman" w:cs="Times New Roman"/>
          <w:bCs/>
          <w:sz w:val="28"/>
          <w:szCs w:val="28"/>
        </w:rPr>
        <w:t xml:space="preserve"> радіо, телебачення та зв’язку керівник ГО «Захист Держави. Тернопіль» Віталій </w:t>
      </w:r>
      <w:proofErr w:type="spellStart"/>
      <w:r w:rsidR="00450304" w:rsidRPr="00450304">
        <w:rPr>
          <w:rFonts w:ascii="Times New Roman" w:hAnsi="Times New Roman" w:cs="Times New Roman"/>
          <w:bCs/>
          <w:sz w:val="28"/>
          <w:szCs w:val="28"/>
        </w:rPr>
        <w:t>Мариновський</w:t>
      </w:r>
      <w:proofErr w:type="spellEnd"/>
      <w:r w:rsidR="00450304" w:rsidRPr="00450304">
        <w:rPr>
          <w:rFonts w:ascii="Times New Roman" w:hAnsi="Times New Roman" w:cs="Times New Roman"/>
          <w:bCs/>
          <w:sz w:val="28"/>
          <w:szCs w:val="28"/>
        </w:rPr>
        <w:t xml:space="preserve"> вручив грамоту за внесок у розвиток медіаграмотності та підтримку громадських ініціатив</w:t>
      </w:r>
      <w:r w:rsidR="00450304">
        <w:t>.</w:t>
      </w:r>
    </w:p>
    <w:p w14:paraId="0D8DDF2D" w14:textId="16B76DEF" w:rsidR="00D21EAD" w:rsidRPr="00F05257" w:rsidRDefault="00D21EAD" w:rsidP="00BE7599">
      <w:pPr>
        <w:spacing w:after="0" w:line="240" w:lineRule="auto"/>
        <w:jc w:val="both"/>
        <w:rPr>
          <w:rFonts w:ascii="Times New Roman" w:hAnsi="Times New Roman" w:cs="Times New Roman"/>
          <w:bCs/>
          <w:sz w:val="28"/>
          <w:szCs w:val="28"/>
        </w:rPr>
      </w:pPr>
    </w:p>
    <w:p w14:paraId="1601203A" w14:textId="716CDC99" w:rsidR="00D21EAD" w:rsidRDefault="00F37DDA" w:rsidP="003B26E8">
      <w:pPr>
        <w:spacing w:after="0" w:line="240" w:lineRule="auto"/>
        <w:ind w:firstLine="540"/>
        <w:jc w:val="both"/>
        <w:rPr>
          <w:rFonts w:ascii="Times New Roman" w:hAnsi="Times New Roman" w:cs="Times New Roman"/>
          <w:b/>
          <w:sz w:val="28"/>
          <w:szCs w:val="28"/>
        </w:rPr>
      </w:pPr>
      <w:r w:rsidRPr="00F37DDA">
        <w:rPr>
          <w:rFonts w:ascii="Times New Roman" w:hAnsi="Times New Roman" w:cs="Times New Roman"/>
          <w:b/>
          <w:sz w:val="28"/>
          <w:szCs w:val="28"/>
        </w:rPr>
        <w:t>6.2.</w:t>
      </w:r>
      <w:r w:rsidRPr="00F37DDA">
        <w:rPr>
          <w:rFonts w:ascii="Times New Roman" w:hAnsi="Times New Roman" w:cs="Times New Roman"/>
          <w:b/>
          <w:sz w:val="28"/>
          <w:szCs w:val="28"/>
        </w:rPr>
        <w:tab/>
        <w:t xml:space="preserve">Використання соціальних мереж та веб-сайту Національної ради для висвітлення діяльності </w:t>
      </w:r>
      <w:proofErr w:type="spellStart"/>
      <w:r w:rsidRPr="00F37DDA">
        <w:rPr>
          <w:rFonts w:ascii="Times New Roman" w:hAnsi="Times New Roman" w:cs="Times New Roman"/>
          <w:b/>
          <w:sz w:val="28"/>
          <w:szCs w:val="28"/>
        </w:rPr>
        <w:t>медіарегулятора</w:t>
      </w:r>
      <w:proofErr w:type="spellEnd"/>
      <w:r w:rsidR="005373A6">
        <w:rPr>
          <w:rFonts w:ascii="Times New Roman" w:hAnsi="Times New Roman" w:cs="Times New Roman"/>
          <w:b/>
          <w:sz w:val="28"/>
          <w:szCs w:val="28"/>
        </w:rPr>
        <w:t>.</w:t>
      </w:r>
    </w:p>
    <w:p w14:paraId="1415374F" w14:textId="0CF78EEB" w:rsidR="00F37DDA" w:rsidRDefault="00F37DDA" w:rsidP="00026C5B">
      <w:pPr>
        <w:spacing w:after="0" w:line="240" w:lineRule="auto"/>
        <w:ind w:left="708" w:firstLine="267"/>
        <w:jc w:val="both"/>
        <w:rPr>
          <w:rFonts w:ascii="Times New Roman" w:hAnsi="Times New Roman" w:cs="Times New Roman"/>
          <w:b/>
          <w:sz w:val="28"/>
          <w:szCs w:val="28"/>
        </w:rPr>
      </w:pPr>
    </w:p>
    <w:p w14:paraId="526660A8" w14:textId="48B4A7DD" w:rsidR="00EF1527" w:rsidRPr="00EF1527" w:rsidRDefault="00EF1527" w:rsidP="003B26E8">
      <w:pPr>
        <w:spacing w:after="0" w:line="240" w:lineRule="auto"/>
        <w:ind w:firstLine="540"/>
        <w:jc w:val="both"/>
        <w:rPr>
          <w:rFonts w:ascii="Times New Roman" w:hAnsi="Times New Roman" w:cs="Times New Roman"/>
          <w:bCs/>
          <w:sz w:val="28"/>
          <w:szCs w:val="28"/>
        </w:rPr>
      </w:pPr>
      <w:r w:rsidRPr="00EF1527">
        <w:rPr>
          <w:rFonts w:ascii="Times New Roman" w:hAnsi="Times New Roman" w:cs="Times New Roman"/>
          <w:bCs/>
          <w:sz w:val="28"/>
          <w:szCs w:val="28"/>
        </w:rPr>
        <w:t xml:space="preserve">Одним із важливих напрямів публічної діяльності </w:t>
      </w:r>
      <w:r w:rsidRPr="00542A39">
        <w:rPr>
          <w:rFonts w:ascii="Times New Roman" w:hAnsi="Times New Roman" w:cs="Times New Roman"/>
          <w:bCs/>
          <w:sz w:val="28"/>
          <w:szCs w:val="28"/>
        </w:rPr>
        <w:t>представн</w:t>
      </w:r>
      <w:r w:rsidR="008E547A">
        <w:rPr>
          <w:rFonts w:ascii="Times New Roman" w:hAnsi="Times New Roman" w:cs="Times New Roman"/>
          <w:bCs/>
          <w:sz w:val="28"/>
          <w:szCs w:val="28"/>
        </w:rPr>
        <w:t>ика та секретаріату представника</w:t>
      </w:r>
      <w:r w:rsidRPr="00EF1527">
        <w:rPr>
          <w:rFonts w:ascii="Times New Roman" w:hAnsi="Times New Roman" w:cs="Times New Roman"/>
          <w:bCs/>
          <w:sz w:val="28"/>
          <w:szCs w:val="28"/>
        </w:rPr>
        <w:t xml:space="preserve"> Національної ради у Тернопільській області є інформування громадськості про діяльність </w:t>
      </w:r>
      <w:proofErr w:type="spellStart"/>
      <w:r w:rsidRPr="00EF1527">
        <w:rPr>
          <w:rFonts w:ascii="Times New Roman" w:hAnsi="Times New Roman" w:cs="Times New Roman"/>
          <w:bCs/>
          <w:sz w:val="28"/>
          <w:szCs w:val="28"/>
        </w:rPr>
        <w:t>медіарегулятора</w:t>
      </w:r>
      <w:proofErr w:type="spellEnd"/>
      <w:r w:rsidRPr="00EF1527">
        <w:rPr>
          <w:rFonts w:ascii="Times New Roman" w:hAnsi="Times New Roman" w:cs="Times New Roman"/>
          <w:bCs/>
          <w:sz w:val="28"/>
          <w:szCs w:val="28"/>
        </w:rPr>
        <w:t xml:space="preserve">, рішення Національної ради та події у регіональному медіапросторі, а також формування відкритої та довірливої комунікації з </w:t>
      </w:r>
      <w:proofErr w:type="spellStart"/>
      <w:r w:rsidRPr="00EF1527">
        <w:rPr>
          <w:rFonts w:ascii="Times New Roman" w:hAnsi="Times New Roman" w:cs="Times New Roman"/>
          <w:bCs/>
          <w:sz w:val="28"/>
          <w:szCs w:val="28"/>
        </w:rPr>
        <w:t>медіаспільнотою</w:t>
      </w:r>
      <w:proofErr w:type="spellEnd"/>
      <w:r w:rsidRPr="00EF1527">
        <w:rPr>
          <w:rFonts w:ascii="Times New Roman" w:hAnsi="Times New Roman" w:cs="Times New Roman"/>
          <w:bCs/>
          <w:sz w:val="28"/>
          <w:szCs w:val="28"/>
        </w:rPr>
        <w:t>.</w:t>
      </w:r>
    </w:p>
    <w:p w14:paraId="3C96F927" w14:textId="77777777" w:rsidR="00EF1527" w:rsidRPr="00EF1527" w:rsidRDefault="00EF1527" w:rsidP="00EF1527">
      <w:pPr>
        <w:spacing w:after="0" w:line="240" w:lineRule="auto"/>
        <w:ind w:left="708" w:firstLine="267"/>
        <w:jc w:val="both"/>
        <w:rPr>
          <w:rFonts w:ascii="Times New Roman" w:hAnsi="Times New Roman" w:cs="Times New Roman"/>
          <w:bCs/>
          <w:sz w:val="28"/>
          <w:szCs w:val="28"/>
        </w:rPr>
      </w:pPr>
    </w:p>
    <w:p w14:paraId="0740624A" w14:textId="61E4EE7C" w:rsidR="00EF1527" w:rsidRPr="00EF1527" w:rsidRDefault="00EF1527" w:rsidP="003B26E8">
      <w:pPr>
        <w:spacing w:after="0" w:line="240" w:lineRule="auto"/>
        <w:ind w:firstLine="540"/>
        <w:jc w:val="both"/>
        <w:rPr>
          <w:rFonts w:ascii="Times New Roman" w:hAnsi="Times New Roman" w:cs="Times New Roman"/>
          <w:bCs/>
          <w:sz w:val="28"/>
          <w:szCs w:val="28"/>
        </w:rPr>
      </w:pPr>
      <w:r w:rsidRPr="00EF1527">
        <w:rPr>
          <w:rFonts w:ascii="Times New Roman" w:hAnsi="Times New Roman" w:cs="Times New Roman"/>
          <w:bCs/>
          <w:sz w:val="28"/>
          <w:szCs w:val="28"/>
        </w:rPr>
        <w:t>Упродовж звітного періоду для висвітлення діяльності Національної ради активно використовувалися соціальні мережі та офіційний вебсайт регулятора.</w:t>
      </w:r>
    </w:p>
    <w:p w14:paraId="5317C9CA" w14:textId="2C724359" w:rsidR="00EF1527" w:rsidRPr="00EF1527" w:rsidRDefault="00EF1527" w:rsidP="003B26E8">
      <w:pPr>
        <w:spacing w:after="0" w:line="240" w:lineRule="auto"/>
        <w:ind w:firstLine="540"/>
        <w:jc w:val="both"/>
        <w:rPr>
          <w:rFonts w:ascii="Times New Roman" w:hAnsi="Times New Roman" w:cs="Times New Roman"/>
          <w:bCs/>
          <w:sz w:val="28"/>
          <w:szCs w:val="28"/>
        </w:rPr>
      </w:pPr>
      <w:r w:rsidRPr="00EF1527">
        <w:rPr>
          <w:rFonts w:ascii="Times New Roman" w:hAnsi="Times New Roman" w:cs="Times New Roman"/>
          <w:bCs/>
          <w:sz w:val="28"/>
          <w:szCs w:val="28"/>
        </w:rPr>
        <w:t>Зокрема, забезпечувалося регулярне наповнення офіційних сторінок у соціальних мережах, де:</w:t>
      </w:r>
    </w:p>
    <w:p w14:paraId="27C6E9B6" w14:textId="1A0342DE" w:rsidR="00EF1527" w:rsidRPr="0032357C" w:rsidRDefault="00EF1527" w:rsidP="009A7011">
      <w:pPr>
        <w:pStyle w:val="a3"/>
        <w:numPr>
          <w:ilvl w:val="1"/>
          <w:numId w:val="14"/>
        </w:numPr>
        <w:spacing w:after="0" w:line="240" w:lineRule="auto"/>
        <w:jc w:val="both"/>
        <w:rPr>
          <w:rFonts w:ascii="Times New Roman" w:hAnsi="Times New Roman" w:cs="Times New Roman"/>
          <w:bCs/>
          <w:sz w:val="28"/>
          <w:szCs w:val="28"/>
        </w:rPr>
      </w:pPr>
      <w:r w:rsidRPr="00BE7599">
        <w:rPr>
          <w:rFonts w:ascii="Times New Roman" w:hAnsi="Times New Roman" w:cs="Times New Roman"/>
          <w:bCs/>
          <w:sz w:val="28"/>
          <w:szCs w:val="28"/>
        </w:rPr>
        <w:t>інформувалося про діяльність Національної ради у Тернопільській області;</w:t>
      </w:r>
    </w:p>
    <w:p w14:paraId="58D02557" w14:textId="56E7AE59" w:rsidR="00EF1527" w:rsidRPr="0032357C" w:rsidRDefault="00EF1527" w:rsidP="009A7011">
      <w:pPr>
        <w:pStyle w:val="a3"/>
        <w:numPr>
          <w:ilvl w:val="1"/>
          <w:numId w:val="14"/>
        </w:numPr>
        <w:spacing w:after="0" w:line="240" w:lineRule="auto"/>
        <w:jc w:val="both"/>
        <w:rPr>
          <w:rFonts w:ascii="Times New Roman" w:hAnsi="Times New Roman" w:cs="Times New Roman"/>
          <w:bCs/>
          <w:sz w:val="28"/>
          <w:szCs w:val="28"/>
        </w:rPr>
      </w:pPr>
      <w:r w:rsidRPr="00BE7599">
        <w:rPr>
          <w:rFonts w:ascii="Times New Roman" w:hAnsi="Times New Roman" w:cs="Times New Roman"/>
          <w:bCs/>
          <w:sz w:val="28"/>
          <w:szCs w:val="28"/>
        </w:rPr>
        <w:t>висвітлювалися події та актуальні процеси діяльності місцевих суб’єктів у сфері медіа;</w:t>
      </w:r>
    </w:p>
    <w:p w14:paraId="4E067ECD" w14:textId="52FE1C36" w:rsidR="00EF1527" w:rsidRPr="00384851" w:rsidRDefault="00EF1527" w:rsidP="009A7011">
      <w:pPr>
        <w:pStyle w:val="a3"/>
        <w:numPr>
          <w:ilvl w:val="1"/>
          <w:numId w:val="14"/>
        </w:numPr>
        <w:spacing w:after="0" w:line="240" w:lineRule="auto"/>
        <w:jc w:val="both"/>
        <w:rPr>
          <w:rFonts w:ascii="Times New Roman" w:hAnsi="Times New Roman" w:cs="Times New Roman"/>
          <w:bCs/>
          <w:sz w:val="28"/>
          <w:szCs w:val="28"/>
        </w:rPr>
      </w:pPr>
      <w:r w:rsidRPr="00BE7599">
        <w:rPr>
          <w:rFonts w:ascii="Times New Roman" w:hAnsi="Times New Roman" w:cs="Times New Roman"/>
          <w:bCs/>
          <w:sz w:val="28"/>
          <w:szCs w:val="28"/>
        </w:rPr>
        <w:t>публікувалися матеріали про рішення Національної ради, зокрема ті, що стосуються місцевих медіа;</w:t>
      </w:r>
    </w:p>
    <w:p w14:paraId="0078B518" w14:textId="7D7B56F7" w:rsidR="00EF1527" w:rsidRPr="00384851" w:rsidRDefault="00EF1527" w:rsidP="009A7011">
      <w:pPr>
        <w:pStyle w:val="a3"/>
        <w:numPr>
          <w:ilvl w:val="1"/>
          <w:numId w:val="14"/>
        </w:numPr>
        <w:spacing w:after="0" w:line="240" w:lineRule="auto"/>
        <w:jc w:val="both"/>
        <w:rPr>
          <w:rFonts w:ascii="Times New Roman" w:hAnsi="Times New Roman" w:cs="Times New Roman"/>
          <w:bCs/>
          <w:sz w:val="28"/>
          <w:szCs w:val="28"/>
        </w:rPr>
      </w:pPr>
      <w:r w:rsidRPr="00BE7599">
        <w:rPr>
          <w:rFonts w:ascii="Times New Roman" w:hAnsi="Times New Roman" w:cs="Times New Roman"/>
          <w:bCs/>
          <w:sz w:val="28"/>
          <w:szCs w:val="28"/>
        </w:rPr>
        <w:t xml:space="preserve">поширювалася інформація про проведені заходи, зустрічі, тренінги, </w:t>
      </w:r>
      <w:proofErr w:type="spellStart"/>
      <w:r w:rsidRPr="00BE7599">
        <w:rPr>
          <w:rFonts w:ascii="Times New Roman" w:hAnsi="Times New Roman" w:cs="Times New Roman"/>
          <w:bCs/>
          <w:sz w:val="28"/>
          <w:szCs w:val="28"/>
        </w:rPr>
        <w:t>моніторинги</w:t>
      </w:r>
      <w:proofErr w:type="spellEnd"/>
      <w:r w:rsidRPr="00BE7599">
        <w:rPr>
          <w:rFonts w:ascii="Times New Roman" w:hAnsi="Times New Roman" w:cs="Times New Roman"/>
          <w:bCs/>
          <w:sz w:val="28"/>
          <w:szCs w:val="28"/>
        </w:rPr>
        <w:t xml:space="preserve"> та консультації;</w:t>
      </w:r>
    </w:p>
    <w:p w14:paraId="31C809D3" w14:textId="77777777" w:rsidR="00EF1527" w:rsidRPr="00BE7599" w:rsidRDefault="00EF1527" w:rsidP="009A7011">
      <w:pPr>
        <w:pStyle w:val="a3"/>
        <w:numPr>
          <w:ilvl w:val="1"/>
          <w:numId w:val="14"/>
        </w:numPr>
        <w:spacing w:after="0" w:line="240" w:lineRule="auto"/>
        <w:jc w:val="both"/>
        <w:rPr>
          <w:rFonts w:ascii="Times New Roman" w:hAnsi="Times New Roman" w:cs="Times New Roman"/>
          <w:bCs/>
          <w:sz w:val="28"/>
          <w:szCs w:val="28"/>
        </w:rPr>
      </w:pPr>
      <w:r w:rsidRPr="00BE7599">
        <w:rPr>
          <w:rFonts w:ascii="Times New Roman" w:hAnsi="Times New Roman" w:cs="Times New Roman"/>
          <w:bCs/>
          <w:sz w:val="28"/>
          <w:szCs w:val="28"/>
        </w:rPr>
        <w:t>роз’яснювалися норми законодавства у сфері медіа та реклами.</w:t>
      </w:r>
    </w:p>
    <w:p w14:paraId="622DAEA8" w14:textId="77777777" w:rsidR="00EF1527" w:rsidRPr="00EF1527" w:rsidRDefault="00EF1527" w:rsidP="00EF1527">
      <w:pPr>
        <w:spacing w:after="0" w:line="240" w:lineRule="auto"/>
        <w:ind w:left="708" w:firstLine="267"/>
        <w:jc w:val="both"/>
        <w:rPr>
          <w:rFonts w:ascii="Times New Roman" w:hAnsi="Times New Roman" w:cs="Times New Roman"/>
          <w:bCs/>
          <w:sz w:val="28"/>
          <w:szCs w:val="28"/>
        </w:rPr>
      </w:pPr>
    </w:p>
    <w:p w14:paraId="0D92418F" w14:textId="22E5B85C" w:rsidR="00EF1527" w:rsidRPr="00EF1527" w:rsidRDefault="00EF1527" w:rsidP="003A5B5D">
      <w:pPr>
        <w:spacing w:after="0" w:line="240" w:lineRule="auto"/>
        <w:ind w:firstLine="540"/>
        <w:jc w:val="both"/>
        <w:rPr>
          <w:rFonts w:ascii="Times New Roman" w:hAnsi="Times New Roman" w:cs="Times New Roman"/>
          <w:bCs/>
          <w:sz w:val="28"/>
          <w:szCs w:val="28"/>
        </w:rPr>
      </w:pPr>
      <w:r w:rsidRPr="00EF1527">
        <w:rPr>
          <w:rFonts w:ascii="Times New Roman" w:hAnsi="Times New Roman" w:cs="Times New Roman"/>
          <w:bCs/>
          <w:sz w:val="28"/>
          <w:szCs w:val="28"/>
        </w:rPr>
        <w:t>Також для комунікації з професійною спільнотою та ширшою аудиторією використовувалися особисті профілі головн</w:t>
      </w:r>
      <w:r w:rsidR="005373A6">
        <w:rPr>
          <w:rFonts w:ascii="Times New Roman" w:hAnsi="Times New Roman" w:cs="Times New Roman"/>
          <w:bCs/>
          <w:sz w:val="28"/>
          <w:szCs w:val="28"/>
        </w:rPr>
        <w:t>ого</w:t>
      </w:r>
      <w:r w:rsidRPr="00EF1527">
        <w:rPr>
          <w:rFonts w:ascii="Times New Roman" w:hAnsi="Times New Roman" w:cs="Times New Roman"/>
          <w:bCs/>
          <w:sz w:val="28"/>
          <w:szCs w:val="28"/>
        </w:rPr>
        <w:t xml:space="preserve"> спеціаліст</w:t>
      </w:r>
      <w:r w:rsidR="005373A6">
        <w:rPr>
          <w:rFonts w:ascii="Times New Roman" w:hAnsi="Times New Roman" w:cs="Times New Roman"/>
          <w:bCs/>
          <w:sz w:val="28"/>
          <w:szCs w:val="28"/>
        </w:rPr>
        <w:t xml:space="preserve">а секретаріату </w:t>
      </w:r>
      <w:r w:rsidRPr="00EF1527">
        <w:rPr>
          <w:rFonts w:ascii="Times New Roman" w:hAnsi="Times New Roman" w:cs="Times New Roman"/>
          <w:bCs/>
          <w:sz w:val="28"/>
          <w:szCs w:val="28"/>
        </w:rPr>
        <w:t>представни</w:t>
      </w:r>
      <w:r w:rsidR="005373A6">
        <w:rPr>
          <w:rFonts w:ascii="Times New Roman" w:hAnsi="Times New Roman" w:cs="Times New Roman"/>
          <w:bCs/>
          <w:sz w:val="28"/>
          <w:szCs w:val="28"/>
        </w:rPr>
        <w:t>ка Національ</w:t>
      </w:r>
      <w:r w:rsidR="006550BE">
        <w:rPr>
          <w:rFonts w:ascii="Times New Roman" w:hAnsi="Times New Roman" w:cs="Times New Roman"/>
          <w:bCs/>
          <w:sz w:val="28"/>
          <w:szCs w:val="28"/>
        </w:rPr>
        <w:t>ної ради у Тернопільській області</w:t>
      </w:r>
      <w:r w:rsidRPr="00EF1527">
        <w:rPr>
          <w:rFonts w:ascii="Times New Roman" w:hAnsi="Times New Roman" w:cs="Times New Roman"/>
          <w:bCs/>
          <w:sz w:val="28"/>
          <w:szCs w:val="28"/>
        </w:rPr>
        <w:t xml:space="preserve"> у соціальних мережах, зокрема </w:t>
      </w:r>
      <w:proofErr w:type="spellStart"/>
      <w:r w:rsidRPr="00EF1527">
        <w:rPr>
          <w:rFonts w:ascii="Times New Roman" w:hAnsi="Times New Roman" w:cs="Times New Roman"/>
          <w:bCs/>
          <w:sz w:val="28"/>
          <w:szCs w:val="28"/>
        </w:rPr>
        <w:t>Facebook</w:t>
      </w:r>
      <w:proofErr w:type="spellEnd"/>
      <w:r w:rsidRPr="00EF1527">
        <w:rPr>
          <w:rFonts w:ascii="Times New Roman" w:hAnsi="Times New Roman" w:cs="Times New Roman"/>
          <w:bCs/>
          <w:sz w:val="28"/>
          <w:szCs w:val="28"/>
        </w:rPr>
        <w:t xml:space="preserve"> та </w:t>
      </w:r>
      <w:proofErr w:type="spellStart"/>
      <w:r w:rsidRPr="00EF1527">
        <w:rPr>
          <w:rFonts w:ascii="Times New Roman" w:hAnsi="Times New Roman" w:cs="Times New Roman"/>
          <w:bCs/>
          <w:sz w:val="28"/>
          <w:szCs w:val="28"/>
        </w:rPr>
        <w:t>Instagram</w:t>
      </w:r>
      <w:proofErr w:type="spellEnd"/>
      <w:r w:rsidRPr="00EF1527">
        <w:rPr>
          <w:rFonts w:ascii="Times New Roman" w:hAnsi="Times New Roman" w:cs="Times New Roman"/>
          <w:bCs/>
          <w:sz w:val="28"/>
          <w:szCs w:val="28"/>
        </w:rPr>
        <w:t xml:space="preserve">, що дозволяло </w:t>
      </w:r>
      <w:proofErr w:type="spellStart"/>
      <w:r w:rsidRPr="00EF1527">
        <w:rPr>
          <w:rFonts w:ascii="Times New Roman" w:hAnsi="Times New Roman" w:cs="Times New Roman"/>
          <w:bCs/>
          <w:sz w:val="28"/>
          <w:szCs w:val="28"/>
        </w:rPr>
        <w:t>оперативно</w:t>
      </w:r>
      <w:proofErr w:type="spellEnd"/>
      <w:r w:rsidRPr="00EF1527">
        <w:rPr>
          <w:rFonts w:ascii="Times New Roman" w:hAnsi="Times New Roman" w:cs="Times New Roman"/>
          <w:bCs/>
          <w:sz w:val="28"/>
          <w:szCs w:val="28"/>
        </w:rPr>
        <w:t xml:space="preserve"> інформувати про події у </w:t>
      </w:r>
      <w:proofErr w:type="spellStart"/>
      <w:r w:rsidRPr="00EF1527">
        <w:rPr>
          <w:rFonts w:ascii="Times New Roman" w:hAnsi="Times New Roman" w:cs="Times New Roman"/>
          <w:bCs/>
          <w:sz w:val="28"/>
          <w:szCs w:val="28"/>
        </w:rPr>
        <w:t>медіасередовищі</w:t>
      </w:r>
      <w:proofErr w:type="spellEnd"/>
      <w:r w:rsidRPr="00EF1527">
        <w:rPr>
          <w:rFonts w:ascii="Times New Roman" w:hAnsi="Times New Roman" w:cs="Times New Roman"/>
          <w:bCs/>
          <w:sz w:val="28"/>
          <w:szCs w:val="28"/>
        </w:rPr>
        <w:t xml:space="preserve"> області</w:t>
      </w:r>
      <w:r w:rsidR="00106D87">
        <w:rPr>
          <w:rFonts w:ascii="Times New Roman" w:hAnsi="Times New Roman" w:cs="Times New Roman"/>
          <w:bCs/>
          <w:sz w:val="28"/>
          <w:szCs w:val="28"/>
        </w:rPr>
        <w:t>.</w:t>
      </w:r>
    </w:p>
    <w:p w14:paraId="3EE9B090" w14:textId="77777777" w:rsidR="00EF1527" w:rsidRPr="00EF1527" w:rsidRDefault="00EF1527" w:rsidP="00EF1527">
      <w:pPr>
        <w:spacing w:after="0" w:line="240" w:lineRule="auto"/>
        <w:ind w:left="708" w:firstLine="267"/>
        <w:jc w:val="both"/>
        <w:rPr>
          <w:rFonts w:ascii="Times New Roman" w:hAnsi="Times New Roman" w:cs="Times New Roman"/>
          <w:bCs/>
          <w:sz w:val="28"/>
          <w:szCs w:val="28"/>
        </w:rPr>
      </w:pPr>
    </w:p>
    <w:p w14:paraId="26276532" w14:textId="77777777" w:rsidR="00EF1527" w:rsidRPr="00EF1527" w:rsidRDefault="00EF1527" w:rsidP="003A5B5D">
      <w:pPr>
        <w:spacing w:after="0" w:line="240" w:lineRule="auto"/>
        <w:ind w:firstLine="540"/>
        <w:jc w:val="both"/>
        <w:rPr>
          <w:rFonts w:ascii="Times New Roman" w:hAnsi="Times New Roman" w:cs="Times New Roman"/>
          <w:bCs/>
          <w:sz w:val="28"/>
          <w:szCs w:val="28"/>
        </w:rPr>
      </w:pPr>
      <w:r w:rsidRPr="00EF1527">
        <w:rPr>
          <w:rFonts w:ascii="Times New Roman" w:hAnsi="Times New Roman" w:cs="Times New Roman"/>
          <w:bCs/>
          <w:sz w:val="28"/>
          <w:szCs w:val="28"/>
        </w:rPr>
        <w:lastRenderedPageBreak/>
        <w:t>Окрім цього, упродовж звітного періоду забезпечувалося висвітлення діяльності представництва Національної ради у Тернопільській області на офіційному вебсайті Національної ради в рубриці «Регіональний вимір: новини Національної ради в областях». У відповідних публікаціях висвітлювалися ключові події, результати роботи з медіа, заходи публічної діяльності та актуальні питання функціонування регіонального медіапростору.</w:t>
      </w:r>
    </w:p>
    <w:p w14:paraId="506203AF" w14:textId="77777777" w:rsidR="00EF1527" w:rsidRPr="00EF1527" w:rsidRDefault="00EF1527" w:rsidP="00EF1527">
      <w:pPr>
        <w:spacing w:after="0" w:line="240" w:lineRule="auto"/>
        <w:ind w:left="708" w:firstLine="267"/>
        <w:jc w:val="both"/>
        <w:rPr>
          <w:rFonts w:ascii="Times New Roman" w:hAnsi="Times New Roman" w:cs="Times New Roman"/>
          <w:bCs/>
          <w:sz w:val="28"/>
          <w:szCs w:val="28"/>
        </w:rPr>
      </w:pPr>
    </w:p>
    <w:p w14:paraId="10329036" w14:textId="5B342637" w:rsidR="00F37DDA" w:rsidRPr="00EF1527" w:rsidRDefault="00EF1527" w:rsidP="003A5B5D">
      <w:pPr>
        <w:spacing w:after="0" w:line="240" w:lineRule="auto"/>
        <w:ind w:firstLine="540"/>
        <w:jc w:val="both"/>
        <w:rPr>
          <w:rFonts w:ascii="Times New Roman" w:hAnsi="Times New Roman" w:cs="Times New Roman"/>
          <w:bCs/>
          <w:sz w:val="28"/>
          <w:szCs w:val="28"/>
        </w:rPr>
      </w:pPr>
      <w:r w:rsidRPr="00EF1527">
        <w:rPr>
          <w:rFonts w:ascii="Times New Roman" w:hAnsi="Times New Roman" w:cs="Times New Roman"/>
          <w:bCs/>
          <w:sz w:val="28"/>
          <w:szCs w:val="28"/>
        </w:rPr>
        <w:t xml:space="preserve">Використання соціальних мереж і вебсайту Національної ради сприяло підвищенню відкритості діяльності </w:t>
      </w:r>
      <w:proofErr w:type="spellStart"/>
      <w:r w:rsidRPr="00EF1527">
        <w:rPr>
          <w:rFonts w:ascii="Times New Roman" w:hAnsi="Times New Roman" w:cs="Times New Roman"/>
          <w:bCs/>
          <w:sz w:val="28"/>
          <w:szCs w:val="28"/>
        </w:rPr>
        <w:t>медіарегулятора</w:t>
      </w:r>
      <w:proofErr w:type="spellEnd"/>
      <w:r w:rsidRPr="00EF1527">
        <w:rPr>
          <w:rFonts w:ascii="Times New Roman" w:hAnsi="Times New Roman" w:cs="Times New Roman"/>
          <w:bCs/>
          <w:sz w:val="28"/>
          <w:szCs w:val="28"/>
        </w:rPr>
        <w:t>, інформованості громадськості та формуванню позитивного іміджу Національної ради на регіональному рівні.</w:t>
      </w:r>
    </w:p>
    <w:p w14:paraId="7236B46E" w14:textId="77777777" w:rsidR="0017608C" w:rsidRDefault="0017608C" w:rsidP="00D10B5E">
      <w:pPr>
        <w:spacing w:after="0" w:line="240" w:lineRule="auto"/>
        <w:ind w:left="708" w:firstLine="267"/>
        <w:jc w:val="both"/>
        <w:rPr>
          <w:rFonts w:ascii="Times New Roman" w:hAnsi="Times New Roman" w:cs="Times New Roman"/>
          <w:bCs/>
          <w:sz w:val="28"/>
          <w:szCs w:val="28"/>
        </w:rPr>
      </w:pPr>
    </w:p>
    <w:p w14:paraId="28328853" w14:textId="77777777" w:rsidR="00511A75" w:rsidRPr="00EF1527" w:rsidRDefault="00511A75" w:rsidP="00D10B5E">
      <w:pPr>
        <w:spacing w:after="0" w:line="240" w:lineRule="auto"/>
        <w:ind w:left="708" w:firstLine="267"/>
        <w:jc w:val="both"/>
        <w:rPr>
          <w:rFonts w:ascii="Times New Roman" w:hAnsi="Times New Roman" w:cs="Times New Roman"/>
          <w:bCs/>
          <w:sz w:val="28"/>
          <w:szCs w:val="28"/>
        </w:rPr>
      </w:pPr>
    </w:p>
    <w:p w14:paraId="797F1E9F" w14:textId="35A4B178" w:rsidR="00D10B5E" w:rsidRDefault="008518DB" w:rsidP="00CF3D7C">
      <w:pPr>
        <w:spacing w:after="0" w:line="240" w:lineRule="auto"/>
        <w:ind w:firstLine="540"/>
        <w:jc w:val="both"/>
        <w:rPr>
          <w:rFonts w:ascii="Times New Roman" w:hAnsi="Times New Roman" w:cs="Times New Roman"/>
          <w:b/>
          <w:i/>
          <w:iCs/>
          <w:sz w:val="28"/>
          <w:szCs w:val="28"/>
        </w:rPr>
      </w:pPr>
      <w:r w:rsidRPr="008518DB">
        <w:rPr>
          <w:rFonts w:ascii="Times New Roman" w:hAnsi="Times New Roman" w:cs="Times New Roman"/>
          <w:b/>
          <w:i/>
          <w:iCs/>
          <w:sz w:val="28"/>
          <w:szCs w:val="28"/>
        </w:rPr>
        <w:t>РОЗДІЛ 7. ЗАВДАННЯ ТА ПРІОРИТЕТИ ДІЯЛЬНОСТІ ПРЕДСТАВНИКА НАЦІОНАЛЬНОЇ РАДИ НА 2026 РІК</w:t>
      </w:r>
    </w:p>
    <w:p w14:paraId="5E03FA63" w14:textId="59A99AFB" w:rsidR="0089217C" w:rsidRDefault="0089217C" w:rsidP="00D10B5E">
      <w:pPr>
        <w:spacing w:after="0" w:line="240" w:lineRule="auto"/>
        <w:ind w:left="708" w:firstLine="267"/>
        <w:jc w:val="both"/>
        <w:rPr>
          <w:rFonts w:ascii="Times New Roman" w:hAnsi="Times New Roman" w:cs="Times New Roman"/>
          <w:b/>
          <w:i/>
          <w:iCs/>
          <w:sz w:val="28"/>
          <w:szCs w:val="28"/>
        </w:rPr>
      </w:pPr>
    </w:p>
    <w:p w14:paraId="2940EB80" w14:textId="5FBFF6D0" w:rsidR="0089217C" w:rsidRPr="006550BE" w:rsidRDefault="0089217C" w:rsidP="00CF3D7C">
      <w:pPr>
        <w:spacing w:after="0" w:line="240" w:lineRule="auto"/>
        <w:ind w:firstLine="540"/>
        <w:jc w:val="both"/>
        <w:rPr>
          <w:rFonts w:ascii="Times New Roman" w:hAnsi="Times New Roman" w:cs="Times New Roman"/>
          <w:b/>
          <w:i/>
          <w:iCs/>
          <w:sz w:val="28"/>
          <w:szCs w:val="28"/>
        </w:rPr>
      </w:pPr>
      <w:r w:rsidRPr="006550BE">
        <w:rPr>
          <w:rFonts w:ascii="Times New Roman" w:hAnsi="Times New Roman" w:cs="Times New Roman"/>
          <w:b/>
          <w:i/>
          <w:iCs/>
          <w:sz w:val="28"/>
          <w:szCs w:val="28"/>
        </w:rPr>
        <w:t>Забезпечення правової діяльності</w:t>
      </w:r>
      <w:r w:rsidR="00A12A09" w:rsidRPr="006550BE">
        <w:rPr>
          <w:rFonts w:ascii="Times New Roman" w:hAnsi="Times New Roman" w:cs="Times New Roman"/>
          <w:b/>
          <w:i/>
          <w:iCs/>
          <w:sz w:val="28"/>
          <w:szCs w:val="28"/>
        </w:rPr>
        <w:t>.</w:t>
      </w:r>
    </w:p>
    <w:p w14:paraId="3A9750B6" w14:textId="77777777" w:rsidR="0089217C" w:rsidRPr="0089217C" w:rsidRDefault="0089217C" w:rsidP="0089217C">
      <w:pPr>
        <w:spacing w:after="0" w:line="240" w:lineRule="auto"/>
        <w:ind w:left="708" w:firstLine="267"/>
        <w:jc w:val="both"/>
        <w:rPr>
          <w:rFonts w:ascii="Times New Roman" w:hAnsi="Times New Roman" w:cs="Times New Roman"/>
          <w:bCs/>
          <w:sz w:val="28"/>
          <w:szCs w:val="28"/>
        </w:rPr>
      </w:pPr>
    </w:p>
    <w:p w14:paraId="53D80034" w14:textId="1E37FD63" w:rsidR="0089217C" w:rsidRPr="0089217C" w:rsidRDefault="0089217C" w:rsidP="00B90789">
      <w:pPr>
        <w:spacing w:after="0" w:line="240" w:lineRule="auto"/>
        <w:ind w:firstLine="540"/>
        <w:jc w:val="both"/>
        <w:rPr>
          <w:rFonts w:ascii="Times New Roman" w:hAnsi="Times New Roman" w:cs="Times New Roman"/>
          <w:bCs/>
          <w:sz w:val="28"/>
          <w:szCs w:val="28"/>
        </w:rPr>
      </w:pPr>
      <w:r w:rsidRPr="0089217C">
        <w:rPr>
          <w:rFonts w:ascii="Times New Roman" w:hAnsi="Times New Roman" w:cs="Times New Roman"/>
          <w:bCs/>
          <w:sz w:val="28"/>
          <w:szCs w:val="28"/>
        </w:rPr>
        <w:t>У 2026 році пріоритетним завданням є здійснення нагляду за дотриманням суб’єктами у сфері медіа вимог Закону України «Про медіа». Планується:</w:t>
      </w:r>
    </w:p>
    <w:p w14:paraId="4D259C4A" w14:textId="44B671A7" w:rsidR="0089217C" w:rsidRPr="00DD2A8D" w:rsidRDefault="0089217C" w:rsidP="00B90789">
      <w:pPr>
        <w:pStyle w:val="a3"/>
        <w:numPr>
          <w:ilvl w:val="1"/>
          <w:numId w:val="14"/>
        </w:numPr>
        <w:spacing w:after="0" w:line="240" w:lineRule="auto"/>
        <w:jc w:val="both"/>
        <w:rPr>
          <w:rFonts w:ascii="Times New Roman" w:hAnsi="Times New Roman" w:cs="Times New Roman"/>
          <w:bCs/>
          <w:sz w:val="28"/>
          <w:szCs w:val="28"/>
        </w:rPr>
      </w:pPr>
      <w:r w:rsidRPr="00A12A09">
        <w:rPr>
          <w:rFonts w:ascii="Times New Roman" w:hAnsi="Times New Roman" w:cs="Times New Roman"/>
          <w:bCs/>
          <w:sz w:val="28"/>
          <w:szCs w:val="28"/>
        </w:rPr>
        <w:t>проведення моніторингів діяльності суб’єктів у сфері медіа на території Тернопільської області;</w:t>
      </w:r>
    </w:p>
    <w:p w14:paraId="3A4B2119" w14:textId="78681E38" w:rsidR="0089217C" w:rsidRPr="00DD2A8D" w:rsidRDefault="0089217C" w:rsidP="00B90789">
      <w:pPr>
        <w:pStyle w:val="a3"/>
        <w:numPr>
          <w:ilvl w:val="1"/>
          <w:numId w:val="14"/>
        </w:numPr>
        <w:spacing w:after="0" w:line="240" w:lineRule="auto"/>
        <w:jc w:val="both"/>
        <w:rPr>
          <w:rFonts w:ascii="Times New Roman" w:hAnsi="Times New Roman" w:cs="Times New Roman"/>
          <w:bCs/>
          <w:sz w:val="28"/>
          <w:szCs w:val="28"/>
        </w:rPr>
      </w:pPr>
      <w:r w:rsidRPr="00A12A09">
        <w:rPr>
          <w:rFonts w:ascii="Times New Roman" w:hAnsi="Times New Roman" w:cs="Times New Roman"/>
          <w:bCs/>
          <w:sz w:val="28"/>
          <w:szCs w:val="28"/>
        </w:rPr>
        <w:t>здійснення перевірок діяльності суб’єктів у сфері медіа відповідно до чинного законодавства;</w:t>
      </w:r>
    </w:p>
    <w:p w14:paraId="6F4181C3" w14:textId="77777777" w:rsidR="0089217C" w:rsidRPr="00A12A09" w:rsidRDefault="0089217C" w:rsidP="00B90789">
      <w:pPr>
        <w:pStyle w:val="a3"/>
        <w:numPr>
          <w:ilvl w:val="1"/>
          <w:numId w:val="14"/>
        </w:numPr>
        <w:spacing w:after="0" w:line="240" w:lineRule="auto"/>
        <w:jc w:val="both"/>
        <w:rPr>
          <w:rFonts w:ascii="Times New Roman" w:hAnsi="Times New Roman" w:cs="Times New Roman"/>
          <w:bCs/>
          <w:sz w:val="28"/>
          <w:szCs w:val="28"/>
        </w:rPr>
      </w:pPr>
      <w:r w:rsidRPr="00A12A09">
        <w:rPr>
          <w:rFonts w:ascii="Times New Roman" w:hAnsi="Times New Roman" w:cs="Times New Roman"/>
          <w:bCs/>
          <w:sz w:val="28"/>
          <w:szCs w:val="28"/>
        </w:rPr>
        <w:t>аналіз діяльності суб’єктів у сфері медіа на предмет дотримання вимог законодавства, умов ліцензій та інших нормативно-правових актів.</w:t>
      </w:r>
    </w:p>
    <w:p w14:paraId="3F1C1332" w14:textId="77777777" w:rsidR="0089217C" w:rsidRPr="0089217C" w:rsidRDefault="0089217C" w:rsidP="0089217C">
      <w:pPr>
        <w:spacing w:after="0" w:line="240" w:lineRule="auto"/>
        <w:ind w:left="708" w:firstLine="267"/>
        <w:jc w:val="both"/>
        <w:rPr>
          <w:rFonts w:ascii="Times New Roman" w:hAnsi="Times New Roman" w:cs="Times New Roman"/>
          <w:bCs/>
          <w:sz w:val="28"/>
          <w:szCs w:val="28"/>
        </w:rPr>
      </w:pPr>
    </w:p>
    <w:p w14:paraId="33193AA9" w14:textId="626C84BE" w:rsidR="0089217C" w:rsidRPr="006550BE" w:rsidRDefault="0089217C" w:rsidP="00B90789">
      <w:pPr>
        <w:spacing w:after="0" w:line="240" w:lineRule="auto"/>
        <w:ind w:firstLine="540"/>
        <w:jc w:val="both"/>
        <w:rPr>
          <w:rFonts w:ascii="Times New Roman" w:hAnsi="Times New Roman" w:cs="Times New Roman"/>
          <w:b/>
          <w:i/>
          <w:iCs/>
          <w:sz w:val="28"/>
          <w:szCs w:val="28"/>
        </w:rPr>
      </w:pPr>
      <w:r w:rsidRPr="006550BE">
        <w:rPr>
          <w:rFonts w:ascii="Times New Roman" w:hAnsi="Times New Roman" w:cs="Times New Roman"/>
          <w:b/>
          <w:i/>
          <w:iCs/>
          <w:sz w:val="28"/>
          <w:szCs w:val="28"/>
        </w:rPr>
        <w:t>Забезпечення організаційної діяльності</w:t>
      </w:r>
      <w:r w:rsidR="00A12A09" w:rsidRPr="006550BE">
        <w:rPr>
          <w:rFonts w:ascii="Times New Roman" w:hAnsi="Times New Roman" w:cs="Times New Roman"/>
          <w:b/>
          <w:i/>
          <w:iCs/>
          <w:sz w:val="28"/>
          <w:szCs w:val="28"/>
        </w:rPr>
        <w:t>.</w:t>
      </w:r>
    </w:p>
    <w:p w14:paraId="69EC2289" w14:textId="77777777" w:rsidR="0089217C" w:rsidRPr="006550BE" w:rsidRDefault="0089217C" w:rsidP="0089217C">
      <w:pPr>
        <w:spacing w:after="0" w:line="240" w:lineRule="auto"/>
        <w:ind w:left="708" w:firstLine="267"/>
        <w:jc w:val="both"/>
        <w:rPr>
          <w:rFonts w:ascii="Times New Roman" w:hAnsi="Times New Roman" w:cs="Times New Roman"/>
          <w:b/>
          <w:sz w:val="28"/>
          <w:szCs w:val="28"/>
        </w:rPr>
      </w:pPr>
    </w:p>
    <w:p w14:paraId="496D12DC" w14:textId="4D5C5051" w:rsidR="0089217C" w:rsidRPr="0089217C" w:rsidRDefault="0089217C" w:rsidP="00B90789">
      <w:pPr>
        <w:spacing w:after="0" w:line="240" w:lineRule="auto"/>
        <w:ind w:firstLine="540"/>
        <w:jc w:val="both"/>
        <w:rPr>
          <w:rFonts w:ascii="Times New Roman" w:hAnsi="Times New Roman" w:cs="Times New Roman"/>
          <w:bCs/>
          <w:sz w:val="28"/>
          <w:szCs w:val="28"/>
        </w:rPr>
      </w:pPr>
      <w:r w:rsidRPr="0089217C">
        <w:rPr>
          <w:rFonts w:ascii="Times New Roman" w:hAnsi="Times New Roman" w:cs="Times New Roman"/>
          <w:bCs/>
          <w:sz w:val="28"/>
          <w:szCs w:val="28"/>
        </w:rPr>
        <w:t>У межах організаційної діяльності у 2026 році передбачається:</w:t>
      </w:r>
    </w:p>
    <w:p w14:paraId="6282DC5B" w14:textId="7B695D80" w:rsidR="0089217C" w:rsidRPr="004F2C8C" w:rsidRDefault="0089217C" w:rsidP="00B90789">
      <w:pPr>
        <w:pStyle w:val="a3"/>
        <w:numPr>
          <w:ilvl w:val="1"/>
          <w:numId w:val="14"/>
        </w:numPr>
        <w:spacing w:after="0" w:line="240" w:lineRule="auto"/>
        <w:jc w:val="both"/>
        <w:rPr>
          <w:rFonts w:ascii="Times New Roman" w:hAnsi="Times New Roman" w:cs="Times New Roman"/>
          <w:bCs/>
          <w:sz w:val="28"/>
          <w:szCs w:val="28"/>
        </w:rPr>
      </w:pPr>
      <w:r w:rsidRPr="00A12A09">
        <w:rPr>
          <w:rFonts w:ascii="Times New Roman" w:hAnsi="Times New Roman" w:cs="Times New Roman"/>
          <w:bCs/>
          <w:sz w:val="28"/>
          <w:szCs w:val="28"/>
        </w:rPr>
        <w:t xml:space="preserve">здійснення організаційних заходів щодо запрошення керівників суб’єктів у сфері медіа на засідання Національної ради для розгляду питань </w:t>
      </w:r>
      <w:r w:rsidR="00CB4F5E">
        <w:rPr>
          <w:rFonts w:ascii="Times New Roman" w:hAnsi="Times New Roman" w:cs="Times New Roman"/>
          <w:bCs/>
          <w:sz w:val="28"/>
          <w:szCs w:val="28"/>
        </w:rPr>
        <w:t xml:space="preserve">щодо </w:t>
      </w:r>
      <w:r w:rsidRPr="00A12A09">
        <w:rPr>
          <w:rFonts w:ascii="Times New Roman" w:hAnsi="Times New Roman" w:cs="Times New Roman"/>
          <w:bCs/>
          <w:sz w:val="28"/>
          <w:szCs w:val="28"/>
        </w:rPr>
        <w:t>їх діяльності;</w:t>
      </w:r>
    </w:p>
    <w:p w14:paraId="7D6679F2" w14:textId="71C6517B" w:rsidR="0089217C" w:rsidRPr="004F2C8C" w:rsidRDefault="0089217C" w:rsidP="00B90789">
      <w:pPr>
        <w:pStyle w:val="a3"/>
        <w:numPr>
          <w:ilvl w:val="1"/>
          <w:numId w:val="14"/>
        </w:numPr>
        <w:spacing w:after="0" w:line="240" w:lineRule="auto"/>
        <w:jc w:val="both"/>
        <w:rPr>
          <w:rFonts w:ascii="Times New Roman" w:hAnsi="Times New Roman" w:cs="Times New Roman"/>
          <w:bCs/>
          <w:sz w:val="28"/>
          <w:szCs w:val="28"/>
        </w:rPr>
      </w:pPr>
      <w:r w:rsidRPr="00A12A09">
        <w:rPr>
          <w:rFonts w:ascii="Times New Roman" w:hAnsi="Times New Roman" w:cs="Times New Roman"/>
          <w:bCs/>
          <w:sz w:val="28"/>
          <w:szCs w:val="28"/>
        </w:rPr>
        <w:t>проведення нарад і робочих зустрічей із суб’єктами у сфері медіа Тернопільської області;</w:t>
      </w:r>
    </w:p>
    <w:p w14:paraId="5F612BC7" w14:textId="77777777" w:rsidR="0089217C" w:rsidRPr="00A12A09" w:rsidRDefault="0089217C" w:rsidP="00B90789">
      <w:pPr>
        <w:pStyle w:val="a3"/>
        <w:numPr>
          <w:ilvl w:val="1"/>
          <w:numId w:val="14"/>
        </w:numPr>
        <w:spacing w:after="0" w:line="240" w:lineRule="auto"/>
        <w:jc w:val="both"/>
        <w:rPr>
          <w:rFonts w:ascii="Times New Roman" w:hAnsi="Times New Roman" w:cs="Times New Roman"/>
          <w:bCs/>
          <w:sz w:val="28"/>
          <w:szCs w:val="28"/>
        </w:rPr>
      </w:pPr>
      <w:r w:rsidRPr="00A12A09">
        <w:rPr>
          <w:rFonts w:ascii="Times New Roman" w:hAnsi="Times New Roman" w:cs="Times New Roman"/>
          <w:bCs/>
          <w:sz w:val="28"/>
          <w:szCs w:val="28"/>
        </w:rPr>
        <w:t>забезпечення своєчасної підготовки та направлення матеріалів перевірок, службової кореспонденції та іншої документації до Національної ради.</w:t>
      </w:r>
    </w:p>
    <w:p w14:paraId="2DD95CAB" w14:textId="77777777" w:rsidR="0089217C" w:rsidRPr="0089217C" w:rsidRDefault="0089217C" w:rsidP="0089217C">
      <w:pPr>
        <w:spacing w:after="0" w:line="240" w:lineRule="auto"/>
        <w:ind w:left="708" w:firstLine="267"/>
        <w:jc w:val="both"/>
        <w:rPr>
          <w:rFonts w:ascii="Times New Roman" w:hAnsi="Times New Roman" w:cs="Times New Roman"/>
          <w:bCs/>
          <w:sz w:val="28"/>
          <w:szCs w:val="28"/>
        </w:rPr>
      </w:pPr>
    </w:p>
    <w:p w14:paraId="06C4CAC4" w14:textId="6D800EFE" w:rsidR="0089217C" w:rsidRPr="006550BE" w:rsidRDefault="0089217C" w:rsidP="00B90789">
      <w:pPr>
        <w:spacing w:after="0" w:line="240" w:lineRule="auto"/>
        <w:ind w:firstLine="540"/>
        <w:jc w:val="both"/>
        <w:rPr>
          <w:rFonts w:ascii="Times New Roman" w:hAnsi="Times New Roman" w:cs="Times New Roman"/>
          <w:b/>
          <w:i/>
          <w:iCs/>
          <w:sz w:val="28"/>
          <w:szCs w:val="28"/>
        </w:rPr>
      </w:pPr>
      <w:r w:rsidRPr="006550BE">
        <w:rPr>
          <w:rFonts w:ascii="Times New Roman" w:hAnsi="Times New Roman" w:cs="Times New Roman"/>
          <w:b/>
          <w:i/>
          <w:iCs/>
          <w:sz w:val="28"/>
          <w:szCs w:val="28"/>
        </w:rPr>
        <w:t>Забезпечення інформаційної та аналітичної діяльності</w:t>
      </w:r>
      <w:r w:rsidR="00A12A09" w:rsidRPr="006550BE">
        <w:rPr>
          <w:rFonts w:ascii="Times New Roman" w:hAnsi="Times New Roman" w:cs="Times New Roman"/>
          <w:b/>
          <w:i/>
          <w:iCs/>
          <w:sz w:val="28"/>
          <w:szCs w:val="28"/>
        </w:rPr>
        <w:t>.</w:t>
      </w:r>
    </w:p>
    <w:p w14:paraId="21753292" w14:textId="77777777" w:rsidR="007A69D5" w:rsidRPr="0089217C" w:rsidRDefault="007A69D5" w:rsidP="0089217C">
      <w:pPr>
        <w:spacing w:after="0" w:line="240" w:lineRule="auto"/>
        <w:ind w:left="708" w:firstLine="267"/>
        <w:jc w:val="both"/>
        <w:rPr>
          <w:rFonts w:ascii="Times New Roman" w:hAnsi="Times New Roman" w:cs="Times New Roman"/>
          <w:bCs/>
          <w:sz w:val="28"/>
          <w:szCs w:val="28"/>
        </w:rPr>
      </w:pPr>
    </w:p>
    <w:p w14:paraId="303A2FCD" w14:textId="306B3D3D" w:rsidR="0089217C" w:rsidRPr="0089217C" w:rsidRDefault="0089217C" w:rsidP="00B90789">
      <w:pPr>
        <w:spacing w:after="0" w:line="240" w:lineRule="auto"/>
        <w:ind w:firstLine="540"/>
        <w:jc w:val="both"/>
        <w:rPr>
          <w:rFonts w:ascii="Times New Roman" w:hAnsi="Times New Roman" w:cs="Times New Roman"/>
          <w:bCs/>
          <w:sz w:val="28"/>
          <w:szCs w:val="28"/>
        </w:rPr>
      </w:pPr>
      <w:r w:rsidRPr="0089217C">
        <w:rPr>
          <w:rFonts w:ascii="Times New Roman" w:hAnsi="Times New Roman" w:cs="Times New Roman"/>
          <w:bCs/>
          <w:sz w:val="28"/>
          <w:szCs w:val="28"/>
        </w:rPr>
        <w:t>У 2026 році планується:</w:t>
      </w:r>
    </w:p>
    <w:p w14:paraId="54B8A2B5" w14:textId="631FB024" w:rsidR="0089217C" w:rsidRPr="00AD0D6F" w:rsidRDefault="0089217C" w:rsidP="00E259AA">
      <w:pPr>
        <w:pStyle w:val="a3"/>
        <w:numPr>
          <w:ilvl w:val="1"/>
          <w:numId w:val="14"/>
        </w:numPr>
        <w:spacing w:after="0" w:line="240" w:lineRule="auto"/>
        <w:jc w:val="both"/>
        <w:rPr>
          <w:rFonts w:ascii="Times New Roman" w:hAnsi="Times New Roman" w:cs="Times New Roman"/>
          <w:bCs/>
          <w:sz w:val="28"/>
          <w:szCs w:val="28"/>
        </w:rPr>
      </w:pPr>
      <w:r w:rsidRPr="00A12A09">
        <w:rPr>
          <w:rFonts w:ascii="Times New Roman" w:hAnsi="Times New Roman" w:cs="Times New Roman"/>
          <w:bCs/>
          <w:sz w:val="28"/>
          <w:szCs w:val="28"/>
        </w:rPr>
        <w:lastRenderedPageBreak/>
        <w:t>підготовка інформаційних матеріалів та організаційна робота для проведення заходів із суб’єктами у сфері медіа та представниками різних цільових груп;</w:t>
      </w:r>
    </w:p>
    <w:p w14:paraId="1CD3C180" w14:textId="29EF7AB0" w:rsidR="0089217C" w:rsidRPr="00AD0D6F" w:rsidRDefault="0089217C" w:rsidP="00E259AA">
      <w:pPr>
        <w:pStyle w:val="a3"/>
        <w:numPr>
          <w:ilvl w:val="1"/>
          <w:numId w:val="14"/>
        </w:numPr>
        <w:spacing w:after="0" w:line="240" w:lineRule="auto"/>
        <w:jc w:val="both"/>
        <w:rPr>
          <w:rFonts w:ascii="Times New Roman" w:hAnsi="Times New Roman" w:cs="Times New Roman"/>
          <w:bCs/>
          <w:sz w:val="28"/>
          <w:szCs w:val="28"/>
        </w:rPr>
      </w:pPr>
      <w:r w:rsidRPr="00A12A09">
        <w:rPr>
          <w:rFonts w:ascii="Times New Roman" w:hAnsi="Times New Roman" w:cs="Times New Roman"/>
          <w:bCs/>
          <w:sz w:val="28"/>
          <w:szCs w:val="28"/>
        </w:rPr>
        <w:t>збір, узагальнення та аналіз інформації щодо розвитку сфери медіа на території Тернопільської області;</w:t>
      </w:r>
    </w:p>
    <w:p w14:paraId="2C33BD38" w14:textId="56DAF44C" w:rsidR="0089217C" w:rsidRPr="00AD0D6F" w:rsidRDefault="0089217C" w:rsidP="00E259AA">
      <w:pPr>
        <w:pStyle w:val="a3"/>
        <w:numPr>
          <w:ilvl w:val="1"/>
          <w:numId w:val="14"/>
        </w:numPr>
        <w:spacing w:after="0" w:line="240" w:lineRule="auto"/>
        <w:jc w:val="both"/>
        <w:rPr>
          <w:rFonts w:ascii="Times New Roman" w:hAnsi="Times New Roman" w:cs="Times New Roman"/>
          <w:bCs/>
          <w:sz w:val="28"/>
          <w:szCs w:val="28"/>
        </w:rPr>
      </w:pPr>
      <w:r w:rsidRPr="00A12A09">
        <w:rPr>
          <w:rFonts w:ascii="Times New Roman" w:hAnsi="Times New Roman" w:cs="Times New Roman"/>
          <w:bCs/>
          <w:sz w:val="28"/>
          <w:szCs w:val="28"/>
        </w:rPr>
        <w:t>підготовка аналітичних, статистичних та інформаційних матеріалів щодо діяльності суб’єктів у сфері медіа;</w:t>
      </w:r>
    </w:p>
    <w:p w14:paraId="57EEE982" w14:textId="77777777" w:rsidR="0089217C" w:rsidRPr="00A12A09" w:rsidRDefault="0089217C" w:rsidP="00E259AA">
      <w:pPr>
        <w:pStyle w:val="a3"/>
        <w:numPr>
          <w:ilvl w:val="1"/>
          <w:numId w:val="14"/>
        </w:numPr>
        <w:spacing w:after="0" w:line="240" w:lineRule="auto"/>
        <w:jc w:val="both"/>
        <w:rPr>
          <w:rFonts w:ascii="Times New Roman" w:hAnsi="Times New Roman" w:cs="Times New Roman"/>
          <w:bCs/>
          <w:sz w:val="28"/>
          <w:szCs w:val="28"/>
        </w:rPr>
      </w:pPr>
      <w:r w:rsidRPr="00A12A09">
        <w:rPr>
          <w:rFonts w:ascii="Times New Roman" w:hAnsi="Times New Roman" w:cs="Times New Roman"/>
          <w:bCs/>
          <w:sz w:val="28"/>
          <w:szCs w:val="28"/>
        </w:rPr>
        <w:t>підготовка річної звітної інформації для розміщення на офіційному сайті Національної ради.</w:t>
      </w:r>
    </w:p>
    <w:p w14:paraId="0380FABE" w14:textId="77777777" w:rsidR="0089217C" w:rsidRPr="0089217C" w:rsidRDefault="0089217C" w:rsidP="0089217C">
      <w:pPr>
        <w:spacing w:after="0" w:line="240" w:lineRule="auto"/>
        <w:ind w:left="708" w:firstLine="267"/>
        <w:jc w:val="both"/>
        <w:rPr>
          <w:rFonts w:ascii="Times New Roman" w:hAnsi="Times New Roman" w:cs="Times New Roman"/>
          <w:bCs/>
          <w:sz w:val="28"/>
          <w:szCs w:val="28"/>
        </w:rPr>
      </w:pPr>
    </w:p>
    <w:p w14:paraId="06200EB0" w14:textId="64CC05CE" w:rsidR="0089217C" w:rsidRPr="006550BE" w:rsidRDefault="0089217C" w:rsidP="00E259AA">
      <w:pPr>
        <w:spacing w:after="0" w:line="240" w:lineRule="auto"/>
        <w:ind w:firstLine="540"/>
        <w:jc w:val="both"/>
        <w:rPr>
          <w:rFonts w:ascii="Times New Roman" w:hAnsi="Times New Roman" w:cs="Times New Roman"/>
          <w:b/>
          <w:i/>
          <w:iCs/>
          <w:sz w:val="28"/>
          <w:szCs w:val="28"/>
        </w:rPr>
      </w:pPr>
      <w:r w:rsidRPr="006550BE">
        <w:rPr>
          <w:rFonts w:ascii="Times New Roman" w:hAnsi="Times New Roman" w:cs="Times New Roman"/>
          <w:b/>
          <w:i/>
          <w:iCs/>
          <w:sz w:val="28"/>
          <w:szCs w:val="28"/>
        </w:rPr>
        <w:t>Публічна діяльність</w:t>
      </w:r>
      <w:r w:rsidR="00A12A09" w:rsidRPr="006550BE">
        <w:rPr>
          <w:rFonts w:ascii="Times New Roman" w:hAnsi="Times New Roman" w:cs="Times New Roman"/>
          <w:b/>
          <w:i/>
          <w:iCs/>
          <w:sz w:val="28"/>
          <w:szCs w:val="28"/>
        </w:rPr>
        <w:t>.</w:t>
      </w:r>
    </w:p>
    <w:p w14:paraId="16E02A3E" w14:textId="77777777" w:rsidR="0089217C" w:rsidRPr="0089217C" w:rsidRDefault="0089217C" w:rsidP="0089217C">
      <w:pPr>
        <w:spacing w:after="0" w:line="240" w:lineRule="auto"/>
        <w:ind w:left="708" w:firstLine="267"/>
        <w:jc w:val="both"/>
        <w:rPr>
          <w:rFonts w:ascii="Times New Roman" w:hAnsi="Times New Roman" w:cs="Times New Roman"/>
          <w:bCs/>
          <w:sz w:val="28"/>
          <w:szCs w:val="28"/>
        </w:rPr>
      </w:pPr>
    </w:p>
    <w:p w14:paraId="7F84DFE5" w14:textId="4307C4AC" w:rsidR="0089217C" w:rsidRPr="0089217C" w:rsidRDefault="0089217C" w:rsidP="00E259AA">
      <w:pPr>
        <w:spacing w:after="0" w:line="240" w:lineRule="auto"/>
        <w:ind w:firstLine="540"/>
        <w:jc w:val="both"/>
        <w:rPr>
          <w:rFonts w:ascii="Times New Roman" w:hAnsi="Times New Roman" w:cs="Times New Roman"/>
          <w:bCs/>
          <w:sz w:val="28"/>
          <w:szCs w:val="28"/>
        </w:rPr>
      </w:pPr>
      <w:r w:rsidRPr="0089217C">
        <w:rPr>
          <w:rFonts w:ascii="Times New Roman" w:hAnsi="Times New Roman" w:cs="Times New Roman"/>
          <w:bCs/>
          <w:sz w:val="28"/>
          <w:szCs w:val="28"/>
        </w:rPr>
        <w:t>Серед пріоритетів публічної діяльності у 2026 році:</w:t>
      </w:r>
    </w:p>
    <w:p w14:paraId="19290560" w14:textId="4C0FF8CC" w:rsidR="0089217C" w:rsidRPr="00CE7CEC" w:rsidRDefault="0089217C" w:rsidP="00E259AA">
      <w:pPr>
        <w:pStyle w:val="a3"/>
        <w:numPr>
          <w:ilvl w:val="1"/>
          <w:numId w:val="14"/>
        </w:numPr>
        <w:spacing w:after="0" w:line="240" w:lineRule="auto"/>
        <w:jc w:val="both"/>
        <w:rPr>
          <w:rFonts w:ascii="Times New Roman" w:hAnsi="Times New Roman" w:cs="Times New Roman"/>
          <w:bCs/>
          <w:sz w:val="28"/>
          <w:szCs w:val="28"/>
        </w:rPr>
      </w:pPr>
      <w:r w:rsidRPr="00A12A09">
        <w:rPr>
          <w:rFonts w:ascii="Times New Roman" w:hAnsi="Times New Roman" w:cs="Times New Roman"/>
          <w:bCs/>
          <w:sz w:val="28"/>
          <w:szCs w:val="28"/>
        </w:rPr>
        <w:t>проведення навчальних заходів (тренінгів, семінарів), нарад та публічних виступів (інтерв’ю, коментарів);</w:t>
      </w:r>
    </w:p>
    <w:p w14:paraId="3D99DF30" w14:textId="1A90CA28" w:rsidR="0089217C" w:rsidRPr="007318CB" w:rsidRDefault="0089217C" w:rsidP="00E259AA">
      <w:pPr>
        <w:pStyle w:val="a3"/>
        <w:numPr>
          <w:ilvl w:val="1"/>
          <w:numId w:val="14"/>
        </w:numPr>
        <w:spacing w:after="0" w:line="240" w:lineRule="auto"/>
        <w:jc w:val="both"/>
        <w:rPr>
          <w:rFonts w:ascii="Times New Roman" w:hAnsi="Times New Roman" w:cs="Times New Roman"/>
          <w:bCs/>
          <w:sz w:val="28"/>
          <w:szCs w:val="28"/>
        </w:rPr>
      </w:pPr>
      <w:r w:rsidRPr="00A12A09">
        <w:rPr>
          <w:rFonts w:ascii="Times New Roman" w:hAnsi="Times New Roman" w:cs="Times New Roman"/>
          <w:bCs/>
          <w:sz w:val="28"/>
          <w:szCs w:val="28"/>
        </w:rPr>
        <w:t>підвищення рівня медіаграмотності представників медіа та різних цільових груп;</w:t>
      </w:r>
    </w:p>
    <w:p w14:paraId="426EF73C" w14:textId="10AC9E84" w:rsidR="0089217C" w:rsidRPr="007318CB" w:rsidRDefault="0089217C" w:rsidP="00E259AA">
      <w:pPr>
        <w:pStyle w:val="a3"/>
        <w:numPr>
          <w:ilvl w:val="1"/>
          <w:numId w:val="14"/>
        </w:numPr>
        <w:spacing w:after="0" w:line="240" w:lineRule="auto"/>
        <w:jc w:val="both"/>
        <w:rPr>
          <w:rFonts w:ascii="Times New Roman" w:hAnsi="Times New Roman" w:cs="Times New Roman"/>
          <w:bCs/>
          <w:sz w:val="28"/>
          <w:szCs w:val="28"/>
        </w:rPr>
      </w:pPr>
      <w:r w:rsidRPr="00A12A09">
        <w:rPr>
          <w:rFonts w:ascii="Times New Roman" w:hAnsi="Times New Roman" w:cs="Times New Roman"/>
          <w:bCs/>
          <w:sz w:val="28"/>
          <w:szCs w:val="28"/>
        </w:rPr>
        <w:t xml:space="preserve">сприяння впровадженню </w:t>
      </w:r>
      <w:proofErr w:type="spellStart"/>
      <w:r w:rsidRPr="00A12A09">
        <w:rPr>
          <w:rFonts w:ascii="Times New Roman" w:hAnsi="Times New Roman" w:cs="Times New Roman"/>
          <w:bCs/>
          <w:sz w:val="28"/>
          <w:szCs w:val="28"/>
        </w:rPr>
        <w:t>гендерно</w:t>
      </w:r>
      <w:proofErr w:type="spellEnd"/>
      <w:r w:rsidRPr="00A12A09">
        <w:rPr>
          <w:rFonts w:ascii="Times New Roman" w:hAnsi="Times New Roman" w:cs="Times New Roman"/>
          <w:bCs/>
          <w:sz w:val="28"/>
          <w:szCs w:val="28"/>
        </w:rPr>
        <w:t xml:space="preserve"> чутливих і </w:t>
      </w:r>
      <w:proofErr w:type="spellStart"/>
      <w:r w:rsidRPr="00A12A09">
        <w:rPr>
          <w:rFonts w:ascii="Times New Roman" w:hAnsi="Times New Roman" w:cs="Times New Roman"/>
          <w:bCs/>
          <w:sz w:val="28"/>
          <w:szCs w:val="28"/>
        </w:rPr>
        <w:t>безбар’єрних</w:t>
      </w:r>
      <w:proofErr w:type="spellEnd"/>
      <w:r w:rsidRPr="00A12A09">
        <w:rPr>
          <w:rFonts w:ascii="Times New Roman" w:hAnsi="Times New Roman" w:cs="Times New Roman"/>
          <w:bCs/>
          <w:sz w:val="28"/>
          <w:szCs w:val="28"/>
        </w:rPr>
        <w:t xml:space="preserve"> підходів у </w:t>
      </w:r>
      <w:proofErr w:type="spellStart"/>
      <w:r w:rsidRPr="00A12A09">
        <w:rPr>
          <w:rFonts w:ascii="Times New Roman" w:hAnsi="Times New Roman" w:cs="Times New Roman"/>
          <w:bCs/>
          <w:sz w:val="28"/>
          <w:szCs w:val="28"/>
        </w:rPr>
        <w:t>медіаконтенті</w:t>
      </w:r>
      <w:proofErr w:type="spellEnd"/>
      <w:r w:rsidRPr="00A12A09">
        <w:rPr>
          <w:rFonts w:ascii="Times New Roman" w:hAnsi="Times New Roman" w:cs="Times New Roman"/>
          <w:bCs/>
          <w:sz w:val="28"/>
          <w:szCs w:val="28"/>
        </w:rPr>
        <w:t>;</w:t>
      </w:r>
    </w:p>
    <w:p w14:paraId="0D1D788A" w14:textId="11547C8E" w:rsidR="0089217C" w:rsidRPr="007318CB" w:rsidRDefault="0089217C" w:rsidP="00E259AA">
      <w:pPr>
        <w:pStyle w:val="a3"/>
        <w:numPr>
          <w:ilvl w:val="1"/>
          <w:numId w:val="14"/>
        </w:numPr>
        <w:spacing w:after="0" w:line="240" w:lineRule="auto"/>
        <w:jc w:val="both"/>
        <w:rPr>
          <w:rFonts w:ascii="Times New Roman" w:hAnsi="Times New Roman" w:cs="Times New Roman"/>
          <w:bCs/>
          <w:sz w:val="28"/>
          <w:szCs w:val="28"/>
        </w:rPr>
      </w:pPr>
      <w:r w:rsidRPr="00A12A09">
        <w:rPr>
          <w:rFonts w:ascii="Times New Roman" w:hAnsi="Times New Roman" w:cs="Times New Roman"/>
          <w:bCs/>
          <w:sz w:val="28"/>
          <w:szCs w:val="28"/>
        </w:rPr>
        <w:t>недопущення поширення дискримінаційних матеріалів;</w:t>
      </w:r>
    </w:p>
    <w:p w14:paraId="5AAB620E" w14:textId="3EA5F916" w:rsidR="0089217C" w:rsidRPr="00A12A09" w:rsidRDefault="0089217C" w:rsidP="00E259AA">
      <w:pPr>
        <w:pStyle w:val="a3"/>
        <w:numPr>
          <w:ilvl w:val="1"/>
          <w:numId w:val="14"/>
        </w:numPr>
        <w:spacing w:after="0" w:line="240" w:lineRule="auto"/>
        <w:jc w:val="both"/>
        <w:rPr>
          <w:rFonts w:ascii="Times New Roman" w:hAnsi="Times New Roman" w:cs="Times New Roman"/>
          <w:bCs/>
          <w:sz w:val="28"/>
          <w:szCs w:val="28"/>
        </w:rPr>
      </w:pPr>
      <w:r w:rsidRPr="00A12A09">
        <w:rPr>
          <w:rFonts w:ascii="Times New Roman" w:hAnsi="Times New Roman" w:cs="Times New Roman"/>
          <w:bCs/>
          <w:sz w:val="28"/>
          <w:szCs w:val="28"/>
        </w:rPr>
        <w:t>сприяння дотриманню вимог медійного законодавства та розвитку якісного українського контенту.</w:t>
      </w:r>
    </w:p>
    <w:p w14:paraId="549BFA95" w14:textId="7EE8FC5E" w:rsidR="008518DB" w:rsidRDefault="008518DB" w:rsidP="00D10B5E">
      <w:pPr>
        <w:spacing w:after="0" w:line="240" w:lineRule="auto"/>
        <w:ind w:left="708" w:firstLine="267"/>
        <w:jc w:val="both"/>
        <w:rPr>
          <w:rFonts w:ascii="Times New Roman" w:hAnsi="Times New Roman" w:cs="Times New Roman"/>
          <w:b/>
          <w:sz w:val="28"/>
          <w:szCs w:val="28"/>
        </w:rPr>
      </w:pPr>
    </w:p>
    <w:p w14:paraId="4B26A4F9" w14:textId="2493C3FE" w:rsidR="008518DB" w:rsidRDefault="008518DB" w:rsidP="00D10B5E">
      <w:pPr>
        <w:spacing w:after="0" w:line="240" w:lineRule="auto"/>
        <w:ind w:left="708" w:firstLine="267"/>
        <w:jc w:val="both"/>
        <w:rPr>
          <w:rFonts w:ascii="Times New Roman" w:hAnsi="Times New Roman" w:cs="Times New Roman"/>
          <w:b/>
          <w:sz w:val="28"/>
          <w:szCs w:val="28"/>
        </w:rPr>
      </w:pPr>
    </w:p>
    <w:p w14:paraId="5DEE7826" w14:textId="77777777" w:rsidR="006F2AB0" w:rsidRDefault="006F2AB0" w:rsidP="00D10B5E">
      <w:pPr>
        <w:spacing w:after="0" w:line="240" w:lineRule="auto"/>
        <w:ind w:left="708" w:firstLine="267"/>
        <w:jc w:val="both"/>
        <w:rPr>
          <w:rFonts w:ascii="Times New Roman" w:hAnsi="Times New Roman" w:cs="Times New Roman"/>
          <w:b/>
          <w:sz w:val="28"/>
          <w:szCs w:val="28"/>
        </w:rPr>
      </w:pPr>
    </w:p>
    <w:p w14:paraId="0C37F600" w14:textId="77777777" w:rsidR="006F2AB0" w:rsidRDefault="006F2AB0" w:rsidP="00D10B5E">
      <w:pPr>
        <w:spacing w:after="0" w:line="240" w:lineRule="auto"/>
        <w:ind w:left="708" w:firstLine="267"/>
        <w:jc w:val="both"/>
        <w:rPr>
          <w:rFonts w:ascii="Times New Roman" w:hAnsi="Times New Roman" w:cs="Times New Roman"/>
          <w:b/>
          <w:sz w:val="28"/>
          <w:szCs w:val="28"/>
        </w:rPr>
      </w:pPr>
    </w:p>
    <w:p w14:paraId="4371EBC7" w14:textId="77777777" w:rsidR="006F2AB0" w:rsidRDefault="006F2AB0" w:rsidP="00D10B5E">
      <w:pPr>
        <w:spacing w:after="0" w:line="240" w:lineRule="auto"/>
        <w:ind w:left="708" w:firstLine="267"/>
        <w:jc w:val="both"/>
        <w:rPr>
          <w:rFonts w:ascii="Times New Roman" w:hAnsi="Times New Roman" w:cs="Times New Roman"/>
          <w:b/>
          <w:sz w:val="28"/>
          <w:szCs w:val="28"/>
        </w:rPr>
      </w:pPr>
    </w:p>
    <w:p w14:paraId="53D2B174" w14:textId="77777777" w:rsidR="008518DB" w:rsidRDefault="008518DB" w:rsidP="00D10B5E">
      <w:pPr>
        <w:spacing w:after="0" w:line="240" w:lineRule="auto"/>
        <w:ind w:left="708" w:firstLine="267"/>
        <w:jc w:val="both"/>
        <w:rPr>
          <w:rFonts w:ascii="Times New Roman" w:hAnsi="Times New Roman" w:cs="Times New Roman"/>
          <w:b/>
          <w:sz w:val="28"/>
          <w:szCs w:val="28"/>
        </w:rPr>
      </w:pPr>
    </w:p>
    <w:p w14:paraId="37806F67" w14:textId="32C9C84E" w:rsidR="00290D6A" w:rsidRPr="00290D6A" w:rsidRDefault="00290D6A" w:rsidP="00290D6A">
      <w:pPr>
        <w:spacing w:after="0" w:line="240" w:lineRule="auto"/>
        <w:ind w:right="96"/>
        <w:rPr>
          <w:rFonts w:ascii="Times New Roman" w:hAnsi="Times New Roman" w:cs="Times New Roman"/>
          <w:b/>
          <w:sz w:val="28"/>
          <w:szCs w:val="28"/>
        </w:rPr>
      </w:pPr>
      <w:r w:rsidRPr="00290D6A">
        <w:rPr>
          <w:rFonts w:ascii="Times New Roman" w:hAnsi="Times New Roman" w:cs="Times New Roman"/>
          <w:b/>
          <w:sz w:val="28"/>
          <w:szCs w:val="28"/>
        </w:rPr>
        <w:t>Головний спеціаліст</w:t>
      </w:r>
    </w:p>
    <w:p w14:paraId="553E9E47" w14:textId="660EA36E" w:rsidR="00290D6A" w:rsidRPr="00290D6A" w:rsidRDefault="00290D6A" w:rsidP="00290D6A">
      <w:pPr>
        <w:spacing w:after="0" w:line="240" w:lineRule="auto"/>
        <w:ind w:right="96"/>
        <w:rPr>
          <w:rFonts w:ascii="Times New Roman" w:hAnsi="Times New Roman" w:cs="Times New Roman"/>
          <w:b/>
          <w:sz w:val="28"/>
          <w:szCs w:val="28"/>
        </w:rPr>
      </w:pPr>
      <w:r w:rsidRPr="00290D6A">
        <w:rPr>
          <w:rFonts w:ascii="Times New Roman" w:hAnsi="Times New Roman" w:cs="Times New Roman"/>
          <w:b/>
          <w:sz w:val="28"/>
          <w:szCs w:val="28"/>
        </w:rPr>
        <w:t>секретаріату представника</w:t>
      </w:r>
    </w:p>
    <w:p w14:paraId="5E4AFE28" w14:textId="579EB7F3" w:rsidR="00290D6A" w:rsidRPr="00290D6A" w:rsidRDefault="00290D6A" w:rsidP="00290D6A">
      <w:pPr>
        <w:spacing w:after="0" w:line="240" w:lineRule="auto"/>
        <w:ind w:right="96"/>
        <w:rPr>
          <w:rFonts w:ascii="Times New Roman" w:hAnsi="Times New Roman" w:cs="Times New Roman"/>
          <w:b/>
          <w:sz w:val="28"/>
          <w:szCs w:val="28"/>
        </w:rPr>
      </w:pPr>
      <w:r w:rsidRPr="00290D6A">
        <w:rPr>
          <w:rFonts w:ascii="Times New Roman" w:hAnsi="Times New Roman" w:cs="Times New Roman"/>
          <w:b/>
          <w:sz w:val="28"/>
          <w:szCs w:val="28"/>
        </w:rPr>
        <w:t>Національної ради</w:t>
      </w:r>
    </w:p>
    <w:p w14:paraId="2933ABE1" w14:textId="24BE1715" w:rsidR="003A2563" w:rsidRPr="006B0D64" w:rsidRDefault="00290D6A" w:rsidP="00290D6A">
      <w:pPr>
        <w:spacing w:after="0" w:line="240" w:lineRule="auto"/>
        <w:ind w:right="96"/>
        <w:rPr>
          <w:sz w:val="32"/>
          <w:szCs w:val="32"/>
        </w:rPr>
      </w:pPr>
      <w:r w:rsidRPr="00290D6A">
        <w:rPr>
          <w:rFonts w:ascii="Times New Roman" w:hAnsi="Times New Roman" w:cs="Times New Roman"/>
          <w:b/>
          <w:sz w:val="28"/>
          <w:szCs w:val="28"/>
        </w:rPr>
        <w:t>у Тернопільській області</w:t>
      </w:r>
      <w:r w:rsidR="00274F6B">
        <w:rPr>
          <w:rFonts w:ascii="Times New Roman" w:hAnsi="Times New Roman" w:cs="Times New Roman"/>
          <w:b/>
          <w:sz w:val="28"/>
          <w:szCs w:val="28"/>
        </w:rPr>
        <w:tab/>
      </w:r>
      <w:r w:rsidR="00274F6B">
        <w:rPr>
          <w:rFonts w:ascii="Times New Roman" w:hAnsi="Times New Roman" w:cs="Times New Roman"/>
          <w:b/>
          <w:sz w:val="28"/>
          <w:szCs w:val="28"/>
        </w:rPr>
        <w:tab/>
      </w:r>
      <w:r w:rsidR="00274F6B">
        <w:rPr>
          <w:rFonts w:ascii="Times New Roman" w:hAnsi="Times New Roman" w:cs="Times New Roman"/>
          <w:b/>
          <w:sz w:val="28"/>
          <w:szCs w:val="28"/>
        </w:rPr>
        <w:tab/>
      </w:r>
      <w:r w:rsidR="00274F6B">
        <w:rPr>
          <w:rFonts w:ascii="Times New Roman" w:hAnsi="Times New Roman" w:cs="Times New Roman"/>
          <w:b/>
          <w:sz w:val="28"/>
          <w:szCs w:val="28"/>
        </w:rPr>
        <w:tab/>
      </w:r>
      <w:r w:rsidR="00274F6B">
        <w:rPr>
          <w:rFonts w:ascii="Times New Roman" w:hAnsi="Times New Roman" w:cs="Times New Roman"/>
          <w:b/>
          <w:sz w:val="28"/>
          <w:szCs w:val="28"/>
        </w:rPr>
        <w:tab/>
      </w:r>
      <w:r w:rsidRPr="00290D6A">
        <w:rPr>
          <w:rFonts w:ascii="Times New Roman" w:hAnsi="Times New Roman" w:cs="Times New Roman"/>
          <w:b/>
          <w:sz w:val="28"/>
          <w:szCs w:val="28"/>
        </w:rPr>
        <w:t>Христина Ч</w:t>
      </w:r>
      <w:r w:rsidR="003C72BA">
        <w:rPr>
          <w:rFonts w:ascii="Times New Roman" w:hAnsi="Times New Roman" w:cs="Times New Roman"/>
          <w:b/>
          <w:sz w:val="28"/>
          <w:szCs w:val="28"/>
        </w:rPr>
        <w:t>ЕРЕШНЮК</w:t>
      </w:r>
    </w:p>
    <w:sectPr w:rsidR="003A2563" w:rsidRPr="006B0D64" w:rsidSect="00D77B07">
      <w:footerReference w:type="default" r:id="rId13"/>
      <w:pgSz w:w="11906" w:h="16838"/>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9AD2C" w14:textId="77777777" w:rsidR="007D61AA" w:rsidRDefault="007D61AA" w:rsidP="00F15ADF">
      <w:pPr>
        <w:spacing w:after="0" w:line="240" w:lineRule="auto"/>
      </w:pPr>
      <w:r>
        <w:separator/>
      </w:r>
    </w:p>
  </w:endnote>
  <w:endnote w:type="continuationSeparator" w:id="0">
    <w:p w14:paraId="2E3CC047" w14:textId="77777777" w:rsidR="007D61AA" w:rsidRDefault="007D61AA" w:rsidP="00F15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2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9143716"/>
      <w:docPartObj>
        <w:docPartGallery w:val="Page Numbers (Bottom of Page)"/>
        <w:docPartUnique/>
      </w:docPartObj>
    </w:sdtPr>
    <w:sdtEndPr>
      <w:rPr>
        <w:rFonts w:ascii="Times New Roman" w:hAnsi="Times New Roman" w:cs="Times New Roman"/>
      </w:rPr>
    </w:sdtEndPr>
    <w:sdtContent>
      <w:p w14:paraId="448A0C59" w14:textId="5EFB494E" w:rsidR="000E4025" w:rsidRPr="00450C9B" w:rsidRDefault="000E4025" w:rsidP="00DA3133">
        <w:pPr>
          <w:pStyle w:val="af"/>
          <w:jc w:val="right"/>
          <w:rPr>
            <w:rFonts w:ascii="Times New Roman" w:hAnsi="Times New Roman" w:cs="Times New Roman"/>
          </w:rPr>
        </w:pPr>
        <w:r w:rsidRPr="00450C9B">
          <w:rPr>
            <w:rFonts w:ascii="Times New Roman" w:hAnsi="Times New Roman" w:cs="Times New Roman"/>
            <w:noProof/>
            <w:lang w:val="ru-RU"/>
          </w:rPr>
          <w:fldChar w:fldCharType="begin"/>
        </w:r>
        <w:r w:rsidRPr="00450C9B">
          <w:rPr>
            <w:rFonts w:ascii="Times New Roman" w:hAnsi="Times New Roman" w:cs="Times New Roman"/>
            <w:noProof/>
            <w:lang w:val="ru-RU"/>
          </w:rPr>
          <w:instrText>PAGE   \* MERGEFORMAT</w:instrText>
        </w:r>
        <w:r w:rsidRPr="00450C9B">
          <w:rPr>
            <w:rFonts w:ascii="Times New Roman" w:hAnsi="Times New Roman" w:cs="Times New Roman"/>
            <w:noProof/>
            <w:lang w:val="ru-RU"/>
          </w:rPr>
          <w:fldChar w:fldCharType="separate"/>
        </w:r>
        <w:r w:rsidRPr="00450C9B">
          <w:rPr>
            <w:rFonts w:ascii="Times New Roman" w:hAnsi="Times New Roman" w:cs="Times New Roman"/>
            <w:noProof/>
            <w:lang w:val="ru-RU"/>
          </w:rPr>
          <w:t>21</w:t>
        </w:r>
        <w:r w:rsidRPr="00450C9B">
          <w:rPr>
            <w:rFonts w:ascii="Times New Roman" w:hAnsi="Times New Roman" w:cs="Times New Roman"/>
            <w:noProof/>
            <w:lang w:val="ru-RU"/>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E21EE" w14:textId="77777777" w:rsidR="007D61AA" w:rsidRDefault="007D61AA" w:rsidP="00F15ADF">
      <w:pPr>
        <w:spacing w:after="0" w:line="240" w:lineRule="auto"/>
      </w:pPr>
      <w:r>
        <w:separator/>
      </w:r>
    </w:p>
  </w:footnote>
  <w:footnote w:type="continuationSeparator" w:id="0">
    <w:p w14:paraId="4CEFD440" w14:textId="77777777" w:rsidR="007D61AA" w:rsidRDefault="007D61AA" w:rsidP="00F15A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79A2"/>
    <w:multiLevelType w:val="hybridMultilevel"/>
    <w:tmpl w:val="162A882E"/>
    <w:lvl w:ilvl="0" w:tplc="04190001">
      <w:start w:val="1"/>
      <w:numFmt w:val="bullet"/>
      <w:lvlText w:val=""/>
      <w:lvlJc w:val="left"/>
      <w:pPr>
        <w:ind w:left="1695" w:hanging="360"/>
      </w:pPr>
      <w:rPr>
        <w:rFonts w:ascii="Symbol" w:hAnsi="Symbol" w:hint="default"/>
      </w:rPr>
    </w:lvl>
    <w:lvl w:ilvl="1" w:tplc="04190003" w:tentative="1">
      <w:start w:val="1"/>
      <w:numFmt w:val="bullet"/>
      <w:lvlText w:val="o"/>
      <w:lvlJc w:val="left"/>
      <w:pPr>
        <w:ind w:left="2415" w:hanging="360"/>
      </w:pPr>
      <w:rPr>
        <w:rFonts w:ascii="Courier New" w:hAnsi="Courier New" w:cs="Courier New" w:hint="default"/>
      </w:rPr>
    </w:lvl>
    <w:lvl w:ilvl="2" w:tplc="04190005" w:tentative="1">
      <w:start w:val="1"/>
      <w:numFmt w:val="bullet"/>
      <w:lvlText w:val=""/>
      <w:lvlJc w:val="left"/>
      <w:pPr>
        <w:ind w:left="3135" w:hanging="360"/>
      </w:pPr>
      <w:rPr>
        <w:rFonts w:ascii="Wingdings" w:hAnsi="Wingdings" w:hint="default"/>
      </w:rPr>
    </w:lvl>
    <w:lvl w:ilvl="3" w:tplc="04190001" w:tentative="1">
      <w:start w:val="1"/>
      <w:numFmt w:val="bullet"/>
      <w:lvlText w:val=""/>
      <w:lvlJc w:val="left"/>
      <w:pPr>
        <w:ind w:left="3855" w:hanging="360"/>
      </w:pPr>
      <w:rPr>
        <w:rFonts w:ascii="Symbol" w:hAnsi="Symbol" w:hint="default"/>
      </w:rPr>
    </w:lvl>
    <w:lvl w:ilvl="4" w:tplc="04190003" w:tentative="1">
      <w:start w:val="1"/>
      <w:numFmt w:val="bullet"/>
      <w:lvlText w:val="o"/>
      <w:lvlJc w:val="left"/>
      <w:pPr>
        <w:ind w:left="4575" w:hanging="360"/>
      </w:pPr>
      <w:rPr>
        <w:rFonts w:ascii="Courier New" w:hAnsi="Courier New" w:cs="Courier New" w:hint="default"/>
      </w:rPr>
    </w:lvl>
    <w:lvl w:ilvl="5" w:tplc="04190005" w:tentative="1">
      <w:start w:val="1"/>
      <w:numFmt w:val="bullet"/>
      <w:lvlText w:val=""/>
      <w:lvlJc w:val="left"/>
      <w:pPr>
        <w:ind w:left="5295" w:hanging="360"/>
      </w:pPr>
      <w:rPr>
        <w:rFonts w:ascii="Wingdings" w:hAnsi="Wingdings" w:hint="default"/>
      </w:rPr>
    </w:lvl>
    <w:lvl w:ilvl="6" w:tplc="04190001" w:tentative="1">
      <w:start w:val="1"/>
      <w:numFmt w:val="bullet"/>
      <w:lvlText w:val=""/>
      <w:lvlJc w:val="left"/>
      <w:pPr>
        <w:ind w:left="6015" w:hanging="360"/>
      </w:pPr>
      <w:rPr>
        <w:rFonts w:ascii="Symbol" w:hAnsi="Symbol" w:hint="default"/>
      </w:rPr>
    </w:lvl>
    <w:lvl w:ilvl="7" w:tplc="04190003" w:tentative="1">
      <w:start w:val="1"/>
      <w:numFmt w:val="bullet"/>
      <w:lvlText w:val="o"/>
      <w:lvlJc w:val="left"/>
      <w:pPr>
        <w:ind w:left="6735" w:hanging="360"/>
      </w:pPr>
      <w:rPr>
        <w:rFonts w:ascii="Courier New" w:hAnsi="Courier New" w:cs="Courier New" w:hint="default"/>
      </w:rPr>
    </w:lvl>
    <w:lvl w:ilvl="8" w:tplc="04190005" w:tentative="1">
      <w:start w:val="1"/>
      <w:numFmt w:val="bullet"/>
      <w:lvlText w:val=""/>
      <w:lvlJc w:val="left"/>
      <w:pPr>
        <w:ind w:left="7455" w:hanging="360"/>
      </w:pPr>
      <w:rPr>
        <w:rFonts w:ascii="Wingdings" w:hAnsi="Wingdings" w:hint="default"/>
      </w:rPr>
    </w:lvl>
  </w:abstractNum>
  <w:abstractNum w:abstractNumId="1" w15:restartNumberingAfterBreak="0">
    <w:nsid w:val="032C56B1"/>
    <w:multiLevelType w:val="multilevel"/>
    <w:tmpl w:val="66FEA48A"/>
    <w:lvl w:ilvl="0">
      <w:start w:val="1"/>
      <w:numFmt w:val="decimal"/>
      <w:lvlText w:val="%1."/>
      <w:lvlJc w:val="left"/>
      <w:pPr>
        <w:ind w:left="720" w:hanging="360"/>
      </w:pPr>
    </w:lvl>
    <w:lvl w:ilvl="1">
      <w:start w:val="1"/>
      <w:numFmt w:val="bullet"/>
      <w:lvlText w:val=""/>
      <w:lvlJc w:val="left"/>
      <w:pPr>
        <w:ind w:left="1080" w:hanging="720"/>
      </w:pPr>
      <w:rPr>
        <w:rFonts w:ascii="Symbol" w:hAnsi="Symbol"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2160" w:hanging="180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2" w15:restartNumberingAfterBreak="0">
    <w:nsid w:val="05222153"/>
    <w:multiLevelType w:val="multilevel"/>
    <w:tmpl w:val="D9589FD0"/>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3" w15:restartNumberingAfterBreak="0">
    <w:nsid w:val="0A7B4806"/>
    <w:multiLevelType w:val="hybridMultilevel"/>
    <w:tmpl w:val="9FC6DBEC"/>
    <w:lvl w:ilvl="0" w:tplc="04190001">
      <w:start w:val="1"/>
      <w:numFmt w:val="bullet"/>
      <w:lvlText w:val=""/>
      <w:lvlJc w:val="left"/>
      <w:pPr>
        <w:ind w:left="1695" w:hanging="360"/>
      </w:pPr>
      <w:rPr>
        <w:rFonts w:ascii="Symbol" w:hAnsi="Symbol" w:hint="default"/>
      </w:rPr>
    </w:lvl>
    <w:lvl w:ilvl="1" w:tplc="04190019" w:tentative="1">
      <w:start w:val="1"/>
      <w:numFmt w:val="lowerLetter"/>
      <w:lvlText w:val="%2."/>
      <w:lvlJc w:val="left"/>
      <w:pPr>
        <w:ind w:left="2415" w:hanging="360"/>
      </w:pPr>
    </w:lvl>
    <w:lvl w:ilvl="2" w:tplc="0419001B" w:tentative="1">
      <w:start w:val="1"/>
      <w:numFmt w:val="lowerRoman"/>
      <w:lvlText w:val="%3."/>
      <w:lvlJc w:val="right"/>
      <w:pPr>
        <w:ind w:left="3135" w:hanging="180"/>
      </w:pPr>
    </w:lvl>
    <w:lvl w:ilvl="3" w:tplc="0419000F" w:tentative="1">
      <w:start w:val="1"/>
      <w:numFmt w:val="decimal"/>
      <w:lvlText w:val="%4."/>
      <w:lvlJc w:val="left"/>
      <w:pPr>
        <w:ind w:left="3855" w:hanging="360"/>
      </w:pPr>
    </w:lvl>
    <w:lvl w:ilvl="4" w:tplc="04190019" w:tentative="1">
      <w:start w:val="1"/>
      <w:numFmt w:val="lowerLetter"/>
      <w:lvlText w:val="%5."/>
      <w:lvlJc w:val="left"/>
      <w:pPr>
        <w:ind w:left="4575" w:hanging="360"/>
      </w:pPr>
    </w:lvl>
    <w:lvl w:ilvl="5" w:tplc="0419001B" w:tentative="1">
      <w:start w:val="1"/>
      <w:numFmt w:val="lowerRoman"/>
      <w:lvlText w:val="%6."/>
      <w:lvlJc w:val="right"/>
      <w:pPr>
        <w:ind w:left="5295" w:hanging="180"/>
      </w:pPr>
    </w:lvl>
    <w:lvl w:ilvl="6" w:tplc="0419000F" w:tentative="1">
      <w:start w:val="1"/>
      <w:numFmt w:val="decimal"/>
      <w:lvlText w:val="%7."/>
      <w:lvlJc w:val="left"/>
      <w:pPr>
        <w:ind w:left="6015" w:hanging="360"/>
      </w:pPr>
    </w:lvl>
    <w:lvl w:ilvl="7" w:tplc="04190019" w:tentative="1">
      <w:start w:val="1"/>
      <w:numFmt w:val="lowerLetter"/>
      <w:lvlText w:val="%8."/>
      <w:lvlJc w:val="left"/>
      <w:pPr>
        <w:ind w:left="6735" w:hanging="360"/>
      </w:pPr>
    </w:lvl>
    <w:lvl w:ilvl="8" w:tplc="0419001B" w:tentative="1">
      <w:start w:val="1"/>
      <w:numFmt w:val="lowerRoman"/>
      <w:lvlText w:val="%9."/>
      <w:lvlJc w:val="right"/>
      <w:pPr>
        <w:ind w:left="7455" w:hanging="180"/>
      </w:pPr>
    </w:lvl>
  </w:abstractNum>
  <w:abstractNum w:abstractNumId="4" w15:restartNumberingAfterBreak="0">
    <w:nsid w:val="0F7061A8"/>
    <w:multiLevelType w:val="multilevel"/>
    <w:tmpl w:val="6DD04E3A"/>
    <w:lvl w:ilvl="0">
      <w:start w:val="1"/>
      <w:numFmt w:val="bullet"/>
      <w:lvlText w:val=""/>
      <w:lvlJc w:val="left"/>
      <w:pPr>
        <w:ind w:left="720" w:hanging="360"/>
      </w:pPr>
      <w:rPr>
        <w:rFonts w:ascii="Symbol" w:hAnsi="Symbol" w:hint="default"/>
      </w:rPr>
    </w:lvl>
    <w:lvl w:ilvl="1">
      <w:start w:val="1"/>
      <w:numFmt w:val="bullet"/>
      <w:lvlText w:val=""/>
      <w:lvlJc w:val="left"/>
      <w:pPr>
        <w:ind w:left="1080" w:hanging="720"/>
      </w:pPr>
      <w:rPr>
        <w:rFonts w:ascii="Symbol" w:hAnsi="Symbol"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2160" w:hanging="180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5" w15:restartNumberingAfterBreak="0">
    <w:nsid w:val="1C3D7E46"/>
    <w:multiLevelType w:val="multilevel"/>
    <w:tmpl w:val="AB42A910"/>
    <w:lvl w:ilvl="0">
      <w:start w:val="1"/>
      <w:numFmt w:val="decimal"/>
      <w:lvlText w:val="%1."/>
      <w:lvlJc w:val="left"/>
      <w:pPr>
        <w:ind w:left="720" w:hanging="360"/>
      </w:pPr>
    </w:lvl>
    <w:lvl w:ilvl="1">
      <w:start w:val="2"/>
      <w:numFmt w:val="decimal"/>
      <w:isLgl/>
      <w:lvlText w:val="%1.%2"/>
      <w:lvlJc w:val="left"/>
      <w:pPr>
        <w:ind w:left="1380" w:hanging="675"/>
      </w:pPr>
      <w:rPr>
        <w:rFonts w:eastAsia="Times New Roman" w:hint="default"/>
        <w:color w:val="000000"/>
      </w:rPr>
    </w:lvl>
    <w:lvl w:ilvl="2">
      <w:start w:val="1"/>
      <w:numFmt w:val="decimal"/>
      <w:isLgl/>
      <w:lvlText w:val="%1.%2.%3"/>
      <w:lvlJc w:val="left"/>
      <w:pPr>
        <w:ind w:left="1770" w:hanging="720"/>
      </w:pPr>
      <w:rPr>
        <w:rFonts w:eastAsia="Times New Roman" w:hint="default"/>
        <w:color w:val="000000"/>
      </w:rPr>
    </w:lvl>
    <w:lvl w:ilvl="3">
      <w:start w:val="1"/>
      <w:numFmt w:val="decimal"/>
      <w:isLgl/>
      <w:lvlText w:val="%1.%2.%3.%4"/>
      <w:lvlJc w:val="left"/>
      <w:pPr>
        <w:ind w:left="2475" w:hanging="1080"/>
      </w:pPr>
      <w:rPr>
        <w:rFonts w:eastAsia="Times New Roman" w:hint="default"/>
        <w:color w:val="000000"/>
      </w:rPr>
    </w:lvl>
    <w:lvl w:ilvl="4">
      <w:start w:val="1"/>
      <w:numFmt w:val="decimal"/>
      <w:isLgl/>
      <w:lvlText w:val="%1.%2.%3.%4.%5"/>
      <w:lvlJc w:val="left"/>
      <w:pPr>
        <w:ind w:left="2820" w:hanging="1080"/>
      </w:pPr>
      <w:rPr>
        <w:rFonts w:eastAsia="Times New Roman" w:hint="default"/>
        <w:color w:val="000000"/>
      </w:rPr>
    </w:lvl>
    <w:lvl w:ilvl="5">
      <w:start w:val="1"/>
      <w:numFmt w:val="decimal"/>
      <w:isLgl/>
      <w:lvlText w:val="%1.%2.%3.%4.%5.%6"/>
      <w:lvlJc w:val="left"/>
      <w:pPr>
        <w:ind w:left="3525" w:hanging="1440"/>
      </w:pPr>
      <w:rPr>
        <w:rFonts w:eastAsia="Times New Roman" w:hint="default"/>
        <w:color w:val="000000"/>
      </w:rPr>
    </w:lvl>
    <w:lvl w:ilvl="6">
      <w:start w:val="1"/>
      <w:numFmt w:val="decimal"/>
      <w:isLgl/>
      <w:lvlText w:val="%1.%2.%3.%4.%5.%6.%7"/>
      <w:lvlJc w:val="left"/>
      <w:pPr>
        <w:ind w:left="3870" w:hanging="1440"/>
      </w:pPr>
      <w:rPr>
        <w:rFonts w:eastAsia="Times New Roman" w:hint="default"/>
        <w:color w:val="000000"/>
      </w:rPr>
    </w:lvl>
    <w:lvl w:ilvl="7">
      <w:start w:val="1"/>
      <w:numFmt w:val="decimal"/>
      <w:isLgl/>
      <w:lvlText w:val="%1.%2.%3.%4.%5.%6.%7.%8"/>
      <w:lvlJc w:val="left"/>
      <w:pPr>
        <w:ind w:left="4575" w:hanging="1800"/>
      </w:pPr>
      <w:rPr>
        <w:rFonts w:eastAsia="Times New Roman" w:hint="default"/>
        <w:color w:val="000000"/>
      </w:rPr>
    </w:lvl>
    <w:lvl w:ilvl="8">
      <w:start w:val="1"/>
      <w:numFmt w:val="decimal"/>
      <w:isLgl/>
      <w:lvlText w:val="%1.%2.%3.%4.%5.%6.%7.%8.%9"/>
      <w:lvlJc w:val="left"/>
      <w:pPr>
        <w:ind w:left="5280" w:hanging="2160"/>
      </w:pPr>
      <w:rPr>
        <w:rFonts w:eastAsia="Times New Roman" w:hint="default"/>
        <w:color w:val="000000"/>
      </w:rPr>
    </w:lvl>
  </w:abstractNum>
  <w:abstractNum w:abstractNumId="6" w15:restartNumberingAfterBreak="0">
    <w:nsid w:val="1E7762AB"/>
    <w:multiLevelType w:val="hybridMultilevel"/>
    <w:tmpl w:val="254AF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9767F3"/>
    <w:multiLevelType w:val="hybridMultilevel"/>
    <w:tmpl w:val="5C905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B06473"/>
    <w:multiLevelType w:val="hybridMultilevel"/>
    <w:tmpl w:val="64825554"/>
    <w:lvl w:ilvl="0" w:tplc="8AAE94F0">
      <w:start w:val="2"/>
      <w:numFmt w:val="bullet"/>
      <w:lvlText w:val="-"/>
      <w:lvlJc w:val="left"/>
      <w:pPr>
        <w:ind w:left="920" w:hanging="360"/>
      </w:pPr>
      <w:rPr>
        <w:rFonts w:ascii="Times New Roman" w:eastAsiaTheme="minorHAnsi" w:hAnsi="Times New Roman"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9" w15:restartNumberingAfterBreak="0">
    <w:nsid w:val="24103EFD"/>
    <w:multiLevelType w:val="hybridMultilevel"/>
    <w:tmpl w:val="F2C280E4"/>
    <w:lvl w:ilvl="0" w:tplc="7C86A372">
      <w:start w:val="4"/>
      <w:numFmt w:val="bullet"/>
      <w:lvlText w:val="-"/>
      <w:lvlJc w:val="left"/>
      <w:pPr>
        <w:ind w:left="1080" w:hanging="360"/>
      </w:pPr>
      <w:rPr>
        <w:rFonts w:ascii="Times New Roman" w:eastAsiaTheme="minorHAnsi" w:hAnsi="Times New Roman" w:cs="Times New Roman" w:hint="default"/>
      </w:rPr>
    </w:lvl>
    <w:lvl w:ilvl="1" w:tplc="04220003">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0" w15:restartNumberingAfterBreak="0">
    <w:nsid w:val="2DBA73FF"/>
    <w:multiLevelType w:val="hybridMultilevel"/>
    <w:tmpl w:val="892CF02E"/>
    <w:lvl w:ilvl="0" w:tplc="04190001">
      <w:start w:val="1"/>
      <w:numFmt w:val="bullet"/>
      <w:lvlText w:val=""/>
      <w:lvlJc w:val="left"/>
      <w:pPr>
        <w:ind w:left="1695" w:hanging="360"/>
      </w:pPr>
      <w:rPr>
        <w:rFonts w:ascii="Symbol" w:hAnsi="Symbol" w:hint="default"/>
      </w:rPr>
    </w:lvl>
    <w:lvl w:ilvl="1" w:tplc="04190003" w:tentative="1">
      <w:start w:val="1"/>
      <w:numFmt w:val="bullet"/>
      <w:lvlText w:val="o"/>
      <w:lvlJc w:val="left"/>
      <w:pPr>
        <w:ind w:left="2415" w:hanging="360"/>
      </w:pPr>
      <w:rPr>
        <w:rFonts w:ascii="Courier New" w:hAnsi="Courier New" w:cs="Courier New" w:hint="default"/>
      </w:rPr>
    </w:lvl>
    <w:lvl w:ilvl="2" w:tplc="04190005" w:tentative="1">
      <w:start w:val="1"/>
      <w:numFmt w:val="bullet"/>
      <w:lvlText w:val=""/>
      <w:lvlJc w:val="left"/>
      <w:pPr>
        <w:ind w:left="3135" w:hanging="360"/>
      </w:pPr>
      <w:rPr>
        <w:rFonts w:ascii="Wingdings" w:hAnsi="Wingdings" w:hint="default"/>
      </w:rPr>
    </w:lvl>
    <w:lvl w:ilvl="3" w:tplc="04190001" w:tentative="1">
      <w:start w:val="1"/>
      <w:numFmt w:val="bullet"/>
      <w:lvlText w:val=""/>
      <w:lvlJc w:val="left"/>
      <w:pPr>
        <w:ind w:left="3855" w:hanging="360"/>
      </w:pPr>
      <w:rPr>
        <w:rFonts w:ascii="Symbol" w:hAnsi="Symbol" w:hint="default"/>
      </w:rPr>
    </w:lvl>
    <w:lvl w:ilvl="4" w:tplc="04190003" w:tentative="1">
      <w:start w:val="1"/>
      <w:numFmt w:val="bullet"/>
      <w:lvlText w:val="o"/>
      <w:lvlJc w:val="left"/>
      <w:pPr>
        <w:ind w:left="4575" w:hanging="360"/>
      </w:pPr>
      <w:rPr>
        <w:rFonts w:ascii="Courier New" w:hAnsi="Courier New" w:cs="Courier New" w:hint="default"/>
      </w:rPr>
    </w:lvl>
    <w:lvl w:ilvl="5" w:tplc="04190005" w:tentative="1">
      <w:start w:val="1"/>
      <w:numFmt w:val="bullet"/>
      <w:lvlText w:val=""/>
      <w:lvlJc w:val="left"/>
      <w:pPr>
        <w:ind w:left="5295" w:hanging="360"/>
      </w:pPr>
      <w:rPr>
        <w:rFonts w:ascii="Wingdings" w:hAnsi="Wingdings" w:hint="default"/>
      </w:rPr>
    </w:lvl>
    <w:lvl w:ilvl="6" w:tplc="04190001" w:tentative="1">
      <w:start w:val="1"/>
      <w:numFmt w:val="bullet"/>
      <w:lvlText w:val=""/>
      <w:lvlJc w:val="left"/>
      <w:pPr>
        <w:ind w:left="6015" w:hanging="360"/>
      </w:pPr>
      <w:rPr>
        <w:rFonts w:ascii="Symbol" w:hAnsi="Symbol" w:hint="default"/>
      </w:rPr>
    </w:lvl>
    <w:lvl w:ilvl="7" w:tplc="04190003" w:tentative="1">
      <w:start w:val="1"/>
      <w:numFmt w:val="bullet"/>
      <w:lvlText w:val="o"/>
      <w:lvlJc w:val="left"/>
      <w:pPr>
        <w:ind w:left="6735" w:hanging="360"/>
      </w:pPr>
      <w:rPr>
        <w:rFonts w:ascii="Courier New" w:hAnsi="Courier New" w:cs="Courier New" w:hint="default"/>
      </w:rPr>
    </w:lvl>
    <w:lvl w:ilvl="8" w:tplc="04190005" w:tentative="1">
      <w:start w:val="1"/>
      <w:numFmt w:val="bullet"/>
      <w:lvlText w:val=""/>
      <w:lvlJc w:val="left"/>
      <w:pPr>
        <w:ind w:left="7455" w:hanging="360"/>
      </w:pPr>
      <w:rPr>
        <w:rFonts w:ascii="Wingdings" w:hAnsi="Wingdings" w:hint="default"/>
      </w:rPr>
    </w:lvl>
  </w:abstractNum>
  <w:abstractNum w:abstractNumId="11" w15:restartNumberingAfterBreak="0">
    <w:nsid w:val="2E360420"/>
    <w:multiLevelType w:val="hybridMultilevel"/>
    <w:tmpl w:val="FA983B6A"/>
    <w:lvl w:ilvl="0" w:tplc="04190001">
      <w:start w:val="1"/>
      <w:numFmt w:val="bullet"/>
      <w:lvlText w:val=""/>
      <w:lvlJc w:val="left"/>
      <w:pPr>
        <w:ind w:left="1695" w:hanging="360"/>
      </w:pPr>
      <w:rPr>
        <w:rFonts w:ascii="Symbol" w:hAnsi="Symbol" w:hint="default"/>
      </w:rPr>
    </w:lvl>
    <w:lvl w:ilvl="1" w:tplc="04190003" w:tentative="1">
      <w:start w:val="1"/>
      <w:numFmt w:val="bullet"/>
      <w:lvlText w:val="o"/>
      <w:lvlJc w:val="left"/>
      <w:pPr>
        <w:ind w:left="2415" w:hanging="360"/>
      </w:pPr>
      <w:rPr>
        <w:rFonts w:ascii="Courier New" w:hAnsi="Courier New" w:cs="Courier New" w:hint="default"/>
      </w:rPr>
    </w:lvl>
    <w:lvl w:ilvl="2" w:tplc="04190005" w:tentative="1">
      <w:start w:val="1"/>
      <w:numFmt w:val="bullet"/>
      <w:lvlText w:val=""/>
      <w:lvlJc w:val="left"/>
      <w:pPr>
        <w:ind w:left="3135" w:hanging="360"/>
      </w:pPr>
      <w:rPr>
        <w:rFonts w:ascii="Wingdings" w:hAnsi="Wingdings" w:hint="default"/>
      </w:rPr>
    </w:lvl>
    <w:lvl w:ilvl="3" w:tplc="04190001" w:tentative="1">
      <w:start w:val="1"/>
      <w:numFmt w:val="bullet"/>
      <w:lvlText w:val=""/>
      <w:lvlJc w:val="left"/>
      <w:pPr>
        <w:ind w:left="3855" w:hanging="360"/>
      </w:pPr>
      <w:rPr>
        <w:rFonts w:ascii="Symbol" w:hAnsi="Symbol" w:hint="default"/>
      </w:rPr>
    </w:lvl>
    <w:lvl w:ilvl="4" w:tplc="04190003" w:tentative="1">
      <w:start w:val="1"/>
      <w:numFmt w:val="bullet"/>
      <w:lvlText w:val="o"/>
      <w:lvlJc w:val="left"/>
      <w:pPr>
        <w:ind w:left="4575" w:hanging="360"/>
      </w:pPr>
      <w:rPr>
        <w:rFonts w:ascii="Courier New" w:hAnsi="Courier New" w:cs="Courier New" w:hint="default"/>
      </w:rPr>
    </w:lvl>
    <w:lvl w:ilvl="5" w:tplc="04190005" w:tentative="1">
      <w:start w:val="1"/>
      <w:numFmt w:val="bullet"/>
      <w:lvlText w:val=""/>
      <w:lvlJc w:val="left"/>
      <w:pPr>
        <w:ind w:left="5295" w:hanging="360"/>
      </w:pPr>
      <w:rPr>
        <w:rFonts w:ascii="Wingdings" w:hAnsi="Wingdings" w:hint="default"/>
      </w:rPr>
    </w:lvl>
    <w:lvl w:ilvl="6" w:tplc="04190001" w:tentative="1">
      <w:start w:val="1"/>
      <w:numFmt w:val="bullet"/>
      <w:lvlText w:val=""/>
      <w:lvlJc w:val="left"/>
      <w:pPr>
        <w:ind w:left="6015" w:hanging="360"/>
      </w:pPr>
      <w:rPr>
        <w:rFonts w:ascii="Symbol" w:hAnsi="Symbol" w:hint="default"/>
      </w:rPr>
    </w:lvl>
    <w:lvl w:ilvl="7" w:tplc="04190003" w:tentative="1">
      <w:start w:val="1"/>
      <w:numFmt w:val="bullet"/>
      <w:lvlText w:val="o"/>
      <w:lvlJc w:val="left"/>
      <w:pPr>
        <w:ind w:left="6735" w:hanging="360"/>
      </w:pPr>
      <w:rPr>
        <w:rFonts w:ascii="Courier New" w:hAnsi="Courier New" w:cs="Courier New" w:hint="default"/>
      </w:rPr>
    </w:lvl>
    <w:lvl w:ilvl="8" w:tplc="04190005" w:tentative="1">
      <w:start w:val="1"/>
      <w:numFmt w:val="bullet"/>
      <w:lvlText w:val=""/>
      <w:lvlJc w:val="left"/>
      <w:pPr>
        <w:ind w:left="7455" w:hanging="360"/>
      </w:pPr>
      <w:rPr>
        <w:rFonts w:ascii="Wingdings" w:hAnsi="Wingdings" w:hint="default"/>
      </w:rPr>
    </w:lvl>
  </w:abstractNum>
  <w:abstractNum w:abstractNumId="12" w15:restartNumberingAfterBreak="0">
    <w:nsid w:val="2FDD67C7"/>
    <w:multiLevelType w:val="hybridMultilevel"/>
    <w:tmpl w:val="11AEA190"/>
    <w:lvl w:ilvl="0" w:tplc="04190001">
      <w:start w:val="1"/>
      <w:numFmt w:val="bullet"/>
      <w:lvlText w:val=""/>
      <w:lvlJc w:val="left"/>
      <w:pPr>
        <w:ind w:left="1695" w:hanging="360"/>
      </w:pPr>
      <w:rPr>
        <w:rFonts w:ascii="Symbol" w:hAnsi="Symbol" w:hint="default"/>
      </w:rPr>
    </w:lvl>
    <w:lvl w:ilvl="1" w:tplc="04190003" w:tentative="1">
      <w:start w:val="1"/>
      <w:numFmt w:val="bullet"/>
      <w:lvlText w:val="o"/>
      <w:lvlJc w:val="left"/>
      <w:pPr>
        <w:ind w:left="2415" w:hanging="360"/>
      </w:pPr>
      <w:rPr>
        <w:rFonts w:ascii="Courier New" w:hAnsi="Courier New" w:cs="Courier New" w:hint="default"/>
      </w:rPr>
    </w:lvl>
    <w:lvl w:ilvl="2" w:tplc="04190005" w:tentative="1">
      <w:start w:val="1"/>
      <w:numFmt w:val="bullet"/>
      <w:lvlText w:val=""/>
      <w:lvlJc w:val="left"/>
      <w:pPr>
        <w:ind w:left="3135" w:hanging="360"/>
      </w:pPr>
      <w:rPr>
        <w:rFonts w:ascii="Wingdings" w:hAnsi="Wingdings" w:hint="default"/>
      </w:rPr>
    </w:lvl>
    <w:lvl w:ilvl="3" w:tplc="04190001" w:tentative="1">
      <w:start w:val="1"/>
      <w:numFmt w:val="bullet"/>
      <w:lvlText w:val=""/>
      <w:lvlJc w:val="left"/>
      <w:pPr>
        <w:ind w:left="3855" w:hanging="360"/>
      </w:pPr>
      <w:rPr>
        <w:rFonts w:ascii="Symbol" w:hAnsi="Symbol" w:hint="default"/>
      </w:rPr>
    </w:lvl>
    <w:lvl w:ilvl="4" w:tplc="04190003" w:tentative="1">
      <w:start w:val="1"/>
      <w:numFmt w:val="bullet"/>
      <w:lvlText w:val="o"/>
      <w:lvlJc w:val="left"/>
      <w:pPr>
        <w:ind w:left="4575" w:hanging="360"/>
      </w:pPr>
      <w:rPr>
        <w:rFonts w:ascii="Courier New" w:hAnsi="Courier New" w:cs="Courier New" w:hint="default"/>
      </w:rPr>
    </w:lvl>
    <w:lvl w:ilvl="5" w:tplc="04190005" w:tentative="1">
      <w:start w:val="1"/>
      <w:numFmt w:val="bullet"/>
      <w:lvlText w:val=""/>
      <w:lvlJc w:val="left"/>
      <w:pPr>
        <w:ind w:left="5295" w:hanging="360"/>
      </w:pPr>
      <w:rPr>
        <w:rFonts w:ascii="Wingdings" w:hAnsi="Wingdings" w:hint="default"/>
      </w:rPr>
    </w:lvl>
    <w:lvl w:ilvl="6" w:tplc="04190001" w:tentative="1">
      <w:start w:val="1"/>
      <w:numFmt w:val="bullet"/>
      <w:lvlText w:val=""/>
      <w:lvlJc w:val="left"/>
      <w:pPr>
        <w:ind w:left="6015" w:hanging="360"/>
      </w:pPr>
      <w:rPr>
        <w:rFonts w:ascii="Symbol" w:hAnsi="Symbol" w:hint="default"/>
      </w:rPr>
    </w:lvl>
    <w:lvl w:ilvl="7" w:tplc="04190003" w:tentative="1">
      <w:start w:val="1"/>
      <w:numFmt w:val="bullet"/>
      <w:lvlText w:val="o"/>
      <w:lvlJc w:val="left"/>
      <w:pPr>
        <w:ind w:left="6735" w:hanging="360"/>
      </w:pPr>
      <w:rPr>
        <w:rFonts w:ascii="Courier New" w:hAnsi="Courier New" w:cs="Courier New" w:hint="default"/>
      </w:rPr>
    </w:lvl>
    <w:lvl w:ilvl="8" w:tplc="04190005" w:tentative="1">
      <w:start w:val="1"/>
      <w:numFmt w:val="bullet"/>
      <w:lvlText w:val=""/>
      <w:lvlJc w:val="left"/>
      <w:pPr>
        <w:ind w:left="7455" w:hanging="360"/>
      </w:pPr>
      <w:rPr>
        <w:rFonts w:ascii="Wingdings" w:hAnsi="Wingdings" w:hint="default"/>
      </w:rPr>
    </w:lvl>
  </w:abstractNum>
  <w:abstractNum w:abstractNumId="13" w15:restartNumberingAfterBreak="0">
    <w:nsid w:val="34AA2EF0"/>
    <w:multiLevelType w:val="hybridMultilevel"/>
    <w:tmpl w:val="ADE01A06"/>
    <w:lvl w:ilvl="0" w:tplc="04190001">
      <w:start w:val="1"/>
      <w:numFmt w:val="bullet"/>
      <w:lvlText w:val=""/>
      <w:lvlJc w:val="left"/>
      <w:pPr>
        <w:ind w:left="1695" w:hanging="360"/>
      </w:pPr>
      <w:rPr>
        <w:rFonts w:ascii="Symbol" w:hAnsi="Symbol" w:hint="default"/>
      </w:rPr>
    </w:lvl>
    <w:lvl w:ilvl="1" w:tplc="04190003" w:tentative="1">
      <w:start w:val="1"/>
      <w:numFmt w:val="bullet"/>
      <w:lvlText w:val="o"/>
      <w:lvlJc w:val="left"/>
      <w:pPr>
        <w:ind w:left="2415" w:hanging="360"/>
      </w:pPr>
      <w:rPr>
        <w:rFonts w:ascii="Courier New" w:hAnsi="Courier New" w:cs="Courier New" w:hint="default"/>
      </w:rPr>
    </w:lvl>
    <w:lvl w:ilvl="2" w:tplc="04190005" w:tentative="1">
      <w:start w:val="1"/>
      <w:numFmt w:val="bullet"/>
      <w:lvlText w:val=""/>
      <w:lvlJc w:val="left"/>
      <w:pPr>
        <w:ind w:left="3135" w:hanging="360"/>
      </w:pPr>
      <w:rPr>
        <w:rFonts w:ascii="Wingdings" w:hAnsi="Wingdings" w:hint="default"/>
      </w:rPr>
    </w:lvl>
    <w:lvl w:ilvl="3" w:tplc="04190001" w:tentative="1">
      <w:start w:val="1"/>
      <w:numFmt w:val="bullet"/>
      <w:lvlText w:val=""/>
      <w:lvlJc w:val="left"/>
      <w:pPr>
        <w:ind w:left="3855" w:hanging="360"/>
      </w:pPr>
      <w:rPr>
        <w:rFonts w:ascii="Symbol" w:hAnsi="Symbol" w:hint="default"/>
      </w:rPr>
    </w:lvl>
    <w:lvl w:ilvl="4" w:tplc="04190003" w:tentative="1">
      <w:start w:val="1"/>
      <w:numFmt w:val="bullet"/>
      <w:lvlText w:val="o"/>
      <w:lvlJc w:val="left"/>
      <w:pPr>
        <w:ind w:left="4575" w:hanging="360"/>
      </w:pPr>
      <w:rPr>
        <w:rFonts w:ascii="Courier New" w:hAnsi="Courier New" w:cs="Courier New" w:hint="default"/>
      </w:rPr>
    </w:lvl>
    <w:lvl w:ilvl="5" w:tplc="04190005" w:tentative="1">
      <w:start w:val="1"/>
      <w:numFmt w:val="bullet"/>
      <w:lvlText w:val=""/>
      <w:lvlJc w:val="left"/>
      <w:pPr>
        <w:ind w:left="5295" w:hanging="360"/>
      </w:pPr>
      <w:rPr>
        <w:rFonts w:ascii="Wingdings" w:hAnsi="Wingdings" w:hint="default"/>
      </w:rPr>
    </w:lvl>
    <w:lvl w:ilvl="6" w:tplc="04190001" w:tentative="1">
      <w:start w:val="1"/>
      <w:numFmt w:val="bullet"/>
      <w:lvlText w:val=""/>
      <w:lvlJc w:val="left"/>
      <w:pPr>
        <w:ind w:left="6015" w:hanging="360"/>
      </w:pPr>
      <w:rPr>
        <w:rFonts w:ascii="Symbol" w:hAnsi="Symbol" w:hint="default"/>
      </w:rPr>
    </w:lvl>
    <w:lvl w:ilvl="7" w:tplc="04190003" w:tentative="1">
      <w:start w:val="1"/>
      <w:numFmt w:val="bullet"/>
      <w:lvlText w:val="o"/>
      <w:lvlJc w:val="left"/>
      <w:pPr>
        <w:ind w:left="6735" w:hanging="360"/>
      </w:pPr>
      <w:rPr>
        <w:rFonts w:ascii="Courier New" w:hAnsi="Courier New" w:cs="Courier New" w:hint="default"/>
      </w:rPr>
    </w:lvl>
    <w:lvl w:ilvl="8" w:tplc="04190005" w:tentative="1">
      <w:start w:val="1"/>
      <w:numFmt w:val="bullet"/>
      <w:lvlText w:val=""/>
      <w:lvlJc w:val="left"/>
      <w:pPr>
        <w:ind w:left="7455" w:hanging="360"/>
      </w:pPr>
      <w:rPr>
        <w:rFonts w:ascii="Wingdings" w:hAnsi="Wingdings" w:hint="default"/>
      </w:rPr>
    </w:lvl>
  </w:abstractNum>
  <w:abstractNum w:abstractNumId="14" w15:restartNumberingAfterBreak="0">
    <w:nsid w:val="34E61CE5"/>
    <w:multiLevelType w:val="hybridMultilevel"/>
    <w:tmpl w:val="8CDE964E"/>
    <w:lvl w:ilvl="0" w:tplc="04190001">
      <w:start w:val="1"/>
      <w:numFmt w:val="bullet"/>
      <w:lvlText w:val=""/>
      <w:lvlJc w:val="left"/>
      <w:pPr>
        <w:ind w:left="720" w:hanging="360"/>
      </w:pPr>
      <w:rPr>
        <w:rFonts w:ascii="Symbol" w:hAnsi="Symbol" w:hint="default"/>
      </w:rPr>
    </w:lvl>
    <w:lvl w:ilvl="1" w:tplc="0419000F">
      <w:start w:val="1"/>
      <w:numFmt w:val="decimal"/>
      <w:lvlText w:val="%2."/>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2E615D"/>
    <w:multiLevelType w:val="hybridMultilevel"/>
    <w:tmpl w:val="E9F02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D27671"/>
    <w:multiLevelType w:val="hybridMultilevel"/>
    <w:tmpl w:val="3EFCC688"/>
    <w:lvl w:ilvl="0" w:tplc="04190001">
      <w:start w:val="1"/>
      <w:numFmt w:val="bullet"/>
      <w:lvlText w:val=""/>
      <w:lvlJc w:val="left"/>
      <w:pPr>
        <w:ind w:left="1695" w:hanging="360"/>
      </w:pPr>
      <w:rPr>
        <w:rFonts w:ascii="Symbol" w:hAnsi="Symbol" w:hint="default"/>
      </w:rPr>
    </w:lvl>
    <w:lvl w:ilvl="1" w:tplc="04190003" w:tentative="1">
      <w:start w:val="1"/>
      <w:numFmt w:val="bullet"/>
      <w:lvlText w:val="o"/>
      <w:lvlJc w:val="left"/>
      <w:pPr>
        <w:ind w:left="2415" w:hanging="360"/>
      </w:pPr>
      <w:rPr>
        <w:rFonts w:ascii="Courier New" w:hAnsi="Courier New" w:cs="Courier New" w:hint="default"/>
      </w:rPr>
    </w:lvl>
    <w:lvl w:ilvl="2" w:tplc="04190005" w:tentative="1">
      <w:start w:val="1"/>
      <w:numFmt w:val="bullet"/>
      <w:lvlText w:val=""/>
      <w:lvlJc w:val="left"/>
      <w:pPr>
        <w:ind w:left="3135" w:hanging="360"/>
      </w:pPr>
      <w:rPr>
        <w:rFonts w:ascii="Wingdings" w:hAnsi="Wingdings" w:hint="default"/>
      </w:rPr>
    </w:lvl>
    <w:lvl w:ilvl="3" w:tplc="04190001" w:tentative="1">
      <w:start w:val="1"/>
      <w:numFmt w:val="bullet"/>
      <w:lvlText w:val=""/>
      <w:lvlJc w:val="left"/>
      <w:pPr>
        <w:ind w:left="3855" w:hanging="360"/>
      </w:pPr>
      <w:rPr>
        <w:rFonts w:ascii="Symbol" w:hAnsi="Symbol" w:hint="default"/>
      </w:rPr>
    </w:lvl>
    <w:lvl w:ilvl="4" w:tplc="04190003" w:tentative="1">
      <w:start w:val="1"/>
      <w:numFmt w:val="bullet"/>
      <w:lvlText w:val="o"/>
      <w:lvlJc w:val="left"/>
      <w:pPr>
        <w:ind w:left="4575" w:hanging="360"/>
      </w:pPr>
      <w:rPr>
        <w:rFonts w:ascii="Courier New" w:hAnsi="Courier New" w:cs="Courier New" w:hint="default"/>
      </w:rPr>
    </w:lvl>
    <w:lvl w:ilvl="5" w:tplc="04190005" w:tentative="1">
      <w:start w:val="1"/>
      <w:numFmt w:val="bullet"/>
      <w:lvlText w:val=""/>
      <w:lvlJc w:val="left"/>
      <w:pPr>
        <w:ind w:left="5295" w:hanging="360"/>
      </w:pPr>
      <w:rPr>
        <w:rFonts w:ascii="Wingdings" w:hAnsi="Wingdings" w:hint="default"/>
      </w:rPr>
    </w:lvl>
    <w:lvl w:ilvl="6" w:tplc="04190001" w:tentative="1">
      <w:start w:val="1"/>
      <w:numFmt w:val="bullet"/>
      <w:lvlText w:val=""/>
      <w:lvlJc w:val="left"/>
      <w:pPr>
        <w:ind w:left="6015" w:hanging="360"/>
      </w:pPr>
      <w:rPr>
        <w:rFonts w:ascii="Symbol" w:hAnsi="Symbol" w:hint="default"/>
      </w:rPr>
    </w:lvl>
    <w:lvl w:ilvl="7" w:tplc="04190003" w:tentative="1">
      <w:start w:val="1"/>
      <w:numFmt w:val="bullet"/>
      <w:lvlText w:val="o"/>
      <w:lvlJc w:val="left"/>
      <w:pPr>
        <w:ind w:left="6735" w:hanging="360"/>
      </w:pPr>
      <w:rPr>
        <w:rFonts w:ascii="Courier New" w:hAnsi="Courier New" w:cs="Courier New" w:hint="default"/>
      </w:rPr>
    </w:lvl>
    <w:lvl w:ilvl="8" w:tplc="04190005" w:tentative="1">
      <w:start w:val="1"/>
      <w:numFmt w:val="bullet"/>
      <w:lvlText w:val=""/>
      <w:lvlJc w:val="left"/>
      <w:pPr>
        <w:ind w:left="7455" w:hanging="360"/>
      </w:pPr>
      <w:rPr>
        <w:rFonts w:ascii="Wingdings" w:hAnsi="Wingdings" w:hint="default"/>
      </w:rPr>
    </w:lvl>
  </w:abstractNum>
  <w:abstractNum w:abstractNumId="17" w15:restartNumberingAfterBreak="0">
    <w:nsid w:val="3C013EEC"/>
    <w:multiLevelType w:val="hybridMultilevel"/>
    <w:tmpl w:val="5B6E0CC4"/>
    <w:lvl w:ilvl="0" w:tplc="04190001">
      <w:start w:val="1"/>
      <w:numFmt w:val="bullet"/>
      <w:lvlText w:val=""/>
      <w:lvlJc w:val="left"/>
      <w:pPr>
        <w:ind w:left="1695" w:hanging="360"/>
      </w:pPr>
      <w:rPr>
        <w:rFonts w:ascii="Symbol" w:hAnsi="Symbol" w:hint="default"/>
      </w:rPr>
    </w:lvl>
    <w:lvl w:ilvl="1" w:tplc="04190003" w:tentative="1">
      <w:start w:val="1"/>
      <w:numFmt w:val="bullet"/>
      <w:lvlText w:val="o"/>
      <w:lvlJc w:val="left"/>
      <w:pPr>
        <w:ind w:left="2415" w:hanging="360"/>
      </w:pPr>
      <w:rPr>
        <w:rFonts w:ascii="Courier New" w:hAnsi="Courier New" w:cs="Courier New" w:hint="default"/>
      </w:rPr>
    </w:lvl>
    <w:lvl w:ilvl="2" w:tplc="04190005" w:tentative="1">
      <w:start w:val="1"/>
      <w:numFmt w:val="bullet"/>
      <w:lvlText w:val=""/>
      <w:lvlJc w:val="left"/>
      <w:pPr>
        <w:ind w:left="3135" w:hanging="360"/>
      </w:pPr>
      <w:rPr>
        <w:rFonts w:ascii="Wingdings" w:hAnsi="Wingdings" w:hint="default"/>
      </w:rPr>
    </w:lvl>
    <w:lvl w:ilvl="3" w:tplc="04190001" w:tentative="1">
      <w:start w:val="1"/>
      <w:numFmt w:val="bullet"/>
      <w:lvlText w:val=""/>
      <w:lvlJc w:val="left"/>
      <w:pPr>
        <w:ind w:left="3855" w:hanging="360"/>
      </w:pPr>
      <w:rPr>
        <w:rFonts w:ascii="Symbol" w:hAnsi="Symbol" w:hint="default"/>
      </w:rPr>
    </w:lvl>
    <w:lvl w:ilvl="4" w:tplc="04190003" w:tentative="1">
      <w:start w:val="1"/>
      <w:numFmt w:val="bullet"/>
      <w:lvlText w:val="o"/>
      <w:lvlJc w:val="left"/>
      <w:pPr>
        <w:ind w:left="4575" w:hanging="360"/>
      </w:pPr>
      <w:rPr>
        <w:rFonts w:ascii="Courier New" w:hAnsi="Courier New" w:cs="Courier New" w:hint="default"/>
      </w:rPr>
    </w:lvl>
    <w:lvl w:ilvl="5" w:tplc="04190005" w:tentative="1">
      <w:start w:val="1"/>
      <w:numFmt w:val="bullet"/>
      <w:lvlText w:val=""/>
      <w:lvlJc w:val="left"/>
      <w:pPr>
        <w:ind w:left="5295" w:hanging="360"/>
      </w:pPr>
      <w:rPr>
        <w:rFonts w:ascii="Wingdings" w:hAnsi="Wingdings" w:hint="default"/>
      </w:rPr>
    </w:lvl>
    <w:lvl w:ilvl="6" w:tplc="04190001" w:tentative="1">
      <w:start w:val="1"/>
      <w:numFmt w:val="bullet"/>
      <w:lvlText w:val=""/>
      <w:lvlJc w:val="left"/>
      <w:pPr>
        <w:ind w:left="6015" w:hanging="360"/>
      </w:pPr>
      <w:rPr>
        <w:rFonts w:ascii="Symbol" w:hAnsi="Symbol" w:hint="default"/>
      </w:rPr>
    </w:lvl>
    <w:lvl w:ilvl="7" w:tplc="04190003" w:tentative="1">
      <w:start w:val="1"/>
      <w:numFmt w:val="bullet"/>
      <w:lvlText w:val="o"/>
      <w:lvlJc w:val="left"/>
      <w:pPr>
        <w:ind w:left="6735" w:hanging="360"/>
      </w:pPr>
      <w:rPr>
        <w:rFonts w:ascii="Courier New" w:hAnsi="Courier New" w:cs="Courier New" w:hint="default"/>
      </w:rPr>
    </w:lvl>
    <w:lvl w:ilvl="8" w:tplc="04190005" w:tentative="1">
      <w:start w:val="1"/>
      <w:numFmt w:val="bullet"/>
      <w:lvlText w:val=""/>
      <w:lvlJc w:val="left"/>
      <w:pPr>
        <w:ind w:left="7455" w:hanging="360"/>
      </w:pPr>
      <w:rPr>
        <w:rFonts w:ascii="Wingdings" w:hAnsi="Wingdings" w:hint="default"/>
      </w:rPr>
    </w:lvl>
  </w:abstractNum>
  <w:abstractNum w:abstractNumId="18" w15:restartNumberingAfterBreak="0">
    <w:nsid w:val="452304BA"/>
    <w:multiLevelType w:val="multilevel"/>
    <w:tmpl w:val="66FEA48A"/>
    <w:lvl w:ilvl="0">
      <w:start w:val="1"/>
      <w:numFmt w:val="decimal"/>
      <w:lvlText w:val="%1."/>
      <w:lvlJc w:val="left"/>
      <w:pPr>
        <w:ind w:left="720" w:hanging="360"/>
      </w:pPr>
    </w:lvl>
    <w:lvl w:ilvl="1">
      <w:start w:val="1"/>
      <w:numFmt w:val="bullet"/>
      <w:lvlText w:val=""/>
      <w:lvlJc w:val="left"/>
      <w:pPr>
        <w:ind w:left="1080" w:hanging="720"/>
      </w:pPr>
      <w:rPr>
        <w:rFonts w:ascii="Symbol" w:hAnsi="Symbol"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2160" w:hanging="180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19" w15:restartNumberingAfterBreak="0">
    <w:nsid w:val="456D30A3"/>
    <w:multiLevelType w:val="hybridMultilevel"/>
    <w:tmpl w:val="0E7266AC"/>
    <w:lvl w:ilvl="0" w:tplc="04190001">
      <w:start w:val="1"/>
      <w:numFmt w:val="bullet"/>
      <w:lvlText w:val=""/>
      <w:lvlJc w:val="left"/>
      <w:pPr>
        <w:ind w:left="1695" w:hanging="360"/>
      </w:pPr>
      <w:rPr>
        <w:rFonts w:ascii="Symbol" w:hAnsi="Symbol" w:hint="default"/>
      </w:rPr>
    </w:lvl>
    <w:lvl w:ilvl="1" w:tplc="04190003" w:tentative="1">
      <w:start w:val="1"/>
      <w:numFmt w:val="bullet"/>
      <w:lvlText w:val="o"/>
      <w:lvlJc w:val="left"/>
      <w:pPr>
        <w:ind w:left="2415" w:hanging="360"/>
      </w:pPr>
      <w:rPr>
        <w:rFonts w:ascii="Courier New" w:hAnsi="Courier New" w:cs="Courier New" w:hint="default"/>
      </w:rPr>
    </w:lvl>
    <w:lvl w:ilvl="2" w:tplc="04190005" w:tentative="1">
      <w:start w:val="1"/>
      <w:numFmt w:val="bullet"/>
      <w:lvlText w:val=""/>
      <w:lvlJc w:val="left"/>
      <w:pPr>
        <w:ind w:left="3135" w:hanging="360"/>
      </w:pPr>
      <w:rPr>
        <w:rFonts w:ascii="Wingdings" w:hAnsi="Wingdings" w:hint="default"/>
      </w:rPr>
    </w:lvl>
    <w:lvl w:ilvl="3" w:tplc="04190001" w:tentative="1">
      <w:start w:val="1"/>
      <w:numFmt w:val="bullet"/>
      <w:lvlText w:val=""/>
      <w:lvlJc w:val="left"/>
      <w:pPr>
        <w:ind w:left="3855" w:hanging="360"/>
      </w:pPr>
      <w:rPr>
        <w:rFonts w:ascii="Symbol" w:hAnsi="Symbol" w:hint="default"/>
      </w:rPr>
    </w:lvl>
    <w:lvl w:ilvl="4" w:tplc="04190003" w:tentative="1">
      <w:start w:val="1"/>
      <w:numFmt w:val="bullet"/>
      <w:lvlText w:val="o"/>
      <w:lvlJc w:val="left"/>
      <w:pPr>
        <w:ind w:left="4575" w:hanging="360"/>
      </w:pPr>
      <w:rPr>
        <w:rFonts w:ascii="Courier New" w:hAnsi="Courier New" w:cs="Courier New" w:hint="default"/>
      </w:rPr>
    </w:lvl>
    <w:lvl w:ilvl="5" w:tplc="04190005" w:tentative="1">
      <w:start w:val="1"/>
      <w:numFmt w:val="bullet"/>
      <w:lvlText w:val=""/>
      <w:lvlJc w:val="left"/>
      <w:pPr>
        <w:ind w:left="5295" w:hanging="360"/>
      </w:pPr>
      <w:rPr>
        <w:rFonts w:ascii="Wingdings" w:hAnsi="Wingdings" w:hint="default"/>
      </w:rPr>
    </w:lvl>
    <w:lvl w:ilvl="6" w:tplc="04190001" w:tentative="1">
      <w:start w:val="1"/>
      <w:numFmt w:val="bullet"/>
      <w:lvlText w:val=""/>
      <w:lvlJc w:val="left"/>
      <w:pPr>
        <w:ind w:left="6015" w:hanging="360"/>
      </w:pPr>
      <w:rPr>
        <w:rFonts w:ascii="Symbol" w:hAnsi="Symbol" w:hint="default"/>
      </w:rPr>
    </w:lvl>
    <w:lvl w:ilvl="7" w:tplc="04190003" w:tentative="1">
      <w:start w:val="1"/>
      <w:numFmt w:val="bullet"/>
      <w:lvlText w:val="o"/>
      <w:lvlJc w:val="left"/>
      <w:pPr>
        <w:ind w:left="6735" w:hanging="360"/>
      </w:pPr>
      <w:rPr>
        <w:rFonts w:ascii="Courier New" w:hAnsi="Courier New" w:cs="Courier New" w:hint="default"/>
      </w:rPr>
    </w:lvl>
    <w:lvl w:ilvl="8" w:tplc="04190005" w:tentative="1">
      <w:start w:val="1"/>
      <w:numFmt w:val="bullet"/>
      <w:lvlText w:val=""/>
      <w:lvlJc w:val="left"/>
      <w:pPr>
        <w:ind w:left="7455" w:hanging="360"/>
      </w:pPr>
      <w:rPr>
        <w:rFonts w:ascii="Wingdings" w:hAnsi="Wingdings" w:hint="default"/>
      </w:rPr>
    </w:lvl>
  </w:abstractNum>
  <w:abstractNum w:abstractNumId="20" w15:restartNumberingAfterBreak="0">
    <w:nsid w:val="477B7B7E"/>
    <w:multiLevelType w:val="hybridMultilevel"/>
    <w:tmpl w:val="D624AB04"/>
    <w:lvl w:ilvl="0" w:tplc="04190001">
      <w:start w:val="1"/>
      <w:numFmt w:val="bullet"/>
      <w:lvlText w:val=""/>
      <w:lvlJc w:val="left"/>
      <w:pPr>
        <w:ind w:left="1695" w:hanging="360"/>
      </w:pPr>
      <w:rPr>
        <w:rFonts w:ascii="Symbol" w:hAnsi="Symbol" w:hint="default"/>
      </w:rPr>
    </w:lvl>
    <w:lvl w:ilvl="1" w:tplc="04190003" w:tentative="1">
      <w:start w:val="1"/>
      <w:numFmt w:val="bullet"/>
      <w:lvlText w:val="o"/>
      <w:lvlJc w:val="left"/>
      <w:pPr>
        <w:ind w:left="2415" w:hanging="360"/>
      </w:pPr>
      <w:rPr>
        <w:rFonts w:ascii="Courier New" w:hAnsi="Courier New" w:cs="Courier New" w:hint="default"/>
      </w:rPr>
    </w:lvl>
    <w:lvl w:ilvl="2" w:tplc="04190005" w:tentative="1">
      <w:start w:val="1"/>
      <w:numFmt w:val="bullet"/>
      <w:lvlText w:val=""/>
      <w:lvlJc w:val="left"/>
      <w:pPr>
        <w:ind w:left="3135" w:hanging="360"/>
      </w:pPr>
      <w:rPr>
        <w:rFonts w:ascii="Wingdings" w:hAnsi="Wingdings" w:hint="default"/>
      </w:rPr>
    </w:lvl>
    <w:lvl w:ilvl="3" w:tplc="04190001" w:tentative="1">
      <w:start w:val="1"/>
      <w:numFmt w:val="bullet"/>
      <w:lvlText w:val=""/>
      <w:lvlJc w:val="left"/>
      <w:pPr>
        <w:ind w:left="3855" w:hanging="360"/>
      </w:pPr>
      <w:rPr>
        <w:rFonts w:ascii="Symbol" w:hAnsi="Symbol" w:hint="default"/>
      </w:rPr>
    </w:lvl>
    <w:lvl w:ilvl="4" w:tplc="04190003" w:tentative="1">
      <w:start w:val="1"/>
      <w:numFmt w:val="bullet"/>
      <w:lvlText w:val="o"/>
      <w:lvlJc w:val="left"/>
      <w:pPr>
        <w:ind w:left="4575" w:hanging="360"/>
      </w:pPr>
      <w:rPr>
        <w:rFonts w:ascii="Courier New" w:hAnsi="Courier New" w:cs="Courier New" w:hint="default"/>
      </w:rPr>
    </w:lvl>
    <w:lvl w:ilvl="5" w:tplc="04190005" w:tentative="1">
      <w:start w:val="1"/>
      <w:numFmt w:val="bullet"/>
      <w:lvlText w:val=""/>
      <w:lvlJc w:val="left"/>
      <w:pPr>
        <w:ind w:left="5295" w:hanging="360"/>
      </w:pPr>
      <w:rPr>
        <w:rFonts w:ascii="Wingdings" w:hAnsi="Wingdings" w:hint="default"/>
      </w:rPr>
    </w:lvl>
    <w:lvl w:ilvl="6" w:tplc="04190001" w:tentative="1">
      <w:start w:val="1"/>
      <w:numFmt w:val="bullet"/>
      <w:lvlText w:val=""/>
      <w:lvlJc w:val="left"/>
      <w:pPr>
        <w:ind w:left="6015" w:hanging="360"/>
      </w:pPr>
      <w:rPr>
        <w:rFonts w:ascii="Symbol" w:hAnsi="Symbol" w:hint="default"/>
      </w:rPr>
    </w:lvl>
    <w:lvl w:ilvl="7" w:tplc="04190003" w:tentative="1">
      <w:start w:val="1"/>
      <w:numFmt w:val="bullet"/>
      <w:lvlText w:val="o"/>
      <w:lvlJc w:val="left"/>
      <w:pPr>
        <w:ind w:left="6735" w:hanging="360"/>
      </w:pPr>
      <w:rPr>
        <w:rFonts w:ascii="Courier New" w:hAnsi="Courier New" w:cs="Courier New" w:hint="default"/>
      </w:rPr>
    </w:lvl>
    <w:lvl w:ilvl="8" w:tplc="04190005" w:tentative="1">
      <w:start w:val="1"/>
      <w:numFmt w:val="bullet"/>
      <w:lvlText w:val=""/>
      <w:lvlJc w:val="left"/>
      <w:pPr>
        <w:ind w:left="7455" w:hanging="360"/>
      </w:pPr>
      <w:rPr>
        <w:rFonts w:ascii="Wingdings" w:hAnsi="Wingdings" w:hint="default"/>
      </w:rPr>
    </w:lvl>
  </w:abstractNum>
  <w:abstractNum w:abstractNumId="21" w15:restartNumberingAfterBreak="0">
    <w:nsid w:val="4ACA7146"/>
    <w:multiLevelType w:val="hybridMultilevel"/>
    <w:tmpl w:val="99E8FCDA"/>
    <w:lvl w:ilvl="0" w:tplc="0419000F">
      <w:start w:val="1"/>
      <w:numFmt w:val="decimal"/>
      <w:lvlText w:val="%1."/>
      <w:lvlJc w:val="left"/>
      <w:pPr>
        <w:ind w:left="1695" w:hanging="360"/>
      </w:pPr>
    </w:lvl>
    <w:lvl w:ilvl="1" w:tplc="04190019" w:tentative="1">
      <w:start w:val="1"/>
      <w:numFmt w:val="lowerLetter"/>
      <w:lvlText w:val="%2."/>
      <w:lvlJc w:val="left"/>
      <w:pPr>
        <w:ind w:left="2415" w:hanging="360"/>
      </w:pPr>
    </w:lvl>
    <w:lvl w:ilvl="2" w:tplc="0419001B" w:tentative="1">
      <w:start w:val="1"/>
      <w:numFmt w:val="lowerRoman"/>
      <w:lvlText w:val="%3."/>
      <w:lvlJc w:val="right"/>
      <w:pPr>
        <w:ind w:left="3135" w:hanging="180"/>
      </w:pPr>
    </w:lvl>
    <w:lvl w:ilvl="3" w:tplc="0419000F" w:tentative="1">
      <w:start w:val="1"/>
      <w:numFmt w:val="decimal"/>
      <w:lvlText w:val="%4."/>
      <w:lvlJc w:val="left"/>
      <w:pPr>
        <w:ind w:left="3855" w:hanging="360"/>
      </w:pPr>
    </w:lvl>
    <w:lvl w:ilvl="4" w:tplc="04190019" w:tentative="1">
      <w:start w:val="1"/>
      <w:numFmt w:val="lowerLetter"/>
      <w:lvlText w:val="%5."/>
      <w:lvlJc w:val="left"/>
      <w:pPr>
        <w:ind w:left="4575" w:hanging="360"/>
      </w:pPr>
    </w:lvl>
    <w:lvl w:ilvl="5" w:tplc="0419001B" w:tentative="1">
      <w:start w:val="1"/>
      <w:numFmt w:val="lowerRoman"/>
      <w:lvlText w:val="%6."/>
      <w:lvlJc w:val="right"/>
      <w:pPr>
        <w:ind w:left="5295" w:hanging="180"/>
      </w:pPr>
    </w:lvl>
    <w:lvl w:ilvl="6" w:tplc="0419000F" w:tentative="1">
      <w:start w:val="1"/>
      <w:numFmt w:val="decimal"/>
      <w:lvlText w:val="%7."/>
      <w:lvlJc w:val="left"/>
      <w:pPr>
        <w:ind w:left="6015" w:hanging="360"/>
      </w:pPr>
    </w:lvl>
    <w:lvl w:ilvl="7" w:tplc="04190019" w:tentative="1">
      <w:start w:val="1"/>
      <w:numFmt w:val="lowerLetter"/>
      <w:lvlText w:val="%8."/>
      <w:lvlJc w:val="left"/>
      <w:pPr>
        <w:ind w:left="6735" w:hanging="360"/>
      </w:pPr>
    </w:lvl>
    <w:lvl w:ilvl="8" w:tplc="0419001B" w:tentative="1">
      <w:start w:val="1"/>
      <w:numFmt w:val="lowerRoman"/>
      <w:lvlText w:val="%9."/>
      <w:lvlJc w:val="right"/>
      <w:pPr>
        <w:ind w:left="7455" w:hanging="180"/>
      </w:pPr>
    </w:lvl>
  </w:abstractNum>
  <w:abstractNum w:abstractNumId="22" w15:restartNumberingAfterBreak="0">
    <w:nsid w:val="53327E69"/>
    <w:multiLevelType w:val="hybridMultilevel"/>
    <w:tmpl w:val="B846EA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340063D"/>
    <w:multiLevelType w:val="multilevel"/>
    <w:tmpl w:val="6DD04E3A"/>
    <w:lvl w:ilvl="0">
      <w:start w:val="1"/>
      <w:numFmt w:val="bullet"/>
      <w:lvlText w:val=""/>
      <w:lvlJc w:val="left"/>
      <w:pPr>
        <w:ind w:left="720" w:hanging="360"/>
      </w:pPr>
      <w:rPr>
        <w:rFonts w:ascii="Symbol" w:hAnsi="Symbol" w:hint="default"/>
      </w:rPr>
    </w:lvl>
    <w:lvl w:ilvl="1">
      <w:start w:val="1"/>
      <w:numFmt w:val="bullet"/>
      <w:lvlText w:val=""/>
      <w:lvlJc w:val="left"/>
      <w:pPr>
        <w:ind w:left="1080" w:hanging="720"/>
      </w:pPr>
      <w:rPr>
        <w:rFonts w:ascii="Symbol" w:hAnsi="Symbol"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2160" w:hanging="180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24" w15:restartNumberingAfterBreak="0">
    <w:nsid w:val="534536BD"/>
    <w:multiLevelType w:val="multilevel"/>
    <w:tmpl w:val="6DD04E3A"/>
    <w:lvl w:ilvl="0">
      <w:start w:val="1"/>
      <w:numFmt w:val="bullet"/>
      <w:lvlText w:val=""/>
      <w:lvlJc w:val="left"/>
      <w:pPr>
        <w:ind w:left="720" w:hanging="360"/>
      </w:pPr>
      <w:rPr>
        <w:rFonts w:ascii="Symbol" w:hAnsi="Symbol" w:hint="default"/>
      </w:rPr>
    </w:lvl>
    <w:lvl w:ilvl="1">
      <w:start w:val="1"/>
      <w:numFmt w:val="bullet"/>
      <w:lvlText w:val=""/>
      <w:lvlJc w:val="left"/>
      <w:pPr>
        <w:ind w:left="1080" w:hanging="720"/>
      </w:pPr>
      <w:rPr>
        <w:rFonts w:ascii="Symbol" w:hAnsi="Symbol"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2160" w:hanging="180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25" w15:restartNumberingAfterBreak="0">
    <w:nsid w:val="5981616A"/>
    <w:multiLevelType w:val="multilevel"/>
    <w:tmpl w:val="4D008FCE"/>
    <w:lvl w:ilvl="0">
      <w:start w:val="1"/>
      <w:numFmt w:val="decimal"/>
      <w:lvlText w:val="%1."/>
      <w:lvlJc w:val="left"/>
      <w:pPr>
        <w:ind w:left="720" w:hanging="360"/>
      </w:p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2160" w:hanging="180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26" w15:restartNumberingAfterBreak="0">
    <w:nsid w:val="5AE37953"/>
    <w:multiLevelType w:val="multilevel"/>
    <w:tmpl w:val="3BC6A482"/>
    <w:lvl w:ilvl="0">
      <w:start w:val="1"/>
      <w:numFmt w:val="decimal"/>
      <w:lvlText w:val="%1."/>
      <w:lvlJc w:val="left"/>
      <w:pPr>
        <w:ind w:left="720" w:hanging="360"/>
      </w:pPr>
      <w:rPr>
        <w:b w:val="0"/>
        <w:bCs w:val="0"/>
      </w:rPr>
    </w:lvl>
    <w:lvl w:ilvl="1">
      <w:start w:val="1"/>
      <w:numFmt w:val="decimal"/>
      <w:isLgl/>
      <w:lvlText w:val="%1.%2."/>
      <w:lvlJc w:val="left"/>
      <w:pPr>
        <w:ind w:left="1068" w:hanging="360"/>
      </w:pPr>
      <w:rPr>
        <w:rFonts w:hint="default"/>
        <w:b/>
        <w:bCs/>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5C416BBF"/>
    <w:multiLevelType w:val="hybridMultilevel"/>
    <w:tmpl w:val="7C5A02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62011B4E"/>
    <w:multiLevelType w:val="multilevel"/>
    <w:tmpl w:val="656EA0AA"/>
    <w:lvl w:ilvl="0">
      <w:start w:val="1"/>
      <w:numFmt w:val="decimal"/>
      <w:lvlText w:val="%1."/>
      <w:lvlJc w:val="left"/>
      <w:pPr>
        <w:ind w:left="720" w:hanging="360"/>
      </w:pPr>
    </w:lvl>
    <w:lvl w:ilvl="1">
      <w:start w:val="2"/>
      <w:numFmt w:val="decimal"/>
      <w:isLgl/>
      <w:lvlText w:val="%1.%2."/>
      <w:lvlJc w:val="left"/>
      <w:pPr>
        <w:ind w:left="1646" w:hanging="720"/>
      </w:pPr>
      <w:rPr>
        <w:rFonts w:hint="default"/>
      </w:rPr>
    </w:lvl>
    <w:lvl w:ilvl="2">
      <w:start w:val="1"/>
      <w:numFmt w:val="decimal"/>
      <w:isLgl/>
      <w:lvlText w:val="%1.%2.%3."/>
      <w:lvlJc w:val="left"/>
      <w:pPr>
        <w:ind w:left="2212" w:hanging="720"/>
      </w:pPr>
      <w:rPr>
        <w:rFonts w:hint="default"/>
      </w:rPr>
    </w:lvl>
    <w:lvl w:ilvl="3">
      <w:start w:val="1"/>
      <w:numFmt w:val="decimal"/>
      <w:isLgl/>
      <w:lvlText w:val="%1.%2.%3.%4."/>
      <w:lvlJc w:val="left"/>
      <w:pPr>
        <w:ind w:left="3138" w:hanging="1080"/>
      </w:pPr>
      <w:rPr>
        <w:rFonts w:hint="default"/>
      </w:rPr>
    </w:lvl>
    <w:lvl w:ilvl="4">
      <w:start w:val="1"/>
      <w:numFmt w:val="decimal"/>
      <w:isLgl/>
      <w:lvlText w:val="%1.%2.%3.%4.%5."/>
      <w:lvlJc w:val="left"/>
      <w:pPr>
        <w:ind w:left="3704" w:hanging="1080"/>
      </w:pPr>
      <w:rPr>
        <w:rFonts w:hint="default"/>
      </w:rPr>
    </w:lvl>
    <w:lvl w:ilvl="5">
      <w:start w:val="1"/>
      <w:numFmt w:val="decimal"/>
      <w:isLgl/>
      <w:lvlText w:val="%1.%2.%3.%4.%5.%6."/>
      <w:lvlJc w:val="left"/>
      <w:pPr>
        <w:ind w:left="4630" w:hanging="1440"/>
      </w:pPr>
      <w:rPr>
        <w:rFonts w:hint="default"/>
      </w:rPr>
    </w:lvl>
    <w:lvl w:ilvl="6">
      <w:start w:val="1"/>
      <w:numFmt w:val="decimal"/>
      <w:isLgl/>
      <w:lvlText w:val="%1.%2.%3.%4.%5.%6.%7."/>
      <w:lvlJc w:val="left"/>
      <w:pPr>
        <w:ind w:left="5556" w:hanging="1800"/>
      </w:pPr>
      <w:rPr>
        <w:rFonts w:hint="default"/>
      </w:rPr>
    </w:lvl>
    <w:lvl w:ilvl="7">
      <w:start w:val="1"/>
      <w:numFmt w:val="decimal"/>
      <w:isLgl/>
      <w:lvlText w:val="%1.%2.%3.%4.%5.%6.%7.%8."/>
      <w:lvlJc w:val="left"/>
      <w:pPr>
        <w:ind w:left="6122" w:hanging="1800"/>
      </w:pPr>
      <w:rPr>
        <w:rFonts w:hint="default"/>
      </w:rPr>
    </w:lvl>
    <w:lvl w:ilvl="8">
      <w:start w:val="1"/>
      <w:numFmt w:val="decimal"/>
      <w:isLgl/>
      <w:lvlText w:val="%1.%2.%3.%4.%5.%6.%7.%8.%9."/>
      <w:lvlJc w:val="left"/>
      <w:pPr>
        <w:ind w:left="7048" w:hanging="2160"/>
      </w:pPr>
      <w:rPr>
        <w:rFonts w:hint="default"/>
      </w:rPr>
    </w:lvl>
  </w:abstractNum>
  <w:abstractNum w:abstractNumId="29" w15:restartNumberingAfterBreak="0">
    <w:nsid w:val="64501AF4"/>
    <w:multiLevelType w:val="multilevel"/>
    <w:tmpl w:val="66FEA48A"/>
    <w:lvl w:ilvl="0">
      <w:start w:val="1"/>
      <w:numFmt w:val="decimal"/>
      <w:lvlText w:val="%1."/>
      <w:lvlJc w:val="left"/>
      <w:pPr>
        <w:ind w:left="720" w:hanging="360"/>
      </w:pPr>
    </w:lvl>
    <w:lvl w:ilvl="1">
      <w:start w:val="1"/>
      <w:numFmt w:val="bullet"/>
      <w:lvlText w:val=""/>
      <w:lvlJc w:val="left"/>
      <w:pPr>
        <w:ind w:left="1080" w:hanging="720"/>
      </w:pPr>
      <w:rPr>
        <w:rFonts w:ascii="Symbol" w:hAnsi="Symbol"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2160" w:hanging="180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30" w15:restartNumberingAfterBreak="0">
    <w:nsid w:val="65B8168E"/>
    <w:multiLevelType w:val="multilevel"/>
    <w:tmpl w:val="66FEA48A"/>
    <w:lvl w:ilvl="0">
      <w:start w:val="1"/>
      <w:numFmt w:val="decimal"/>
      <w:lvlText w:val="%1."/>
      <w:lvlJc w:val="left"/>
      <w:pPr>
        <w:ind w:left="720" w:hanging="360"/>
      </w:pPr>
    </w:lvl>
    <w:lvl w:ilvl="1">
      <w:start w:val="1"/>
      <w:numFmt w:val="bullet"/>
      <w:lvlText w:val=""/>
      <w:lvlJc w:val="left"/>
      <w:pPr>
        <w:ind w:left="1080" w:hanging="720"/>
      </w:pPr>
      <w:rPr>
        <w:rFonts w:ascii="Symbol" w:hAnsi="Symbol"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2160" w:hanging="180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31" w15:restartNumberingAfterBreak="0">
    <w:nsid w:val="686F3D0F"/>
    <w:multiLevelType w:val="hybridMultilevel"/>
    <w:tmpl w:val="4B8CBD4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B42092C"/>
    <w:multiLevelType w:val="multilevel"/>
    <w:tmpl w:val="66FEA48A"/>
    <w:lvl w:ilvl="0">
      <w:start w:val="1"/>
      <w:numFmt w:val="decimal"/>
      <w:lvlText w:val="%1."/>
      <w:lvlJc w:val="left"/>
      <w:pPr>
        <w:ind w:left="720" w:hanging="360"/>
      </w:pPr>
    </w:lvl>
    <w:lvl w:ilvl="1">
      <w:start w:val="1"/>
      <w:numFmt w:val="bullet"/>
      <w:lvlText w:val=""/>
      <w:lvlJc w:val="left"/>
      <w:pPr>
        <w:ind w:left="1080" w:hanging="720"/>
      </w:pPr>
      <w:rPr>
        <w:rFonts w:ascii="Symbol" w:hAnsi="Symbol"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2160" w:hanging="180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33" w15:restartNumberingAfterBreak="0">
    <w:nsid w:val="6D1E792E"/>
    <w:multiLevelType w:val="multilevel"/>
    <w:tmpl w:val="66FEA48A"/>
    <w:lvl w:ilvl="0">
      <w:start w:val="1"/>
      <w:numFmt w:val="decimal"/>
      <w:lvlText w:val="%1."/>
      <w:lvlJc w:val="left"/>
      <w:pPr>
        <w:ind w:left="720" w:hanging="360"/>
      </w:pPr>
    </w:lvl>
    <w:lvl w:ilvl="1">
      <w:start w:val="1"/>
      <w:numFmt w:val="bullet"/>
      <w:lvlText w:val=""/>
      <w:lvlJc w:val="left"/>
      <w:pPr>
        <w:ind w:left="1080" w:hanging="720"/>
      </w:pPr>
      <w:rPr>
        <w:rFonts w:ascii="Symbol" w:hAnsi="Symbol"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2160" w:hanging="180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34" w15:restartNumberingAfterBreak="0">
    <w:nsid w:val="6F9156D5"/>
    <w:multiLevelType w:val="multilevel"/>
    <w:tmpl w:val="66FEA48A"/>
    <w:lvl w:ilvl="0">
      <w:start w:val="1"/>
      <w:numFmt w:val="decimal"/>
      <w:lvlText w:val="%1."/>
      <w:lvlJc w:val="left"/>
      <w:pPr>
        <w:ind w:left="720" w:hanging="360"/>
      </w:pPr>
    </w:lvl>
    <w:lvl w:ilvl="1">
      <w:start w:val="1"/>
      <w:numFmt w:val="bullet"/>
      <w:lvlText w:val=""/>
      <w:lvlJc w:val="left"/>
      <w:pPr>
        <w:ind w:left="1080" w:hanging="720"/>
      </w:pPr>
      <w:rPr>
        <w:rFonts w:ascii="Symbol" w:hAnsi="Symbol"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2160" w:hanging="180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35" w15:restartNumberingAfterBreak="0">
    <w:nsid w:val="79337C43"/>
    <w:multiLevelType w:val="multilevel"/>
    <w:tmpl w:val="66FEA48A"/>
    <w:lvl w:ilvl="0">
      <w:start w:val="1"/>
      <w:numFmt w:val="decimal"/>
      <w:lvlText w:val="%1."/>
      <w:lvlJc w:val="left"/>
      <w:pPr>
        <w:ind w:left="720" w:hanging="360"/>
      </w:pPr>
    </w:lvl>
    <w:lvl w:ilvl="1">
      <w:start w:val="1"/>
      <w:numFmt w:val="bullet"/>
      <w:lvlText w:val=""/>
      <w:lvlJc w:val="left"/>
      <w:pPr>
        <w:ind w:left="1080" w:hanging="720"/>
      </w:pPr>
      <w:rPr>
        <w:rFonts w:ascii="Symbol" w:hAnsi="Symbol"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2160" w:hanging="180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36" w15:restartNumberingAfterBreak="0">
    <w:nsid w:val="7F9C5A2A"/>
    <w:multiLevelType w:val="multilevel"/>
    <w:tmpl w:val="27BE1E6C"/>
    <w:lvl w:ilvl="0">
      <w:start w:val="1"/>
      <w:numFmt w:val="decimal"/>
      <w:lvlText w:val="%1."/>
      <w:lvlJc w:val="left"/>
      <w:pPr>
        <w:ind w:left="1260" w:hanging="360"/>
      </w:pPr>
      <w:rPr>
        <w:rFonts w:hint="default"/>
        <w:u w:val="none"/>
      </w:rPr>
    </w:lvl>
    <w:lvl w:ilvl="1">
      <w:start w:val="1"/>
      <w:numFmt w:val="decimal"/>
      <w:isLgl/>
      <w:lvlText w:val="%1.%2"/>
      <w:lvlJc w:val="left"/>
      <w:pPr>
        <w:ind w:left="1260" w:hanging="360"/>
      </w:pPr>
      <w:rPr>
        <w:rFonts w:eastAsiaTheme="minorHAnsi" w:hint="default"/>
      </w:rPr>
    </w:lvl>
    <w:lvl w:ilvl="2">
      <w:start w:val="1"/>
      <w:numFmt w:val="decimal"/>
      <w:isLgl/>
      <w:lvlText w:val="%1.%2.%3"/>
      <w:lvlJc w:val="left"/>
      <w:pPr>
        <w:ind w:left="1620" w:hanging="720"/>
      </w:pPr>
      <w:rPr>
        <w:rFonts w:eastAsiaTheme="minorHAnsi" w:hint="default"/>
      </w:rPr>
    </w:lvl>
    <w:lvl w:ilvl="3">
      <w:start w:val="1"/>
      <w:numFmt w:val="decimal"/>
      <w:isLgl/>
      <w:lvlText w:val="%1.%2.%3.%4"/>
      <w:lvlJc w:val="left"/>
      <w:pPr>
        <w:ind w:left="1980" w:hanging="1080"/>
      </w:pPr>
      <w:rPr>
        <w:rFonts w:eastAsiaTheme="minorHAnsi" w:hint="default"/>
      </w:rPr>
    </w:lvl>
    <w:lvl w:ilvl="4">
      <w:start w:val="1"/>
      <w:numFmt w:val="decimal"/>
      <w:isLgl/>
      <w:lvlText w:val="%1.%2.%3.%4.%5"/>
      <w:lvlJc w:val="left"/>
      <w:pPr>
        <w:ind w:left="1980" w:hanging="1080"/>
      </w:pPr>
      <w:rPr>
        <w:rFonts w:eastAsiaTheme="minorHAnsi" w:hint="default"/>
      </w:rPr>
    </w:lvl>
    <w:lvl w:ilvl="5">
      <w:start w:val="1"/>
      <w:numFmt w:val="decimal"/>
      <w:isLgl/>
      <w:lvlText w:val="%1.%2.%3.%4.%5.%6"/>
      <w:lvlJc w:val="left"/>
      <w:pPr>
        <w:ind w:left="2340" w:hanging="1440"/>
      </w:pPr>
      <w:rPr>
        <w:rFonts w:eastAsiaTheme="minorHAnsi" w:hint="default"/>
      </w:rPr>
    </w:lvl>
    <w:lvl w:ilvl="6">
      <w:start w:val="1"/>
      <w:numFmt w:val="decimal"/>
      <w:isLgl/>
      <w:lvlText w:val="%1.%2.%3.%4.%5.%6.%7"/>
      <w:lvlJc w:val="left"/>
      <w:pPr>
        <w:ind w:left="2340" w:hanging="1440"/>
      </w:pPr>
      <w:rPr>
        <w:rFonts w:eastAsiaTheme="minorHAnsi" w:hint="default"/>
      </w:rPr>
    </w:lvl>
    <w:lvl w:ilvl="7">
      <w:start w:val="1"/>
      <w:numFmt w:val="decimal"/>
      <w:isLgl/>
      <w:lvlText w:val="%1.%2.%3.%4.%5.%6.%7.%8"/>
      <w:lvlJc w:val="left"/>
      <w:pPr>
        <w:ind w:left="2700" w:hanging="1800"/>
      </w:pPr>
      <w:rPr>
        <w:rFonts w:eastAsiaTheme="minorHAnsi" w:hint="default"/>
      </w:rPr>
    </w:lvl>
    <w:lvl w:ilvl="8">
      <w:start w:val="1"/>
      <w:numFmt w:val="decimal"/>
      <w:isLgl/>
      <w:lvlText w:val="%1.%2.%3.%4.%5.%6.%7.%8.%9"/>
      <w:lvlJc w:val="left"/>
      <w:pPr>
        <w:ind w:left="3060" w:hanging="2160"/>
      </w:pPr>
      <w:rPr>
        <w:rFonts w:eastAsiaTheme="minorHAnsi" w:hint="default"/>
      </w:rPr>
    </w:lvl>
  </w:abstractNum>
  <w:num w:numId="1" w16cid:durableId="745961012">
    <w:abstractNumId w:val="36"/>
  </w:num>
  <w:num w:numId="2" w16cid:durableId="1974557451">
    <w:abstractNumId w:val="9"/>
  </w:num>
  <w:num w:numId="3" w16cid:durableId="17970386">
    <w:abstractNumId w:val="26"/>
  </w:num>
  <w:num w:numId="4" w16cid:durableId="810099853">
    <w:abstractNumId w:val="28"/>
  </w:num>
  <w:num w:numId="5" w16cid:durableId="1491285383">
    <w:abstractNumId w:val="5"/>
  </w:num>
  <w:num w:numId="6" w16cid:durableId="1484154940">
    <w:abstractNumId w:val="25"/>
  </w:num>
  <w:num w:numId="7" w16cid:durableId="2102099588">
    <w:abstractNumId w:val="35"/>
  </w:num>
  <w:num w:numId="8" w16cid:durableId="1583876507">
    <w:abstractNumId w:val="30"/>
  </w:num>
  <w:num w:numId="9" w16cid:durableId="1711419296">
    <w:abstractNumId w:val="18"/>
  </w:num>
  <w:num w:numId="10" w16cid:durableId="1457138523">
    <w:abstractNumId w:val="29"/>
  </w:num>
  <w:num w:numId="11" w16cid:durableId="1125583317">
    <w:abstractNumId w:val="32"/>
  </w:num>
  <w:num w:numId="12" w16cid:durableId="481969813">
    <w:abstractNumId w:val="33"/>
  </w:num>
  <w:num w:numId="13" w16cid:durableId="447159751">
    <w:abstractNumId w:val="34"/>
  </w:num>
  <w:num w:numId="14" w16cid:durableId="105009360">
    <w:abstractNumId w:val="1"/>
  </w:num>
  <w:num w:numId="15" w16cid:durableId="517352461">
    <w:abstractNumId w:val="21"/>
  </w:num>
  <w:num w:numId="16" w16cid:durableId="702051012">
    <w:abstractNumId w:val="0"/>
  </w:num>
  <w:num w:numId="17" w16cid:durableId="1394892119">
    <w:abstractNumId w:val="3"/>
  </w:num>
  <w:num w:numId="18" w16cid:durableId="1637301318">
    <w:abstractNumId w:val="16"/>
  </w:num>
  <w:num w:numId="19" w16cid:durableId="1046416947">
    <w:abstractNumId w:val="12"/>
  </w:num>
  <w:num w:numId="20" w16cid:durableId="1164053195">
    <w:abstractNumId w:val="20"/>
  </w:num>
  <w:num w:numId="21" w16cid:durableId="1968970176">
    <w:abstractNumId w:val="22"/>
  </w:num>
  <w:num w:numId="22" w16cid:durableId="343557932">
    <w:abstractNumId w:val="14"/>
  </w:num>
  <w:num w:numId="23" w16cid:durableId="444816246">
    <w:abstractNumId w:val="31"/>
  </w:num>
  <w:num w:numId="24" w16cid:durableId="1404572459">
    <w:abstractNumId w:val="19"/>
  </w:num>
  <w:num w:numId="25" w16cid:durableId="1072580808">
    <w:abstractNumId w:val="11"/>
  </w:num>
  <w:num w:numId="26" w16cid:durableId="2074616805">
    <w:abstractNumId w:val="17"/>
  </w:num>
  <w:num w:numId="27" w16cid:durableId="1373923365">
    <w:abstractNumId w:val="13"/>
  </w:num>
  <w:num w:numId="28" w16cid:durableId="1403791317">
    <w:abstractNumId w:val="10"/>
  </w:num>
  <w:num w:numId="29" w16cid:durableId="310252304">
    <w:abstractNumId w:val="8"/>
  </w:num>
  <w:num w:numId="30" w16cid:durableId="1588541593">
    <w:abstractNumId w:val="7"/>
  </w:num>
  <w:num w:numId="31" w16cid:durableId="1719276250">
    <w:abstractNumId w:val="15"/>
  </w:num>
  <w:num w:numId="32" w16cid:durableId="386219720">
    <w:abstractNumId w:val="4"/>
  </w:num>
  <w:num w:numId="33" w16cid:durableId="862859687">
    <w:abstractNumId w:val="23"/>
  </w:num>
  <w:num w:numId="34" w16cid:durableId="1475174293">
    <w:abstractNumId w:val="24"/>
  </w:num>
  <w:num w:numId="35" w16cid:durableId="1501001504">
    <w:abstractNumId w:val="27"/>
  </w:num>
  <w:num w:numId="36" w16cid:durableId="128134427">
    <w:abstractNumId w:val="6"/>
  </w:num>
  <w:num w:numId="37" w16cid:durableId="1124151989">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A25"/>
    <w:rsid w:val="00000824"/>
    <w:rsid w:val="0000137C"/>
    <w:rsid w:val="000018AB"/>
    <w:rsid w:val="000027A7"/>
    <w:rsid w:val="0000343B"/>
    <w:rsid w:val="00003FF3"/>
    <w:rsid w:val="0000414B"/>
    <w:rsid w:val="00004200"/>
    <w:rsid w:val="0000428C"/>
    <w:rsid w:val="00004B8B"/>
    <w:rsid w:val="000050BD"/>
    <w:rsid w:val="000062D7"/>
    <w:rsid w:val="00006328"/>
    <w:rsid w:val="00006636"/>
    <w:rsid w:val="00006812"/>
    <w:rsid w:val="00007544"/>
    <w:rsid w:val="00007623"/>
    <w:rsid w:val="00007B05"/>
    <w:rsid w:val="00010577"/>
    <w:rsid w:val="00010B73"/>
    <w:rsid w:val="0001180A"/>
    <w:rsid w:val="00011C7E"/>
    <w:rsid w:val="000128ED"/>
    <w:rsid w:val="00013362"/>
    <w:rsid w:val="00013F96"/>
    <w:rsid w:val="000155CC"/>
    <w:rsid w:val="00021111"/>
    <w:rsid w:val="000215E4"/>
    <w:rsid w:val="00021D98"/>
    <w:rsid w:val="0002286C"/>
    <w:rsid w:val="00022972"/>
    <w:rsid w:val="00023B8C"/>
    <w:rsid w:val="00023EF0"/>
    <w:rsid w:val="0002443B"/>
    <w:rsid w:val="0002552A"/>
    <w:rsid w:val="00025AB9"/>
    <w:rsid w:val="00025E25"/>
    <w:rsid w:val="00026596"/>
    <w:rsid w:val="00026C5B"/>
    <w:rsid w:val="00026D9D"/>
    <w:rsid w:val="00027F01"/>
    <w:rsid w:val="00030361"/>
    <w:rsid w:val="00030729"/>
    <w:rsid w:val="00030C33"/>
    <w:rsid w:val="00032393"/>
    <w:rsid w:val="000329CA"/>
    <w:rsid w:val="00032CBB"/>
    <w:rsid w:val="000338CC"/>
    <w:rsid w:val="00034A6A"/>
    <w:rsid w:val="00035230"/>
    <w:rsid w:val="00035B6E"/>
    <w:rsid w:val="00035CCE"/>
    <w:rsid w:val="00035CD7"/>
    <w:rsid w:val="0003620C"/>
    <w:rsid w:val="000362AE"/>
    <w:rsid w:val="000366C8"/>
    <w:rsid w:val="000373D7"/>
    <w:rsid w:val="000400A9"/>
    <w:rsid w:val="000400E4"/>
    <w:rsid w:val="0004079E"/>
    <w:rsid w:val="00041839"/>
    <w:rsid w:val="00041CBA"/>
    <w:rsid w:val="00042379"/>
    <w:rsid w:val="00043238"/>
    <w:rsid w:val="0004353E"/>
    <w:rsid w:val="000454F3"/>
    <w:rsid w:val="000469DE"/>
    <w:rsid w:val="00046C6F"/>
    <w:rsid w:val="000471B6"/>
    <w:rsid w:val="000473CC"/>
    <w:rsid w:val="000478F0"/>
    <w:rsid w:val="00047925"/>
    <w:rsid w:val="00047B18"/>
    <w:rsid w:val="00050E6B"/>
    <w:rsid w:val="000512A1"/>
    <w:rsid w:val="000513AE"/>
    <w:rsid w:val="000517C8"/>
    <w:rsid w:val="00051A1C"/>
    <w:rsid w:val="00051C31"/>
    <w:rsid w:val="00052F16"/>
    <w:rsid w:val="00053187"/>
    <w:rsid w:val="000531E4"/>
    <w:rsid w:val="00054119"/>
    <w:rsid w:val="00054437"/>
    <w:rsid w:val="0005496C"/>
    <w:rsid w:val="00054C74"/>
    <w:rsid w:val="00055411"/>
    <w:rsid w:val="0005581D"/>
    <w:rsid w:val="00055841"/>
    <w:rsid w:val="00056AFD"/>
    <w:rsid w:val="00057A75"/>
    <w:rsid w:val="000617A8"/>
    <w:rsid w:val="000619E9"/>
    <w:rsid w:val="00061CE7"/>
    <w:rsid w:val="00061D81"/>
    <w:rsid w:val="00062159"/>
    <w:rsid w:val="00062BEA"/>
    <w:rsid w:val="000633D6"/>
    <w:rsid w:val="00063677"/>
    <w:rsid w:val="00064048"/>
    <w:rsid w:val="00064C0E"/>
    <w:rsid w:val="000653AD"/>
    <w:rsid w:val="00066316"/>
    <w:rsid w:val="000669B9"/>
    <w:rsid w:val="00066DAF"/>
    <w:rsid w:val="000704C8"/>
    <w:rsid w:val="00071AD4"/>
    <w:rsid w:val="00072304"/>
    <w:rsid w:val="000729BF"/>
    <w:rsid w:val="00072A89"/>
    <w:rsid w:val="00073DF3"/>
    <w:rsid w:val="0007405B"/>
    <w:rsid w:val="000747E5"/>
    <w:rsid w:val="00074EB3"/>
    <w:rsid w:val="00076182"/>
    <w:rsid w:val="000763FC"/>
    <w:rsid w:val="000766D8"/>
    <w:rsid w:val="00076B84"/>
    <w:rsid w:val="00077967"/>
    <w:rsid w:val="000800F0"/>
    <w:rsid w:val="00080558"/>
    <w:rsid w:val="00080FAA"/>
    <w:rsid w:val="000811B1"/>
    <w:rsid w:val="000814B7"/>
    <w:rsid w:val="00082E9E"/>
    <w:rsid w:val="0008407A"/>
    <w:rsid w:val="00084D9D"/>
    <w:rsid w:val="000852B8"/>
    <w:rsid w:val="00085C2F"/>
    <w:rsid w:val="00085C68"/>
    <w:rsid w:val="000861C0"/>
    <w:rsid w:val="00086383"/>
    <w:rsid w:val="00086AC7"/>
    <w:rsid w:val="000873D0"/>
    <w:rsid w:val="00087433"/>
    <w:rsid w:val="00087A36"/>
    <w:rsid w:val="00087BB9"/>
    <w:rsid w:val="00087F91"/>
    <w:rsid w:val="00090DF2"/>
    <w:rsid w:val="0009122A"/>
    <w:rsid w:val="00091FF2"/>
    <w:rsid w:val="0009268C"/>
    <w:rsid w:val="000928F1"/>
    <w:rsid w:val="00092921"/>
    <w:rsid w:val="00092A42"/>
    <w:rsid w:val="00092D56"/>
    <w:rsid w:val="00092FE9"/>
    <w:rsid w:val="000932DE"/>
    <w:rsid w:val="000938A5"/>
    <w:rsid w:val="00093A49"/>
    <w:rsid w:val="00093A69"/>
    <w:rsid w:val="00093D95"/>
    <w:rsid w:val="000943FB"/>
    <w:rsid w:val="00094AC0"/>
    <w:rsid w:val="00094EBB"/>
    <w:rsid w:val="0009630C"/>
    <w:rsid w:val="00096EB4"/>
    <w:rsid w:val="00096FBD"/>
    <w:rsid w:val="000A04B6"/>
    <w:rsid w:val="000A0A34"/>
    <w:rsid w:val="000A1600"/>
    <w:rsid w:val="000A16A8"/>
    <w:rsid w:val="000A2E94"/>
    <w:rsid w:val="000A35CC"/>
    <w:rsid w:val="000A3D22"/>
    <w:rsid w:val="000A45EB"/>
    <w:rsid w:val="000A4C62"/>
    <w:rsid w:val="000A4F93"/>
    <w:rsid w:val="000A52D2"/>
    <w:rsid w:val="000A5A10"/>
    <w:rsid w:val="000A5A60"/>
    <w:rsid w:val="000A605E"/>
    <w:rsid w:val="000A6514"/>
    <w:rsid w:val="000A69E9"/>
    <w:rsid w:val="000A6C62"/>
    <w:rsid w:val="000A6D7B"/>
    <w:rsid w:val="000A7130"/>
    <w:rsid w:val="000B0091"/>
    <w:rsid w:val="000B147C"/>
    <w:rsid w:val="000B19C7"/>
    <w:rsid w:val="000B1B06"/>
    <w:rsid w:val="000B2471"/>
    <w:rsid w:val="000B32B1"/>
    <w:rsid w:val="000B3607"/>
    <w:rsid w:val="000B4456"/>
    <w:rsid w:val="000B5876"/>
    <w:rsid w:val="000B5DE5"/>
    <w:rsid w:val="000B6257"/>
    <w:rsid w:val="000B6307"/>
    <w:rsid w:val="000B65FF"/>
    <w:rsid w:val="000B7B6B"/>
    <w:rsid w:val="000C02B8"/>
    <w:rsid w:val="000C067C"/>
    <w:rsid w:val="000C0BD4"/>
    <w:rsid w:val="000C1239"/>
    <w:rsid w:val="000C2073"/>
    <w:rsid w:val="000C3569"/>
    <w:rsid w:val="000C3785"/>
    <w:rsid w:val="000C4793"/>
    <w:rsid w:val="000C4795"/>
    <w:rsid w:val="000C47A5"/>
    <w:rsid w:val="000C5493"/>
    <w:rsid w:val="000C5663"/>
    <w:rsid w:val="000C56FB"/>
    <w:rsid w:val="000C6444"/>
    <w:rsid w:val="000C6574"/>
    <w:rsid w:val="000C7230"/>
    <w:rsid w:val="000C75BA"/>
    <w:rsid w:val="000D0B49"/>
    <w:rsid w:val="000D0F93"/>
    <w:rsid w:val="000D111E"/>
    <w:rsid w:val="000D11BE"/>
    <w:rsid w:val="000D11D1"/>
    <w:rsid w:val="000D128A"/>
    <w:rsid w:val="000D26B5"/>
    <w:rsid w:val="000D291C"/>
    <w:rsid w:val="000D3C54"/>
    <w:rsid w:val="000D4016"/>
    <w:rsid w:val="000D426C"/>
    <w:rsid w:val="000D59DE"/>
    <w:rsid w:val="000D5DBE"/>
    <w:rsid w:val="000D6154"/>
    <w:rsid w:val="000D6B83"/>
    <w:rsid w:val="000E077F"/>
    <w:rsid w:val="000E16D5"/>
    <w:rsid w:val="000E1DD8"/>
    <w:rsid w:val="000E1F56"/>
    <w:rsid w:val="000E2853"/>
    <w:rsid w:val="000E3AF0"/>
    <w:rsid w:val="000E4025"/>
    <w:rsid w:val="000E44FA"/>
    <w:rsid w:val="000E5661"/>
    <w:rsid w:val="000E5BB9"/>
    <w:rsid w:val="000E68C2"/>
    <w:rsid w:val="000E6E9A"/>
    <w:rsid w:val="000E72F2"/>
    <w:rsid w:val="000E7ACD"/>
    <w:rsid w:val="000E7B09"/>
    <w:rsid w:val="000F02D3"/>
    <w:rsid w:val="000F0525"/>
    <w:rsid w:val="000F0B0A"/>
    <w:rsid w:val="000F17B8"/>
    <w:rsid w:val="000F2006"/>
    <w:rsid w:val="000F238D"/>
    <w:rsid w:val="000F28DC"/>
    <w:rsid w:val="000F300F"/>
    <w:rsid w:val="000F4C22"/>
    <w:rsid w:val="000F4D06"/>
    <w:rsid w:val="000F553A"/>
    <w:rsid w:val="000F5B3F"/>
    <w:rsid w:val="000F6CAD"/>
    <w:rsid w:val="000F7BEA"/>
    <w:rsid w:val="00100421"/>
    <w:rsid w:val="001020D0"/>
    <w:rsid w:val="0010271E"/>
    <w:rsid w:val="00102AA8"/>
    <w:rsid w:val="00102B45"/>
    <w:rsid w:val="00102EC2"/>
    <w:rsid w:val="00104AC1"/>
    <w:rsid w:val="001055F5"/>
    <w:rsid w:val="00105631"/>
    <w:rsid w:val="001068BF"/>
    <w:rsid w:val="00106A5F"/>
    <w:rsid w:val="00106B0E"/>
    <w:rsid w:val="00106D87"/>
    <w:rsid w:val="00107E0F"/>
    <w:rsid w:val="00110673"/>
    <w:rsid w:val="00110684"/>
    <w:rsid w:val="00112463"/>
    <w:rsid w:val="00112D3A"/>
    <w:rsid w:val="00113945"/>
    <w:rsid w:val="00113CBE"/>
    <w:rsid w:val="0011462D"/>
    <w:rsid w:val="00114915"/>
    <w:rsid w:val="00115812"/>
    <w:rsid w:val="0011613F"/>
    <w:rsid w:val="00116301"/>
    <w:rsid w:val="00116D07"/>
    <w:rsid w:val="00116E33"/>
    <w:rsid w:val="00116F70"/>
    <w:rsid w:val="00117220"/>
    <w:rsid w:val="0011744D"/>
    <w:rsid w:val="00117871"/>
    <w:rsid w:val="00117D47"/>
    <w:rsid w:val="00121927"/>
    <w:rsid w:val="00121E7E"/>
    <w:rsid w:val="00121FFF"/>
    <w:rsid w:val="001227DC"/>
    <w:rsid w:val="00122865"/>
    <w:rsid w:val="001233FE"/>
    <w:rsid w:val="00123591"/>
    <w:rsid w:val="00124452"/>
    <w:rsid w:val="00124482"/>
    <w:rsid w:val="00124722"/>
    <w:rsid w:val="00124AE9"/>
    <w:rsid w:val="00124CD0"/>
    <w:rsid w:val="00125CF5"/>
    <w:rsid w:val="001263BF"/>
    <w:rsid w:val="00126F54"/>
    <w:rsid w:val="00127293"/>
    <w:rsid w:val="00127E96"/>
    <w:rsid w:val="00131B36"/>
    <w:rsid w:val="001327DC"/>
    <w:rsid w:val="001330D8"/>
    <w:rsid w:val="00133F2C"/>
    <w:rsid w:val="00134029"/>
    <w:rsid w:val="001345E7"/>
    <w:rsid w:val="0013465B"/>
    <w:rsid w:val="00134678"/>
    <w:rsid w:val="00135809"/>
    <w:rsid w:val="001363EE"/>
    <w:rsid w:val="0013661E"/>
    <w:rsid w:val="00136FA3"/>
    <w:rsid w:val="0014113A"/>
    <w:rsid w:val="001414E7"/>
    <w:rsid w:val="0014192F"/>
    <w:rsid w:val="00141EA6"/>
    <w:rsid w:val="00142372"/>
    <w:rsid w:val="00142720"/>
    <w:rsid w:val="00143386"/>
    <w:rsid w:val="001434DC"/>
    <w:rsid w:val="00143BCF"/>
    <w:rsid w:val="00146166"/>
    <w:rsid w:val="001465EF"/>
    <w:rsid w:val="00146EAD"/>
    <w:rsid w:val="001472F1"/>
    <w:rsid w:val="0014745D"/>
    <w:rsid w:val="00147A49"/>
    <w:rsid w:val="00147BD6"/>
    <w:rsid w:val="00147DB7"/>
    <w:rsid w:val="0015024F"/>
    <w:rsid w:val="001502D9"/>
    <w:rsid w:val="001507F1"/>
    <w:rsid w:val="0015175C"/>
    <w:rsid w:val="00152237"/>
    <w:rsid w:val="00152559"/>
    <w:rsid w:val="00152B3C"/>
    <w:rsid w:val="001530A4"/>
    <w:rsid w:val="00153C7D"/>
    <w:rsid w:val="00153EF9"/>
    <w:rsid w:val="00153FA5"/>
    <w:rsid w:val="00154110"/>
    <w:rsid w:val="0015515A"/>
    <w:rsid w:val="0015548A"/>
    <w:rsid w:val="00155FB0"/>
    <w:rsid w:val="00157715"/>
    <w:rsid w:val="00157B56"/>
    <w:rsid w:val="00157CCB"/>
    <w:rsid w:val="001606EB"/>
    <w:rsid w:val="0016074F"/>
    <w:rsid w:val="00161D09"/>
    <w:rsid w:val="001622A7"/>
    <w:rsid w:val="00162BBA"/>
    <w:rsid w:val="00162C45"/>
    <w:rsid w:val="0016341E"/>
    <w:rsid w:val="00163D6C"/>
    <w:rsid w:val="00163F26"/>
    <w:rsid w:val="0016451C"/>
    <w:rsid w:val="00164EE5"/>
    <w:rsid w:val="00164F6F"/>
    <w:rsid w:val="001656AE"/>
    <w:rsid w:val="00166C87"/>
    <w:rsid w:val="00167AEB"/>
    <w:rsid w:val="00167ECE"/>
    <w:rsid w:val="00171A3B"/>
    <w:rsid w:val="00171B52"/>
    <w:rsid w:val="00171D8D"/>
    <w:rsid w:val="001726D0"/>
    <w:rsid w:val="00173540"/>
    <w:rsid w:val="00173638"/>
    <w:rsid w:val="00173DB6"/>
    <w:rsid w:val="0017608C"/>
    <w:rsid w:val="00176313"/>
    <w:rsid w:val="00176B11"/>
    <w:rsid w:val="00176CBE"/>
    <w:rsid w:val="0017722A"/>
    <w:rsid w:val="00177575"/>
    <w:rsid w:val="00177886"/>
    <w:rsid w:val="00181F49"/>
    <w:rsid w:val="00182289"/>
    <w:rsid w:val="001823AE"/>
    <w:rsid w:val="00182C33"/>
    <w:rsid w:val="00184955"/>
    <w:rsid w:val="00186F31"/>
    <w:rsid w:val="00187872"/>
    <w:rsid w:val="00187940"/>
    <w:rsid w:val="001905EA"/>
    <w:rsid w:val="0019063B"/>
    <w:rsid w:val="001909C1"/>
    <w:rsid w:val="0019120D"/>
    <w:rsid w:val="00191FF9"/>
    <w:rsid w:val="00192895"/>
    <w:rsid w:val="00192F7F"/>
    <w:rsid w:val="00193A4C"/>
    <w:rsid w:val="00194388"/>
    <w:rsid w:val="00194699"/>
    <w:rsid w:val="00194C8B"/>
    <w:rsid w:val="00195243"/>
    <w:rsid w:val="001952C0"/>
    <w:rsid w:val="001954FB"/>
    <w:rsid w:val="001968F5"/>
    <w:rsid w:val="00196A20"/>
    <w:rsid w:val="00196A56"/>
    <w:rsid w:val="00197B2B"/>
    <w:rsid w:val="00197F23"/>
    <w:rsid w:val="001A0241"/>
    <w:rsid w:val="001A0A5B"/>
    <w:rsid w:val="001A0C80"/>
    <w:rsid w:val="001A2A3A"/>
    <w:rsid w:val="001A3473"/>
    <w:rsid w:val="001A354C"/>
    <w:rsid w:val="001A3F43"/>
    <w:rsid w:val="001A47FC"/>
    <w:rsid w:val="001A4889"/>
    <w:rsid w:val="001A48C0"/>
    <w:rsid w:val="001A4CF0"/>
    <w:rsid w:val="001A5019"/>
    <w:rsid w:val="001A59C6"/>
    <w:rsid w:val="001A5C9F"/>
    <w:rsid w:val="001A61BA"/>
    <w:rsid w:val="001A6757"/>
    <w:rsid w:val="001A718A"/>
    <w:rsid w:val="001A72C6"/>
    <w:rsid w:val="001A7AB7"/>
    <w:rsid w:val="001B0483"/>
    <w:rsid w:val="001B05E3"/>
    <w:rsid w:val="001B2229"/>
    <w:rsid w:val="001B2E95"/>
    <w:rsid w:val="001B372A"/>
    <w:rsid w:val="001B3E17"/>
    <w:rsid w:val="001B43D0"/>
    <w:rsid w:val="001B4A5B"/>
    <w:rsid w:val="001B4B38"/>
    <w:rsid w:val="001B4FAB"/>
    <w:rsid w:val="001B5B37"/>
    <w:rsid w:val="001B5F69"/>
    <w:rsid w:val="001B5FB4"/>
    <w:rsid w:val="001B604C"/>
    <w:rsid w:val="001B631F"/>
    <w:rsid w:val="001B6B98"/>
    <w:rsid w:val="001B776E"/>
    <w:rsid w:val="001B7B62"/>
    <w:rsid w:val="001C0013"/>
    <w:rsid w:val="001C0729"/>
    <w:rsid w:val="001C133A"/>
    <w:rsid w:val="001C2B8F"/>
    <w:rsid w:val="001C32A1"/>
    <w:rsid w:val="001C38D7"/>
    <w:rsid w:val="001C4E47"/>
    <w:rsid w:val="001C4FD7"/>
    <w:rsid w:val="001C569A"/>
    <w:rsid w:val="001C6062"/>
    <w:rsid w:val="001C7DE3"/>
    <w:rsid w:val="001D0406"/>
    <w:rsid w:val="001D1439"/>
    <w:rsid w:val="001D1C59"/>
    <w:rsid w:val="001D27CA"/>
    <w:rsid w:val="001D2C29"/>
    <w:rsid w:val="001D2F8F"/>
    <w:rsid w:val="001D31BA"/>
    <w:rsid w:val="001D3BC9"/>
    <w:rsid w:val="001D3D92"/>
    <w:rsid w:val="001D3F1B"/>
    <w:rsid w:val="001D41B4"/>
    <w:rsid w:val="001D4AB6"/>
    <w:rsid w:val="001D4B04"/>
    <w:rsid w:val="001D4C7C"/>
    <w:rsid w:val="001D6B2A"/>
    <w:rsid w:val="001D78C4"/>
    <w:rsid w:val="001D790A"/>
    <w:rsid w:val="001D7FD7"/>
    <w:rsid w:val="001E01D1"/>
    <w:rsid w:val="001E0601"/>
    <w:rsid w:val="001E0BD6"/>
    <w:rsid w:val="001E1196"/>
    <w:rsid w:val="001E11F4"/>
    <w:rsid w:val="001E149B"/>
    <w:rsid w:val="001E1893"/>
    <w:rsid w:val="001E1FD1"/>
    <w:rsid w:val="001E239C"/>
    <w:rsid w:val="001E2979"/>
    <w:rsid w:val="001E3049"/>
    <w:rsid w:val="001E3A59"/>
    <w:rsid w:val="001E3F8D"/>
    <w:rsid w:val="001E50A9"/>
    <w:rsid w:val="001E5251"/>
    <w:rsid w:val="001E5D07"/>
    <w:rsid w:val="001E6017"/>
    <w:rsid w:val="001E643D"/>
    <w:rsid w:val="001E6D9A"/>
    <w:rsid w:val="001E7C12"/>
    <w:rsid w:val="001E7DA5"/>
    <w:rsid w:val="001E7ED5"/>
    <w:rsid w:val="001F01FC"/>
    <w:rsid w:val="001F0217"/>
    <w:rsid w:val="001F0313"/>
    <w:rsid w:val="001F0688"/>
    <w:rsid w:val="001F08C5"/>
    <w:rsid w:val="001F12A3"/>
    <w:rsid w:val="001F12BC"/>
    <w:rsid w:val="001F195B"/>
    <w:rsid w:val="001F1963"/>
    <w:rsid w:val="001F2118"/>
    <w:rsid w:val="001F21CD"/>
    <w:rsid w:val="001F2300"/>
    <w:rsid w:val="001F3732"/>
    <w:rsid w:val="001F3AC4"/>
    <w:rsid w:val="001F608B"/>
    <w:rsid w:val="001F6614"/>
    <w:rsid w:val="002004EE"/>
    <w:rsid w:val="002006DB"/>
    <w:rsid w:val="00200CF1"/>
    <w:rsid w:val="00201E05"/>
    <w:rsid w:val="002020AB"/>
    <w:rsid w:val="002020C7"/>
    <w:rsid w:val="00202BC6"/>
    <w:rsid w:val="00203994"/>
    <w:rsid w:val="00204259"/>
    <w:rsid w:val="002044DF"/>
    <w:rsid w:val="00204D9D"/>
    <w:rsid w:val="00204DDF"/>
    <w:rsid w:val="0020660F"/>
    <w:rsid w:val="0020665C"/>
    <w:rsid w:val="00206A83"/>
    <w:rsid w:val="00207167"/>
    <w:rsid w:val="00207ABF"/>
    <w:rsid w:val="00207CF1"/>
    <w:rsid w:val="00207E16"/>
    <w:rsid w:val="002100AB"/>
    <w:rsid w:val="00210944"/>
    <w:rsid w:val="00211B4C"/>
    <w:rsid w:val="00211B98"/>
    <w:rsid w:val="00212114"/>
    <w:rsid w:val="00212241"/>
    <w:rsid w:val="00212DE9"/>
    <w:rsid w:val="00213B47"/>
    <w:rsid w:val="002140AB"/>
    <w:rsid w:val="00214755"/>
    <w:rsid w:val="00214B32"/>
    <w:rsid w:val="00214CD5"/>
    <w:rsid w:val="0021511E"/>
    <w:rsid w:val="0021637B"/>
    <w:rsid w:val="00217CA7"/>
    <w:rsid w:val="00220722"/>
    <w:rsid w:val="002211D5"/>
    <w:rsid w:val="00221EE7"/>
    <w:rsid w:val="002222B0"/>
    <w:rsid w:val="002225D3"/>
    <w:rsid w:val="002238D0"/>
    <w:rsid w:val="00223ED7"/>
    <w:rsid w:val="00224770"/>
    <w:rsid w:val="002248D5"/>
    <w:rsid w:val="00225A27"/>
    <w:rsid w:val="00225B5E"/>
    <w:rsid w:val="00225D7D"/>
    <w:rsid w:val="0022658D"/>
    <w:rsid w:val="00226EF6"/>
    <w:rsid w:val="00227202"/>
    <w:rsid w:val="0022729A"/>
    <w:rsid w:val="0023004D"/>
    <w:rsid w:val="00230051"/>
    <w:rsid w:val="00230201"/>
    <w:rsid w:val="00231457"/>
    <w:rsid w:val="00231A8F"/>
    <w:rsid w:val="00231C80"/>
    <w:rsid w:val="00232E96"/>
    <w:rsid w:val="00234917"/>
    <w:rsid w:val="0023587B"/>
    <w:rsid w:val="00236C46"/>
    <w:rsid w:val="00236C7A"/>
    <w:rsid w:val="00237102"/>
    <w:rsid w:val="0023721F"/>
    <w:rsid w:val="002376CA"/>
    <w:rsid w:val="00240ABE"/>
    <w:rsid w:val="00240C8E"/>
    <w:rsid w:val="00241498"/>
    <w:rsid w:val="00242085"/>
    <w:rsid w:val="0024228B"/>
    <w:rsid w:val="002425C5"/>
    <w:rsid w:val="00242A7D"/>
    <w:rsid w:val="00242E69"/>
    <w:rsid w:val="0024489B"/>
    <w:rsid w:val="00246324"/>
    <w:rsid w:val="00246D6E"/>
    <w:rsid w:val="00246D75"/>
    <w:rsid w:val="002475AE"/>
    <w:rsid w:val="002476D2"/>
    <w:rsid w:val="002504DD"/>
    <w:rsid w:val="00250FD7"/>
    <w:rsid w:val="00251F38"/>
    <w:rsid w:val="0025204C"/>
    <w:rsid w:val="00252D45"/>
    <w:rsid w:val="002545D3"/>
    <w:rsid w:val="002554AB"/>
    <w:rsid w:val="00255B32"/>
    <w:rsid w:val="0025668D"/>
    <w:rsid w:val="00256747"/>
    <w:rsid w:val="00260477"/>
    <w:rsid w:val="002609A0"/>
    <w:rsid w:val="00260D4B"/>
    <w:rsid w:val="00260F56"/>
    <w:rsid w:val="00263376"/>
    <w:rsid w:val="00263704"/>
    <w:rsid w:val="00263EEC"/>
    <w:rsid w:val="00264072"/>
    <w:rsid w:val="002641E8"/>
    <w:rsid w:val="00265BA0"/>
    <w:rsid w:val="00265EA6"/>
    <w:rsid w:val="00266128"/>
    <w:rsid w:val="002669F5"/>
    <w:rsid w:val="00266BCF"/>
    <w:rsid w:val="00267594"/>
    <w:rsid w:val="00267987"/>
    <w:rsid w:val="00267B51"/>
    <w:rsid w:val="00270368"/>
    <w:rsid w:val="0027044A"/>
    <w:rsid w:val="00270530"/>
    <w:rsid w:val="0027059A"/>
    <w:rsid w:val="00271B5F"/>
    <w:rsid w:val="002720FC"/>
    <w:rsid w:val="00273BC0"/>
    <w:rsid w:val="00274327"/>
    <w:rsid w:val="00274F6B"/>
    <w:rsid w:val="002756D6"/>
    <w:rsid w:val="002757AB"/>
    <w:rsid w:val="0027597C"/>
    <w:rsid w:val="002759C6"/>
    <w:rsid w:val="00275BD3"/>
    <w:rsid w:val="00275C8F"/>
    <w:rsid w:val="00275E97"/>
    <w:rsid w:val="00275F31"/>
    <w:rsid w:val="0027648B"/>
    <w:rsid w:val="00276645"/>
    <w:rsid w:val="00276818"/>
    <w:rsid w:val="00276B73"/>
    <w:rsid w:val="00276C72"/>
    <w:rsid w:val="002778D2"/>
    <w:rsid w:val="00277A40"/>
    <w:rsid w:val="00277F75"/>
    <w:rsid w:val="002804DA"/>
    <w:rsid w:val="00281B2C"/>
    <w:rsid w:val="002823E8"/>
    <w:rsid w:val="00282EE3"/>
    <w:rsid w:val="002833CC"/>
    <w:rsid w:val="00283AFB"/>
    <w:rsid w:val="00285001"/>
    <w:rsid w:val="00285975"/>
    <w:rsid w:val="00285B61"/>
    <w:rsid w:val="002904AD"/>
    <w:rsid w:val="0029097F"/>
    <w:rsid w:val="00290D6A"/>
    <w:rsid w:val="002912FC"/>
    <w:rsid w:val="002913FE"/>
    <w:rsid w:val="0029170B"/>
    <w:rsid w:val="0029251B"/>
    <w:rsid w:val="00292C26"/>
    <w:rsid w:val="00293645"/>
    <w:rsid w:val="00294582"/>
    <w:rsid w:val="002953F0"/>
    <w:rsid w:val="00295433"/>
    <w:rsid w:val="00296042"/>
    <w:rsid w:val="002962DA"/>
    <w:rsid w:val="0029654C"/>
    <w:rsid w:val="00296556"/>
    <w:rsid w:val="00296AE6"/>
    <w:rsid w:val="002A06A6"/>
    <w:rsid w:val="002A1DCF"/>
    <w:rsid w:val="002A25B6"/>
    <w:rsid w:val="002A25D1"/>
    <w:rsid w:val="002A2DE4"/>
    <w:rsid w:val="002A4C2D"/>
    <w:rsid w:val="002A5504"/>
    <w:rsid w:val="002A635B"/>
    <w:rsid w:val="002A66C1"/>
    <w:rsid w:val="002A72F0"/>
    <w:rsid w:val="002A771D"/>
    <w:rsid w:val="002B06EB"/>
    <w:rsid w:val="002B18A8"/>
    <w:rsid w:val="002B238D"/>
    <w:rsid w:val="002B281F"/>
    <w:rsid w:val="002B2F78"/>
    <w:rsid w:val="002B2F86"/>
    <w:rsid w:val="002B32E8"/>
    <w:rsid w:val="002B4208"/>
    <w:rsid w:val="002B4E64"/>
    <w:rsid w:val="002B4F1C"/>
    <w:rsid w:val="002B5370"/>
    <w:rsid w:val="002B5968"/>
    <w:rsid w:val="002B5AE2"/>
    <w:rsid w:val="002B6A49"/>
    <w:rsid w:val="002B6B8C"/>
    <w:rsid w:val="002B7372"/>
    <w:rsid w:val="002B73F7"/>
    <w:rsid w:val="002B74DE"/>
    <w:rsid w:val="002C101C"/>
    <w:rsid w:val="002C1BED"/>
    <w:rsid w:val="002C1C08"/>
    <w:rsid w:val="002C1DA3"/>
    <w:rsid w:val="002C33E2"/>
    <w:rsid w:val="002C3DE2"/>
    <w:rsid w:val="002C40E6"/>
    <w:rsid w:val="002C48EA"/>
    <w:rsid w:val="002C4D98"/>
    <w:rsid w:val="002C5414"/>
    <w:rsid w:val="002C67FC"/>
    <w:rsid w:val="002C69A7"/>
    <w:rsid w:val="002C7112"/>
    <w:rsid w:val="002C7183"/>
    <w:rsid w:val="002C72ED"/>
    <w:rsid w:val="002C7662"/>
    <w:rsid w:val="002D1031"/>
    <w:rsid w:val="002D112A"/>
    <w:rsid w:val="002D12A7"/>
    <w:rsid w:val="002D24DA"/>
    <w:rsid w:val="002D32FF"/>
    <w:rsid w:val="002D501C"/>
    <w:rsid w:val="002D50DE"/>
    <w:rsid w:val="002D6894"/>
    <w:rsid w:val="002D6BAE"/>
    <w:rsid w:val="002D6F21"/>
    <w:rsid w:val="002E09FE"/>
    <w:rsid w:val="002E0A82"/>
    <w:rsid w:val="002E0B2A"/>
    <w:rsid w:val="002E0D4A"/>
    <w:rsid w:val="002E19EB"/>
    <w:rsid w:val="002E1A97"/>
    <w:rsid w:val="002E1FEB"/>
    <w:rsid w:val="002E2262"/>
    <w:rsid w:val="002E2264"/>
    <w:rsid w:val="002E228E"/>
    <w:rsid w:val="002E28B8"/>
    <w:rsid w:val="002E2D34"/>
    <w:rsid w:val="002E3331"/>
    <w:rsid w:val="002E5CC8"/>
    <w:rsid w:val="002E68D6"/>
    <w:rsid w:val="002E6C62"/>
    <w:rsid w:val="002E761A"/>
    <w:rsid w:val="002E786A"/>
    <w:rsid w:val="002E7A97"/>
    <w:rsid w:val="002E7C2E"/>
    <w:rsid w:val="002F09DD"/>
    <w:rsid w:val="002F0A9F"/>
    <w:rsid w:val="002F1429"/>
    <w:rsid w:val="002F1456"/>
    <w:rsid w:val="002F1810"/>
    <w:rsid w:val="002F21F0"/>
    <w:rsid w:val="002F2ECC"/>
    <w:rsid w:val="002F453E"/>
    <w:rsid w:val="002F4E03"/>
    <w:rsid w:val="002F6E68"/>
    <w:rsid w:val="002F704E"/>
    <w:rsid w:val="002F7DFD"/>
    <w:rsid w:val="0030109D"/>
    <w:rsid w:val="003018D5"/>
    <w:rsid w:val="00303661"/>
    <w:rsid w:val="00303DBB"/>
    <w:rsid w:val="00303ED0"/>
    <w:rsid w:val="00304238"/>
    <w:rsid w:val="00304417"/>
    <w:rsid w:val="003048A3"/>
    <w:rsid w:val="00304B44"/>
    <w:rsid w:val="00305167"/>
    <w:rsid w:val="00305880"/>
    <w:rsid w:val="003064E6"/>
    <w:rsid w:val="003065FE"/>
    <w:rsid w:val="00307052"/>
    <w:rsid w:val="003075EE"/>
    <w:rsid w:val="00307C30"/>
    <w:rsid w:val="00310BFC"/>
    <w:rsid w:val="00310FA4"/>
    <w:rsid w:val="003115D5"/>
    <w:rsid w:val="00311C73"/>
    <w:rsid w:val="003128A4"/>
    <w:rsid w:val="00312B66"/>
    <w:rsid w:val="0031303F"/>
    <w:rsid w:val="00313F36"/>
    <w:rsid w:val="00314515"/>
    <w:rsid w:val="003146BA"/>
    <w:rsid w:val="00314A43"/>
    <w:rsid w:val="00314F93"/>
    <w:rsid w:val="003163FE"/>
    <w:rsid w:val="00316733"/>
    <w:rsid w:val="00316866"/>
    <w:rsid w:val="00320045"/>
    <w:rsid w:val="00320A7F"/>
    <w:rsid w:val="0032209F"/>
    <w:rsid w:val="003225E9"/>
    <w:rsid w:val="003232DC"/>
    <w:rsid w:val="0032357C"/>
    <w:rsid w:val="00323765"/>
    <w:rsid w:val="00325731"/>
    <w:rsid w:val="0032670F"/>
    <w:rsid w:val="00326D61"/>
    <w:rsid w:val="00326ED3"/>
    <w:rsid w:val="0032745C"/>
    <w:rsid w:val="00327506"/>
    <w:rsid w:val="00327B14"/>
    <w:rsid w:val="003301C9"/>
    <w:rsid w:val="0033046E"/>
    <w:rsid w:val="00330BDE"/>
    <w:rsid w:val="003311AA"/>
    <w:rsid w:val="00331629"/>
    <w:rsid w:val="0033194B"/>
    <w:rsid w:val="003323B4"/>
    <w:rsid w:val="00332425"/>
    <w:rsid w:val="003326CA"/>
    <w:rsid w:val="00332AD2"/>
    <w:rsid w:val="00332C95"/>
    <w:rsid w:val="00333ED8"/>
    <w:rsid w:val="00335D52"/>
    <w:rsid w:val="00336579"/>
    <w:rsid w:val="00336DEA"/>
    <w:rsid w:val="003372DF"/>
    <w:rsid w:val="003378A3"/>
    <w:rsid w:val="003378E1"/>
    <w:rsid w:val="00337CC9"/>
    <w:rsid w:val="00340295"/>
    <w:rsid w:val="0034192E"/>
    <w:rsid w:val="00341973"/>
    <w:rsid w:val="00341E84"/>
    <w:rsid w:val="00342280"/>
    <w:rsid w:val="003428B8"/>
    <w:rsid w:val="003429A1"/>
    <w:rsid w:val="00342E0E"/>
    <w:rsid w:val="00343940"/>
    <w:rsid w:val="00343F81"/>
    <w:rsid w:val="003443C1"/>
    <w:rsid w:val="00344486"/>
    <w:rsid w:val="00346511"/>
    <w:rsid w:val="00346575"/>
    <w:rsid w:val="00347661"/>
    <w:rsid w:val="0034774A"/>
    <w:rsid w:val="00350562"/>
    <w:rsid w:val="003505D4"/>
    <w:rsid w:val="00350C95"/>
    <w:rsid w:val="00350F61"/>
    <w:rsid w:val="003515FB"/>
    <w:rsid w:val="00351D46"/>
    <w:rsid w:val="00351F63"/>
    <w:rsid w:val="0035238B"/>
    <w:rsid w:val="00352408"/>
    <w:rsid w:val="00352869"/>
    <w:rsid w:val="003531DF"/>
    <w:rsid w:val="003543C3"/>
    <w:rsid w:val="003548A1"/>
    <w:rsid w:val="00354E16"/>
    <w:rsid w:val="00354F2D"/>
    <w:rsid w:val="00355536"/>
    <w:rsid w:val="0035634E"/>
    <w:rsid w:val="00356BB2"/>
    <w:rsid w:val="00356E82"/>
    <w:rsid w:val="00357BF2"/>
    <w:rsid w:val="003603BA"/>
    <w:rsid w:val="0036065E"/>
    <w:rsid w:val="00361D9A"/>
    <w:rsid w:val="00362177"/>
    <w:rsid w:val="0036293D"/>
    <w:rsid w:val="0036380F"/>
    <w:rsid w:val="00363908"/>
    <w:rsid w:val="00364FEE"/>
    <w:rsid w:val="00365213"/>
    <w:rsid w:val="003653CE"/>
    <w:rsid w:val="003659F9"/>
    <w:rsid w:val="00365D2B"/>
    <w:rsid w:val="00366677"/>
    <w:rsid w:val="00366963"/>
    <w:rsid w:val="0036722B"/>
    <w:rsid w:val="0036779E"/>
    <w:rsid w:val="00367FB7"/>
    <w:rsid w:val="00370EB6"/>
    <w:rsid w:val="00371242"/>
    <w:rsid w:val="0037125E"/>
    <w:rsid w:val="003712B3"/>
    <w:rsid w:val="00371E68"/>
    <w:rsid w:val="00372265"/>
    <w:rsid w:val="00373633"/>
    <w:rsid w:val="00373990"/>
    <w:rsid w:val="00373B26"/>
    <w:rsid w:val="00373BD0"/>
    <w:rsid w:val="003744FB"/>
    <w:rsid w:val="0037461C"/>
    <w:rsid w:val="003749BE"/>
    <w:rsid w:val="003751DB"/>
    <w:rsid w:val="0037669E"/>
    <w:rsid w:val="00376C75"/>
    <w:rsid w:val="00376C86"/>
    <w:rsid w:val="00376D04"/>
    <w:rsid w:val="00377BBA"/>
    <w:rsid w:val="00380D1A"/>
    <w:rsid w:val="00380DDE"/>
    <w:rsid w:val="00382491"/>
    <w:rsid w:val="00382E87"/>
    <w:rsid w:val="00383096"/>
    <w:rsid w:val="0038364E"/>
    <w:rsid w:val="00383C4F"/>
    <w:rsid w:val="00384691"/>
    <w:rsid w:val="00384851"/>
    <w:rsid w:val="00384BB5"/>
    <w:rsid w:val="003854A7"/>
    <w:rsid w:val="00385F2B"/>
    <w:rsid w:val="003862EE"/>
    <w:rsid w:val="003868D7"/>
    <w:rsid w:val="00386E39"/>
    <w:rsid w:val="00387A7F"/>
    <w:rsid w:val="00387C29"/>
    <w:rsid w:val="00390196"/>
    <w:rsid w:val="00390554"/>
    <w:rsid w:val="0039069A"/>
    <w:rsid w:val="003906A9"/>
    <w:rsid w:val="00390BE3"/>
    <w:rsid w:val="00390EA2"/>
    <w:rsid w:val="00391055"/>
    <w:rsid w:val="00391DE2"/>
    <w:rsid w:val="0039299D"/>
    <w:rsid w:val="00392BF1"/>
    <w:rsid w:val="00392FCF"/>
    <w:rsid w:val="00393181"/>
    <w:rsid w:val="00393434"/>
    <w:rsid w:val="003937B0"/>
    <w:rsid w:val="00393E4E"/>
    <w:rsid w:val="00393EB7"/>
    <w:rsid w:val="003941D9"/>
    <w:rsid w:val="003942FE"/>
    <w:rsid w:val="00394B21"/>
    <w:rsid w:val="00394DE5"/>
    <w:rsid w:val="003957DF"/>
    <w:rsid w:val="0039727E"/>
    <w:rsid w:val="003975E9"/>
    <w:rsid w:val="00397A05"/>
    <w:rsid w:val="00397AEC"/>
    <w:rsid w:val="00397B47"/>
    <w:rsid w:val="003A01A9"/>
    <w:rsid w:val="003A052B"/>
    <w:rsid w:val="003A0676"/>
    <w:rsid w:val="003A0797"/>
    <w:rsid w:val="003A0AB3"/>
    <w:rsid w:val="003A1609"/>
    <w:rsid w:val="003A1866"/>
    <w:rsid w:val="003A2563"/>
    <w:rsid w:val="003A2577"/>
    <w:rsid w:val="003A26A3"/>
    <w:rsid w:val="003A2E07"/>
    <w:rsid w:val="003A2E12"/>
    <w:rsid w:val="003A3236"/>
    <w:rsid w:val="003A4ACF"/>
    <w:rsid w:val="003A51B5"/>
    <w:rsid w:val="003A5B5D"/>
    <w:rsid w:val="003A5CD6"/>
    <w:rsid w:val="003A6127"/>
    <w:rsid w:val="003A73C9"/>
    <w:rsid w:val="003B0373"/>
    <w:rsid w:val="003B094C"/>
    <w:rsid w:val="003B0C8E"/>
    <w:rsid w:val="003B0F96"/>
    <w:rsid w:val="003B13D0"/>
    <w:rsid w:val="003B1861"/>
    <w:rsid w:val="003B1C00"/>
    <w:rsid w:val="003B1EA1"/>
    <w:rsid w:val="003B26E8"/>
    <w:rsid w:val="003B2D06"/>
    <w:rsid w:val="003B4B90"/>
    <w:rsid w:val="003B52E1"/>
    <w:rsid w:val="003B59FB"/>
    <w:rsid w:val="003B7ADF"/>
    <w:rsid w:val="003C0535"/>
    <w:rsid w:val="003C05BD"/>
    <w:rsid w:val="003C0AF9"/>
    <w:rsid w:val="003C1525"/>
    <w:rsid w:val="003C16F6"/>
    <w:rsid w:val="003C178C"/>
    <w:rsid w:val="003C24D1"/>
    <w:rsid w:val="003C3093"/>
    <w:rsid w:val="003C4001"/>
    <w:rsid w:val="003C4038"/>
    <w:rsid w:val="003C581B"/>
    <w:rsid w:val="003C5A8F"/>
    <w:rsid w:val="003C5E87"/>
    <w:rsid w:val="003C6354"/>
    <w:rsid w:val="003C6C14"/>
    <w:rsid w:val="003C72BA"/>
    <w:rsid w:val="003C737C"/>
    <w:rsid w:val="003D0B19"/>
    <w:rsid w:val="003D117B"/>
    <w:rsid w:val="003D1E3E"/>
    <w:rsid w:val="003D26EA"/>
    <w:rsid w:val="003D2B27"/>
    <w:rsid w:val="003D39FC"/>
    <w:rsid w:val="003D3AEC"/>
    <w:rsid w:val="003D419D"/>
    <w:rsid w:val="003D4418"/>
    <w:rsid w:val="003D4FB8"/>
    <w:rsid w:val="003D56EC"/>
    <w:rsid w:val="003D5D21"/>
    <w:rsid w:val="003D611A"/>
    <w:rsid w:val="003D6F09"/>
    <w:rsid w:val="003D7FA8"/>
    <w:rsid w:val="003E0173"/>
    <w:rsid w:val="003E1CDC"/>
    <w:rsid w:val="003E20A8"/>
    <w:rsid w:val="003E24D2"/>
    <w:rsid w:val="003E2C7D"/>
    <w:rsid w:val="003E31FC"/>
    <w:rsid w:val="003E335D"/>
    <w:rsid w:val="003E37BB"/>
    <w:rsid w:val="003E3A10"/>
    <w:rsid w:val="003E489A"/>
    <w:rsid w:val="003E4968"/>
    <w:rsid w:val="003E4A87"/>
    <w:rsid w:val="003E4CC8"/>
    <w:rsid w:val="003E4E87"/>
    <w:rsid w:val="003E50C5"/>
    <w:rsid w:val="003E5556"/>
    <w:rsid w:val="003E5A57"/>
    <w:rsid w:val="003E5BED"/>
    <w:rsid w:val="003E613C"/>
    <w:rsid w:val="003E61DE"/>
    <w:rsid w:val="003E61EE"/>
    <w:rsid w:val="003E6806"/>
    <w:rsid w:val="003F00CE"/>
    <w:rsid w:val="003F03C6"/>
    <w:rsid w:val="003F03FD"/>
    <w:rsid w:val="003F0583"/>
    <w:rsid w:val="003F0EBF"/>
    <w:rsid w:val="003F1F64"/>
    <w:rsid w:val="003F1F7C"/>
    <w:rsid w:val="003F396D"/>
    <w:rsid w:val="003F3AB1"/>
    <w:rsid w:val="003F524C"/>
    <w:rsid w:val="003F57C6"/>
    <w:rsid w:val="003F5C6D"/>
    <w:rsid w:val="003F610B"/>
    <w:rsid w:val="003F62BE"/>
    <w:rsid w:val="003F6880"/>
    <w:rsid w:val="003F68D2"/>
    <w:rsid w:val="003F6DAB"/>
    <w:rsid w:val="003F77F5"/>
    <w:rsid w:val="00400185"/>
    <w:rsid w:val="004005DC"/>
    <w:rsid w:val="0040126F"/>
    <w:rsid w:val="00401E18"/>
    <w:rsid w:val="004022A0"/>
    <w:rsid w:val="00402CFE"/>
    <w:rsid w:val="00403496"/>
    <w:rsid w:val="00403876"/>
    <w:rsid w:val="0040615A"/>
    <w:rsid w:val="004067EA"/>
    <w:rsid w:val="00407179"/>
    <w:rsid w:val="004072BC"/>
    <w:rsid w:val="00407486"/>
    <w:rsid w:val="00407791"/>
    <w:rsid w:val="00407D1C"/>
    <w:rsid w:val="004103C5"/>
    <w:rsid w:val="004116AB"/>
    <w:rsid w:val="00411C83"/>
    <w:rsid w:val="004128B0"/>
    <w:rsid w:val="00413CF0"/>
    <w:rsid w:val="00413F7E"/>
    <w:rsid w:val="00414B2F"/>
    <w:rsid w:val="00415CD6"/>
    <w:rsid w:val="00415F7B"/>
    <w:rsid w:val="00416383"/>
    <w:rsid w:val="004166C8"/>
    <w:rsid w:val="00416D82"/>
    <w:rsid w:val="00417156"/>
    <w:rsid w:val="0041718D"/>
    <w:rsid w:val="004172CD"/>
    <w:rsid w:val="00417390"/>
    <w:rsid w:val="00417AD0"/>
    <w:rsid w:val="004202FA"/>
    <w:rsid w:val="00420455"/>
    <w:rsid w:val="00420E0A"/>
    <w:rsid w:val="00420F59"/>
    <w:rsid w:val="00421690"/>
    <w:rsid w:val="0042284C"/>
    <w:rsid w:val="004234A0"/>
    <w:rsid w:val="00425149"/>
    <w:rsid w:val="00425162"/>
    <w:rsid w:val="00426665"/>
    <w:rsid w:val="00427128"/>
    <w:rsid w:val="00427207"/>
    <w:rsid w:val="004274EE"/>
    <w:rsid w:val="004276AE"/>
    <w:rsid w:val="00427D1D"/>
    <w:rsid w:val="00430D35"/>
    <w:rsid w:val="004312C0"/>
    <w:rsid w:val="004313A1"/>
    <w:rsid w:val="00431C84"/>
    <w:rsid w:val="00431CC0"/>
    <w:rsid w:val="00431CD2"/>
    <w:rsid w:val="00432183"/>
    <w:rsid w:val="0043273C"/>
    <w:rsid w:val="004329B7"/>
    <w:rsid w:val="00432FE9"/>
    <w:rsid w:val="0043308C"/>
    <w:rsid w:val="00433C53"/>
    <w:rsid w:val="004341CB"/>
    <w:rsid w:val="00434695"/>
    <w:rsid w:val="00434847"/>
    <w:rsid w:val="00436192"/>
    <w:rsid w:val="0043660F"/>
    <w:rsid w:val="00437C50"/>
    <w:rsid w:val="004405E0"/>
    <w:rsid w:val="0044075C"/>
    <w:rsid w:val="00441963"/>
    <w:rsid w:val="00441F2B"/>
    <w:rsid w:val="00442CA1"/>
    <w:rsid w:val="0044328B"/>
    <w:rsid w:val="0044375F"/>
    <w:rsid w:val="004443F5"/>
    <w:rsid w:val="004457B8"/>
    <w:rsid w:val="004457D7"/>
    <w:rsid w:val="00445FE9"/>
    <w:rsid w:val="004463E9"/>
    <w:rsid w:val="0044693D"/>
    <w:rsid w:val="00446943"/>
    <w:rsid w:val="00446DE3"/>
    <w:rsid w:val="004479F4"/>
    <w:rsid w:val="00447C94"/>
    <w:rsid w:val="00450304"/>
    <w:rsid w:val="0045042B"/>
    <w:rsid w:val="00450BEB"/>
    <w:rsid w:val="00450C9B"/>
    <w:rsid w:val="004515BF"/>
    <w:rsid w:val="004522E7"/>
    <w:rsid w:val="004522E8"/>
    <w:rsid w:val="00452463"/>
    <w:rsid w:val="004529D3"/>
    <w:rsid w:val="00452A55"/>
    <w:rsid w:val="00453989"/>
    <w:rsid w:val="004541D5"/>
    <w:rsid w:val="0045677C"/>
    <w:rsid w:val="0045685C"/>
    <w:rsid w:val="00460476"/>
    <w:rsid w:val="00460CD9"/>
    <w:rsid w:val="00461783"/>
    <w:rsid w:val="0046244B"/>
    <w:rsid w:val="00462BA8"/>
    <w:rsid w:val="00462EE0"/>
    <w:rsid w:val="0046350A"/>
    <w:rsid w:val="00463677"/>
    <w:rsid w:val="004636B5"/>
    <w:rsid w:val="00463BB8"/>
    <w:rsid w:val="00464372"/>
    <w:rsid w:val="00465254"/>
    <w:rsid w:val="00465D02"/>
    <w:rsid w:val="00465F5E"/>
    <w:rsid w:val="0046685F"/>
    <w:rsid w:val="00466AFC"/>
    <w:rsid w:val="00467564"/>
    <w:rsid w:val="00470677"/>
    <w:rsid w:val="004706AE"/>
    <w:rsid w:val="00470D79"/>
    <w:rsid w:val="004711C6"/>
    <w:rsid w:val="00473CD8"/>
    <w:rsid w:val="00474F1F"/>
    <w:rsid w:val="00475244"/>
    <w:rsid w:val="004753A0"/>
    <w:rsid w:val="004765CC"/>
    <w:rsid w:val="004766DE"/>
    <w:rsid w:val="0047746F"/>
    <w:rsid w:val="00477C4F"/>
    <w:rsid w:val="00480166"/>
    <w:rsid w:val="00480BA1"/>
    <w:rsid w:val="00482115"/>
    <w:rsid w:val="004822E9"/>
    <w:rsid w:val="0048240C"/>
    <w:rsid w:val="00483138"/>
    <w:rsid w:val="004837B5"/>
    <w:rsid w:val="0048398E"/>
    <w:rsid w:val="004846D9"/>
    <w:rsid w:val="00484C06"/>
    <w:rsid w:val="00485BF2"/>
    <w:rsid w:val="004860C9"/>
    <w:rsid w:val="0048750D"/>
    <w:rsid w:val="0049010A"/>
    <w:rsid w:val="00492879"/>
    <w:rsid w:val="00493237"/>
    <w:rsid w:val="00493540"/>
    <w:rsid w:val="00493BC3"/>
    <w:rsid w:val="00494389"/>
    <w:rsid w:val="00494660"/>
    <w:rsid w:val="00494858"/>
    <w:rsid w:val="00494A0D"/>
    <w:rsid w:val="00494AA9"/>
    <w:rsid w:val="004951A3"/>
    <w:rsid w:val="00495AEE"/>
    <w:rsid w:val="00495C50"/>
    <w:rsid w:val="00495D1D"/>
    <w:rsid w:val="00496AB3"/>
    <w:rsid w:val="004976F6"/>
    <w:rsid w:val="004A0AC9"/>
    <w:rsid w:val="004A21F0"/>
    <w:rsid w:val="004A2A0F"/>
    <w:rsid w:val="004A2CFD"/>
    <w:rsid w:val="004A30AF"/>
    <w:rsid w:val="004A396A"/>
    <w:rsid w:val="004A4F88"/>
    <w:rsid w:val="004A523E"/>
    <w:rsid w:val="004A54E3"/>
    <w:rsid w:val="004A56A0"/>
    <w:rsid w:val="004A5B55"/>
    <w:rsid w:val="004A6B02"/>
    <w:rsid w:val="004A6CC1"/>
    <w:rsid w:val="004B0276"/>
    <w:rsid w:val="004B123C"/>
    <w:rsid w:val="004B170C"/>
    <w:rsid w:val="004B18AF"/>
    <w:rsid w:val="004B27AA"/>
    <w:rsid w:val="004B2834"/>
    <w:rsid w:val="004B2C35"/>
    <w:rsid w:val="004B39D5"/>
    <w:rsid w:val="004B3DAD"/>
    <w:rsid w:val="004B45BB"/>
    <w:rsid w:val="004B4A9A"/>
    <w:rsid w:val="004B4D8F"/>
    <w:rsid w:val="004B5084"/>
    <w:rsid w:val="004B56DF"/>
    <w:rsid w:val="004B5CC3"/>
    <w:rsid w:val="004B6B6D"/>
    <w:rsid w:val="004B7645"/>
    <w:rsid w:val="004B7F65"/>
    <w:rsid w:val="004C109A"/>
    <w:rsid w:val="004C1245"/>
    <w:rsid w:val="004C1626"/>
    <w:rsid w:val="004C1708"/>
    <w:rsid w:val="004C1819"/>
    <w:rsid w:val="004C3B18"/>
    <w:rsid w:val="004C3C41"/>
    <w:rsid w:val="004C4E2B"/>
    <w:rsid w:val="004C5DFB"/>
    <w:rsid w:val="004C5FE5"/>
    <w:rsid w:val="004C7709"/>
    <w:rsid w:val="004C7F87"/>
    <w:rsid w:val="004D0AB1"/>
    <w:rsid w:val="004D0F6F"/>
    <w:rsid w:val="004D10B4"/>
    <w:rsid w:val="004D1174"/>
    <w:rsid w:val="004D13C9"/>
    <w:rsid w:val="004D1AB2"/>
    <w:rsid w:val="004D1C63"/>
    <w:rsid w:val="004D1C7D"/>
    <w:rsid w:val="004D26BB"/>
    <w:rsid w:val="004D29F1"/>
    <w:rsid w:val="004D3FF1"/>
    <w:rsid w:val="004D4991"/>
    <w:rsid w:val="004D4F76"/>
    <w:rsid w:val="004D50B4"/>
    <w:rsid w:val="004D55C5"/>
    <w:rsid w:val="004D59F8"/>
    <w:rsid w:val="004D6685"/>
    <w:rsid w:val="004D7A0D"/>
    <w:rsid w:val="004E0520"/>
    <w:rsid w:val="004E060E"/>
    <w:rsid w:val="004E0654"/>
    <w:rsid w:val="004E0943"/>
    <w:rsid w:val="004E1B93"/>
    <w:rsid w:val="004E2521"/>
    <w:rsid w:val="004E2B61"/>
    <w:rsid w:val="004E2BAD"/>
    <w:rsid w:val="004E3213"/>
    <w:rsid w:val="004E3271"/>
    <w:rsid w:val="004E41C4"/>
    <w:rsid w:val="004E4A0C"/>
    <w:rsid w:val="004E51C1"/>
    <w:rsid w:val="004E5285"/>
    <w:rsid w:val="004E5448"/>
    <w:rsid w:val="004E6B75"/>
    <w:rsid w:val="004F04C6"/>
    <w:rsid w:val="004F09F0"/>
    <w:rsid w:val="004F17DF"/>
    <w:rsid w:val="004F1CB0"/>
    <w:rsid w:val="004F2532"/>
    <w:rsid w:val="004F2734"/>
    <w:rsid w:val="004F2C8C"/>
    <w:rsid w:val="004F2F28"/>
    <w:rsid w:val="004F3B25"/>
    <w:rsid w:val="004F4CC6"/>
    <w:rsid w:val="004F50A8"/>
    <w:rsid w:val="004F596F"/>
    <w:rsid w:val="004F6D45"/>
    <w:rsid w:val="004F735A"/>
    <w:rsid w:val="004F7838"/>
    <w:rsid w:val="004F7A64"/>
    <w:rsid w:val="0050009E"/>
    <w:rsid w:val="00500A28"/>
    <w:rsid w:val="0050128C"/>
    <w:rsid w:val="00501307"/>
    <w:rsid w:val="00501984"/>
    <w:rsid w:val="00501A8D"/>
    <w:rsid w:val="005020B2"/>
    <w:rsid w:val="00503332"/>
    <w:rsid w:val="005037CC"/>
    <w:rsid w:val="005043E5"/>
    <w:rsid w:val="005045AA"/>
    <w:rsid w:val="00505F11"/>
    <w:rsid w:val="00506142"/>
    <w:rsid w:val="00506ED8"/>
    <w:rsid w:val="00507308"/>
    <w:rsid w:val="005073E0"/>
    <w:rsid w:val="00510EAF"/>
    <w:rsid w:val="005116F3"/>
    <w:rsid w:val="00511A75"/>
    <w:rsid w:val="00511B2C"/>
    <w:rsid w:val="005138A8"/>
    <w:rsid w:val="0051422F"/>
    <w:rsid w:val="00515208"/>
    <w:rsid w:val="00515E7B"/>
    <w:rsid w:val="00516E78"/>
    <w:rsid w:val="00517038"/>
    <w:rsid w:val="00517583"/>
    <w:rsid w:val="0052077F"/>
    <w:rsid w:val="00520B3F"/>
    <w:rsid w:val="00520D7E"/>
    <w:rsid w:val="005219FF"/>
    <w:rsid w:val="00521F3F"/>
    <w:rsid w:val="005225FF"/>
    <w:rsid w:val="00522A28"/>
    <w:rsid w:val="00522F89"/>
    <w:rsid w:val="0052339C"/>
    <w:rsid w:val="00524433"/>
    <w:rsid w:val="00524D67"/>
    <w:rsid w:val="00524EBB"/>
    <w:rsid w:val="005250CA"/>
    <w:rsid w:val="0052510D"/>
    <w:rsid w:val="00525738"/>
    <w:rsid w:val="005258F0"/>
    <w:rsid w:val="005261DC"/>
    <w:rsid w:val="005261FC"/>
    <w:rsid w:val="005263B7"/>
    <w:rsid w:val="005267A8"/>
    <w:rsid w:val="00527371"/>
    <w:rsid w:val="00527745"/>
    <w:rsid w:val="00530FF8"/>
    <w:rsid w:val="0053158A"/>
    <w:rsid w:val="005318A3"/>
    <w:rsid w:val="0053321D"/>
    <w:rsid w:val="005337B4"/>
    <w:rsid w:val="00533822"/>
    <w:rsid w:val="00533AC9"/>
    <w:rsid w:val="00535550"/>
    <w:rsid w:val="00535689"/>
    <w:rsid w:val="005373A6"/>
    <w:rsid w:val="005373E2"/>
    <w:rsid w:val="0053772D"/>
    <w:rsid w:val="00537B76"/>
    <w:rsid w:val="00537DF3"/>
    <w:rsid w:val="005412AE"/>
    <w:rsid w:val="00541342"/>
    <w:rsid w:val="005418BD"/>
    <w:rsid w:val="00541909"/>
    <w:rsid w:val="00541C51"/>
    <w:rsid w:val="005420B1"/>
    <w:rsid w:val="00542A39"/>
    <w:rsid w:val="005430B7"/>
    <w:rsid w:val="005434EC"/>
    <w:rsid w:val="00543F61"/>
    <w:rsid w:val="005444CB"/>
    <w:rsid w:val="00544B89"/>
    <w:rsid w:val="00544F93"/>
    <w:rsid w:val="0054514E"/>
    <w:rsid w:val="005459A8"/>
    <w:rsid w:val="005472A4"/>
    <w:rsid w:val="005475F9"/>
    <w:rsid w:val="0055046E"/>
    <w:rsid w:val="0055143F"/>
    <w:rsid w:val="005517D1"/>
    <w:rsid w:val="00552431"/>
    <w:rsid w:val="005530F5"/>
    <w:rsid w:val="00553C22"/>
    <w:rsid w:val="0055456F"/>
    <w:rsid w:val="00555023"/>
    <w:rsid w:val="0055514C"/>
    <w:rsid w:val="00555759"/>
    <w:rsid w:val="00555E3B"/>
    <w:rsid w:val="00556039"/>
    <w:rsid w:val="00556B4E"/>
    <w:rsid w:val="005571E3"/>
    <w:rsid w:val="005578B3"/>
    <w:rsid w:val="005615B7"/>
    <w:rsid w:val="00561B58"/>
    <w:rsid w:val="00562A7D"/>
    <w:rsid w:val="005644E7"/>
    <w:rsid w:val="00564A8B"/>
    <w:rsid w:val="00565024"/>
    <w:rsid w:val="00566477"/>
    <w:rsid w:val="005667FC"/>
    <w:rsid w:val="00567C9A"/>
    <w:rsid w:val="0057080B"/>
    <w:rsid w:val="00571435"/>
    <w:rsid w:val="00571467"/>
    <w:rsid w:val="005714E6"/>
    <w:rsid w:val="00571609"/>
    <w:rsid w:val="00571E56"/>
    <w:rsid w:val="005720E0"/>
    <w:rsid w:val="00572FF1"/>
    <w:rsid w:val="00573077"/>
    <w:rsid w:val="00573513"/>
    <w:rsid w:val="00573DBC"/>
    <w:rsid w:val="00574019"/>
    <w:rsid w:val="005745FD"/>
    <w:rsid w:val="00574C7B"/>
    <w:rsid w:val="00575011"/>
    <w:rsid w:val="005761F8"/>
    <w:rsid w:val="00576A52"/>
    <w:rsid w:val="00577120"/>
    <w:rsid w:val="005775CE"/>
    <w:rsid w:val="005801E2"/>
    <w:rsid w:val="00580418"/>
    <w:rsid w:val="00580C6D"/>
    <w:rsid w:val="00582376"/>
    <w:rsid w:val="00582B01"/>
    <w:rsid w:val="00582ED0"/>
    <w:rsid w:val="0058395B"/>
    <w:rsid w:val="00583B5C"/>
    <w:rsid w:val="00584852"/>
    <w:rsid w:val="005850A0"/>
    <w:rsid w:val="00585C5D"/>
    <w:rsid w:val="005868FE"/>
    <w:rsid w:val="00586A3D"/>
    <w:rsid w:val="00586A54"/>
    <w:rsid w:val="00586CAE"/>
    <w:rsid w:val="00586D48"/>
    <w:rsid w:val="00586D63"/>
    <w:rsid w:val="005874F7"/>
    <w:rsid w:val="00590009"/>
    <w:rsid w:val="00590436"/>
    <w:rsid w:val="00590E7D"/>
    <w:rsid w:val="00591A00"/>
    <w:rsid w:val="00592B9B"/>
    <w:rsid w:val="005932C6"/>
    <w:rsid w:val="00593324"/>
    <w:rsid w:val="00593DE5"/>
    <w:rsid w:val="00593FE8"/>
    <w:rsid w:val="00595022"/>
    <w:rsid w:val="005950F6"/>
    <w:rsid w:val="00595EAF"/>
    <w:rsid w:val="00596B35"/>
    <w:rsid w:val="005977C7"/>
    <w:rsid w:val="005979C8"/>
    <w:rsid w:val="005A0CB6"/>
    <w:rsid w:val="005A152C"/>
    <w:rsid w:val="005A1A63"/>
    <w:rsid w:val="005A1BEA"/>
    <w:rsid w:val="005A1C63"/>
    <w:rsid w:val="005A28AC"/>
    <w:rsid w:val="005A376C"/>
    <w:rsid w:val="005A39AE"/>
    <w:rsid w:val="005A464B"/>
    <w:rsid w:val="005A4A16"/>
    <w:rsid w:val="005A51FE"/>
    <w:rsid w:val="005A67D2"/>
    <w:rsid w:val="005A6AD6"/>
    <w:rsid w:val="005B029D"/>
    <w:rsid w:val="005B0D42"/>
    <w:rsid w:val="005B1162"/>
    <w:rsid w:val="005B14E1"/>
    <w:rsid w:val="005B1659"/>
    <w:rsid w:val="005B198F"/>
    <w:rsid w:val="005B1EE3"/>
    <w:rsid w:val="005B25F4"/>
    <w:rsid w:val="005B37BB"/>
    <w:rsid w:val="005B46C8"/>
    <w:rsid w:val="005B5F37"/>
    <w:rsid w:val="005B73BC"/>
    <w:rsid w:val="005B74FC"/>
    <w:rsid w:val="005B7A80"/>
    <w:rsid w:val="005B7E3E"/>
    <w:rsid w:val="005B7EF7"/>
    <w:rsid w:val="005C1BF9"/>
    <w:rsid w:val="005C280C"/>
    <w:rsid w:val="005C2B7B"/>
    <w:rsid w:val="005C3A4F"/>
    <w:rsid w:val="005C4643"/>
    <w:rsid w:val="005C4D1D"/>
    <w:rsid w:val="005C4D39"/>
    <w:rsid w:val="005C4E3C"/>
    <w:rsid w:val="005C5B17"/>
    <w:rsid w:val="005C62B1"/>
    <w:rsid w:val="005C634C"/>
    <w:rsid w:val="005C6492"/>
    <w:rsid w:val="005C67A3"/>
    <w:rsid w:val="005C67D9"/>
    <w:rsid w:val="005C6C73"/>
    <w:rsid w:val="005D011A"/>
    <w:rsid w:val="005D0269"/>
    <w:rsid w:val="005D1317"/>
    <w:rsid w:val="005D228A"/>
    <w:rsid w:val="005D28D7"/>
    <w:rsid w:val="005D2A1B"/>
    <w:rsid w:val="005D2BC8"/>
    <w:rsid w:val="005D2E80"/>
    <w:rsid w:val="005D39B7"/>
    <w:rsid w:val="005D3C0C"/>
    <w:rsid w:val="005D41F8"/>
    <w:rsid w:val="005D4791"/>
    <w:rsid w:val="005D4AF4"/>
    <w:rsid w:val="005D688A"/>
    <w:rsid w:val="005D6B4D"/>
    <w:rsid w:val="005D723F"/>
    <w:rsid w:val="005D75D7"/>
    <w:rsid w:val="005D7CEB"/>
    <w:rsid w:val="005E13E4"/>
    <w:rsid w:val="005E1C11"/>
    <w:rsid w:val="005E3040"/>
    <w:rsid w:val="005E3AD6"/>
    <w:rsid w:val="005E460D"/>
    <w:rsid w:val="005E550D"/>
    <w:rsid w:val="005E615B"/>
    <w:rsid w:val="005E61A3"/>
    <w:rsid w:val="005E61D5"/>
    <w:rsid w:val="005E626C"/>
    <w:rsid w:val="005E636A"/>
    <w:rsid w:val="005E6595"/>
    <w:rsid w:val="005E70D3"/>
    <w:rsid w:val="005E7387"/>
    <w:rsid w:val="005E749E"/>
    <w:rsid w:val="005E77D3"/>
    <w:rsid w:val="005E792D"/>
    <w:rsid w:val="005E7BF0"/>
    <w:rsid w:val="005F038B"/>
    <w:rsid w:val="005F0CE2"/>
    <w:rsid w:val="005F1DFC"/>
    <w:rsid w:val="005F3184"/>
    <w:rsid w:val="005F38E4"/>
    <w:rsid w:val="005F5E1E"/>
    <w:rsid w:val="005F64B9"/>
    <w:rsid w:val="005F66E7"/>
    <w:rsid w:val="005F7A4A"/>
    <w:rsid w:val="00600044"/>
    <w:rsid w:val="0060050E"/>
    <w:rsid w:val="006010F1"/>
    <w:rsid w:val="006016BF"/>
    <w:rsid w:val="006019BC"/>
    <w:rsid w:val="00601D13"/>
    <w:rsid w:val="00602012"/>
    <w:rsid w:val="006023E9"/>
    <w:rsid w:val="006024BE"/>
    <w:rsid w:val="00603540"/>
    <w:rsid w:val="006035BE"/>
    <w:rsid w:val="00603B9C"/>
    <w:rsid w:val="00603C1A"/>
    <w:rsid w:val="00603FD5"/>
    <w:rsid w:val="00604ACB"/>
    <w:rsid w:val="00604B47"/>
    <w:rsid w:val="00604CA3"/>
    <w:rsid w:val="006055A9"/>
    <w:rsid w:val="00605CF0"/>
    <w:rsid w:val="0060607D"/>
    <w:rsid w:val="00606320"/>
    <w:rsid w:val="006067CA"/>
    <w:rsid w:val="006072A6"/>
    <w:rsid w:val="006077E8"/>
    <w:rsid w:val="006109AC"/>
    <w:rsid w:val="00611930"/>
    <w:rsid w:val="00612ACF"/>
    <w:rsid w:val="0061322E"/>
    <w:rsid w:val="00613920"/>
    <w:rsid w:val="006139C6"/>
    <w:rsid w:val="00614D60"/>
    <w:rsid w:val="00615049"/>
    <w:rsid w:val="00617F3A"/>
    <w:rsid w:val="006200D1"/>
    <w:rsid w:val="006200FD"/>
    <w:rsid w:val="00620438"/>
    <w:rsid w:val="00620768"/>
    <w:rsid w:val="006208A7"/>
    <w:rsid w:val="006210BE"/>
    <w:rsid w:val="00621420"/>
    <w:rsid w:val="00621AF0"/>
    <w:rsid w:val="00621C55"/>
    <w:rsid w:val="006227B7"/>
    <w:rsid w:val="00622985"/>
    <w:rsid w:val="00624E38"/>
    <w:rsid w:val="0062532B"/>
    <w:rsid w:val="00625728"/>
    <w:rsid w:val="00625A82"/>
    <w:rsid w:val="00626D6B"/>
    <w:rsid w:val="00627266"/>
    <w:rsid w:val="006277A6"/>
    <w:rsid w:val="00627935"/>
    <w:rsid w:val="006302DD"/>
    <w:rsid w:val="006303A2"/>
    <w:rsid w:val="006315AF"/>
    <w:rsid w:val="00631DC1"/>
    <w:rsid w:val="006320EE"/>
    <w:rsid w:val="006322BE"/>
    <w:rsid w:val="006323DB"/>
    <w:rsid w:val="006326F0"/>
    <w:rsid w:val="0063289B"/>
    <w:rsid w:val="00632D08"/>
    <w:rsid w:val="00632E7D"/>
    <w:rsid w:val="00632FB5"/>
    <w:rsid w:val="00634234"/>
    <w:rsid w:val="0063500B"/>
    <w:rsid w:val="00635F04"/>
    <w:rsid w:val="00635F29"/>
    <w:rsid w:val="00636322"/>
    <w:rsid w:val="0063639F"/>
    <w:rsid w:val="0063641A"/>
    <w:rsid w:val="006364FE"/>
    <w:rsid w:val="00636B55"/>
    <w:rsid w:val="0063754A"/>
    <w:rsid w:val="0064045C"/>
    <w:rsid w:val="0064256D"/>
    <w:rsid w:val="0064259C"/>
    <w:rsid w:val="00642C08"/>
    <w:rsid w:val="00643301"/>
    <w:rsid w:val="00644BFD"/>
    <w:rsid w:val="00644D28"/>
    <w:rsid w:val="006455F0"/>
    <w:rsid w:val="006456EB"/>
    <w:rsid w:val="006457A7"/>
    <w:rsid w:val="00646370"/>
    <w:rsid w:val="00646508"/>
    <w:rsid w:val="00646FBF"/>
    <w:rsid w:val="0065073D"/>
    <w:rsid w:val="006511F8"/>
    <w:rsid w:val="006515C8"/>
    <w:rsid w:val="00652DBB"/>
    <w:rsid w:val="00653D0E"/>
    <w:rsid w:val="00654851"/>
    <w:rsid w:val="00654907"/>
    <w:rsid w:val="00654CF7"/>
    <w:rsid w:val="006550BE"/>
    <w:rsid w:val="00655C06"/>
    <w:rsid w:val="00655C57"/>
    <w:rsid w:val="006560A2"/>
    <w:rsid w:val="0065767A"/>
    <w:rsid w:val="00657C47"/>
    <w:rsid w:val="00657EA7"/>
    <w:rsid w:val="00660A7F"/>
    <w:rsid w:val="006613AE"/>
    <w:rsid w:val="006617FD"/>
    <w:rsid w:val="00661ADB"/>
    <w:rsid w:val="00661BAD"/>
    <w:rsid w:val="00661C05"/>
    <w:rsid w:val="00662CC0"/>
    <w:rsid w:val="00662F1C"/>
    <w:rsid w:val="00663E89"/>
    <w:rsid w:val="00664325"/>
    <w:rsid w:val="0066441B"/>
    <w:rsid w:val="00664589"/>
    <w:rsid w:val="00664879"/>
    <w:rsid w:val="006663FC"/>
    <w:rsid w:val="006665BB"/>
    <w:rsid w:val="00667D55"/>
    <w:rsid w:val="00670077"/>
    <w:rsid w:val="00670C9F"/>
    <w:rsid w:val="00671D63"/>
    <w:rsid w:val="0067213D"/>
    <w:rsid w:val="00672DBB"/>
    <w:rsid w:val="00673154"/>
    <w:rsid w:val="006745B6"/>
    <w:rsid w:val="00674EBA"/>
    <w:rsid w:val="0067655C"/>
    <w:rsid w:val="00676646"/>
    <w:rsid w:val="00676FFD"/>
    <w:rsid w:val="006774BE"/>
    <w:rsid w:val="006776E1"/>
    <w:rsid w:val="00677D03"/>
    <w:rsid w:val="006801EF"/>
    <w:rsid w:val="00680F69"/>
    <w:rsid w:val="006811F9"/>
    <w:rsid w:val="00681251"/>
    <w:rsid w:val="006819CE"/>
    <w:rsid w:val="006820D6"/>
    <w:rsid w:val="00682CB0"/>
    <w:rsid w:val="00682E94"/>
    <w:rsid w:val="006842B0"/>
    <w:rsid w:val="00685F96"/>
    <w:rsid w:val="0068660C"/>
    <w:rsid w:val="00686B7B"/>
    <w:rsid w:val="00686D73"/>
    <w:rsid w:val="00687993"/>
    <w:rsid w:val="006879ED"/>
    <w:rsid w:val="00691572"/>
    <w:rsid w:val="00692945"/>
    <w:rsid w:val="00692E6A"/>
    <w:rsid w:val="00693781"/>
    <w:rsid w:val="00693F19"/>
    <w:rsid w:val="00693F88"/>
    <w:rsid w:val="00695277"/>
    <w:rsid w:val="00696397"/>
    <w:rsid w:val="00696BE1"/>
    <w:rsid w:val="00697CBA"/>
    <w:rsid w:val="00697CEB"/>
    <w:rsid w:val="00697F71"/>
    <w:rsid w:val="006A04EF"/>
    <w:rsid w:val="006A1222"/>
    <w:rsid w:val="006A1667"/>
    <w:rsid w:val="006A167D"/>
    <w:rsid w:val="006A3363"/>
    <w:rsid w:val="006A3C1A"/>
    <w:rsid w:val="006A3D29"/>
    <w:rsid w:val="006A4595"/>
    <w:rsid w:val="006A4C2B"/>
    <w:rsid w:val="006A4C4E"/>
    <w:rsid w:val="006A532D"/>
    <w:rsid w:val="006A546C"/>
    <w:rsid w:val="006A5508"/>
    <w:rsid w:val="006A5C97"/>
    <w:rsid w:val="006A6477"/>
    <w:rsid w:val="006A7719"/>
    <w:rsid w:val="006B0D64"/>
    <w:rsid w:val="006B10FA"/>
    <w:rsid w:val="006B11BE"/>
    <w:rsid w:val="006B1F77"/>
    <w:rsid w:val="006B2698"/>
    <w:rsid w:val="006B2952"/>
    <w:rsid w:val="006B2DA6"/>
    <w:rsid w:val="006B2FA8"/>
    <w:rsid w:val="006B2FC5"/>
    <w:rsid w:val="006B43DD"/>
    <w:rsid w:val="006B5881"/>
    <w:rsid w:val="006B60B0"/>
    <w:rsid w:val="006B6441"/>
    <w:rsid w:val="006B69F8"/>
    <w:rsid w:val="006B756D"/>
    <w:rsid w:val="006C0D7B"/>
    <w:rsid w:val="006C145A"/>
    <w:rsid w:val="006C19C4"/>
    <w:rsid w:val="006C1FA2"/>
    <w:rsid w:val="006C264D"/>
    <w:rsid w:val="006C2AAB"/>
    <w:rsid w:val="006C3725"/>
    <w:rsid w:val="006C381C"/>
    <w:rsid w:val="006C391A"/>
    <w:rsid w:val="006C3DFD"/>
    <w:rsid w:val="006C4366"/>
    <w:rsid w:val="006C5305"/>
    <w:rsid w:val="006C560E"/>
    <w:rsid w:val="006C7000"/>
    <w:rsid w:val="006C70A2"/>
    <w:rsid w:val="006D08DF"/>
    <w:rsid w:val="006D1C91"/>
    <w:rsid w:val="006D24E0"/>
    <w:rsid w:val="006D36E8"/>
    <w:rsid w:val="006D3EE2"/>
    <w:rsid w:val="006D3FD2"/>
    <w:rsid w:val="006D41E4"/>
    <w:rsid w:val="006D43C1"/>
    <w:rsid w:val="006D43F0"/>
    <w:rsid w:val="006D43F4"/>
    <w:rsid w:val="006D441D"/>
    <w:rsid w:val="006D49CD"/>
    <w:rsid w:val="006D5907"/>
    <w:rsid w:val="006D5A86"/>
    <w:rsid w:val="006D5E70"/>
    <w:rsid w:val="006D635B"/>
    <w:rsid w:val="006D7147"/>
    <w:rsid w:val="006D771F"/>
    <w:rsid w:val="006D7747"/>
    <w:rsid w:val="006E00DE"/>
    <w:rsid w:val="006E156B"/>
    <w:rsid w:val="006E16A0"/>
    <w:rsid w:val="006E2BA0"/>
    <w:rsid w:val="006E2F11"/>
    <w:rsid w:val="006E3758"/>
    <w:rsid w:val="006E383F"/>
    <w:rsid w:val="006E3B17"/>
    <w:rsid w:val="006E4AF5"/>
    <w:rsid w:val="006E5E4B"/>
    <w:rsid w:val="006E67EC"/>
    <w:rsid w:val="006E6BF1"/>
    <w:rsid w:val="006E6E41"/>
    <w:rsid w:val="006E70E1"/>
    <w:rsid w:val="006E74F8"/>
    <w:rsid w:val="006F02B6"/>
    <w:rsid w:val="006F0619"/>
    <w:rsid w:val="006F1142"/>
    <w:rsid w:val="006F1791"/>
    <w:rsid w:val="006F1CE8"/>
    <w:rsid w:val="006F222D"/>
    <w:rsid w:val="006F27AF"/>
    <w:rsid w:val="006F2AB0"/>
    <w:rsid w:val="006F3879"/>
    <w:rsid w:val="006F38B8"/>
    <w:rsid w:val="006F4092"/>
    <w:rsid w:val="006F436C"/>
    <w:rsid w:val="006F4555"/>
    <w:rsid w:val="006F4702"/>
    <w:rsid w:val="006F4ADD"/>
    <w:rsid w:val="006F51A3"/>
    <w:rsid w:val="006F59C6"/>
    <w:rsid w:val="006F5E9C"/>
    <w:rsid w:val="006F683C"/>
    <w:rsid w:val="006F6DE8"/>
    <w:rsid w:val="006F785F"/>
    <w:rsid w:val="00700630"/>
    <w:rsid w:val="007007B1"/>
    <w:rsid w:val="00700B01"/>
    <w:rsid w:val="00701E01"/>
    <w:rsid w:val="007020DF"/>
    <w:rsid w:val="007022BA"/>
    <w:rsid w:val="00702D69"/>
    <w:rsid w:val="0070300E"/>
    <w:rsid w:val="00703F90"/>
    <w:rsid w:val="0070439A"/>
    <w:rsid w:val="007048CA"/>
    <w:rsid w:val="0070563C"/>
    <w:rsid w:val="00705B15"/>
    <w:rsid w:val="00706CB0"/>
    <w:rsid w:val="00706D83"/>
    <w:rsid w:val="00706E42"/>
    <w:rsid w:val="00706FB8"/>
    <w:rsid w:val="007078B5"/>
    <w:rsid w:val="00707921"/>
    <w:rsid w:val="007079C5"/>
    <w:rsid w:val="00707A12"/>
    <w:rsid w:val="00707B86"/>
    <w:rsid w:val="00710E90"/>
    <w:rsid w:val="007110F1"/>
    <w:rsid w:val="007113D2"/>
    <w:rsid w:val="0071143B"/>
    <w:rsid w:val="00711667"/>
    <w:rsid w:val="007132E0"/>
    <w:rsid w:val="007133E8"/>
    <w:rsid w:val="00713578"/>
    <w:rsid w:val="007143CC"/>
    <w:rsid w:val="00714B07"/>
    <w:rsid w:val="007200A8"/>
    <w:rsid w:val="007214A3"/>
    <w:rsid w:val="00721EB5"/>
    <w:rsid w:val="00722A7A"/>
    <w:rsid w:val="0072354F"/>
    <w:rsid w:val="0072360F"/>
    <w:rsid w:val="00723809"/>
    <w:rsid w:val="007241DF"/>
    <w:rsid w:val="00724704"/>
    <w:rsid w:val="00724A67"/>
    <w:rsid w:val="00725026"/>
    <w:rsid w:val="00725974"/>
    <w:rsid w:val="00725AFB"/>
    <w:rsid w:val="007260B3"/>
    <w:rsid w:val="007266AA"/>
    <w:rsid w:val="007269C5"/>
    <w:rsid w:val="00726DFC"/>
    <w:rsid w:val="007271AA"/>
    <w:rsid w:val="00730729"/>
    <w:rsid w:val="00730EED"/>
    <w:rsid w:val="00730F63"/>
    <w:rsid w:val="0073126F"/>
    <w:rsid w:val="007318CB"/>
    <w:rsid w:val="00732794"/>
    <w:rsid w:val="00733F6B"/>
    <w:rsid w:val="00734449"/>
    <w:rsid w:val="007349CE"/>
    <w:rsid w:val="00734E53"/>
    <w:rsid w:val="00735CA7"/>
    <w:rsid w:val="00736877"/>
    <w:rsid w:val="0073709B"/>
    <w:rsid w:val="007408BE"/>
    <w:rsid w:val="00740948"/>
    <w:rsid w:val="00740B5A"/>
    <w:rsid w:val="00741027"/>
    <w:rsid w:val="007410EB"/>
    <w:rsid w:val="00741515"/>
    <w:rsid w:val="00742160"/>
    <w:rsid w:val="00742608"/>
    <w:rsid w:val="007428F3"/>
    <w:rsid w:val="00742CB4"/>
    <w:rsid w:val="00743DDD"/>
    <w:rsid w:val="007442C0"/>
    <w:rsid w:val="007448F3"/>
    <w:rsid w:val="00744A31"/>
    <w:rsid w:val="00744BF1"/>
    <w:rsid w:val="00745615"/>
    <w:rsid w:val="00745F33"/>
    <w:rsid w:val="007479C5"/>
    <w:rsid w:val="00747F0E"/>
    <w:rsid w:val="007506B9"/>
    <w:rsid w:val="00750B02"/>
    <w:rsid w:val="00751658"/>
    <w:rsid w:val="00751682"/>
    <w:rsid w:val="00751C06"/>
    <w:rsid w:val="007522DE"/>
    <w:rsid w:val="007523D5"/>
    <w:rsid w:val="007524A2"/>
    <w:rsid w:val="00752DF0"/>
    <w:rsid w:val="00752EF2"/>
    <w:rsid w:val="0075306D"/>
    <w:rsid w:val="00753142"/>
    <w:rsid w:val="00754488"/>
    <w:rsid w:val="0075548F"/>
    <w:rsid w:val="00755B4C"/>
    <w:rsid w:val="00756875"/>
    <w:rsid w:val="007570DB"/>
    <w:rsid w:val="00757101"/>
    <w:rsid w:val="00757278"/>
    <w:rsid w:val="00757B93"/>
    <w:rsid w:val="00760283"/>
    <w:rsid w:val="00760722"/>
    <w:rsid w:val="00760A37"/>
    <w:rsid w:val="00761376"/>
    <w:rsid w:val="0076194E"/>
    <w:rsid w:val="00762770"/>
    <w:rsid w:val="00762D64"/>
    <w:rsid w:val="007632DE"/>
    <w:rsid w:val="00763894"/>
    <w:rsid w:val="0076393F"/>
    <w:rsid w:val="00763E86"/>
    <w:rsid w:val="00763F6B"/>
    <w:rsid w:val="00764800"/>
    <w:rsid w:val="00764AAD"/>
    <w:rsid w:val="00764C18"/>
    <w:rsid w:val="00764D02"/>
    <w:rsid w:val="00764FEF"/>
    <w:rsid w:val="00765BA7"/>
    <w:rsid w:val="007665E4"/>
    <w:rsid w:val="00767104"/>
    <w:rsid w:val="007676F7"/>
    <w:rsid w:val="00767C44"/>
    <w:rsid w:val="007703FC"/>
    <w:rsid w:val="007710CF"/>
    <w:rsid w:val="0077137F"/>
    <w:rsid w:val="00771E14"/>
    <w:rsid w:val="00772429"/>
    <w:rsid w:val="0077306E"/>
    <w:rsid w:val="0077456A"/>
    <w:rsid w:val="00774608"/>
    <w:rsid w:val="007757CB"/>
    <w:rsid w:val="00775AB0"/>
    <w:rsid w:val="00776038"/>
    <w:rsid w:val="007767DF"/>
    <w:rsid w:val="007768E8"/>
    <w:rsid w:val="00776B52"/>
    <w:rsid w:val="0078031B"/>
    <w:rsid w:val="0078066A"/>
    <w:rsid w:val="00780968"/>
    <w:rsid w:val="00780C38"/>
    <w:rsid w:val="00780E50"/>
    <w:rsid w:val="007810FE"/>
    <w:rsid w:val="0078132A"/>
    <w:rsid w:val="00782133"/>
    <w:rsid w:val="00782F2A"/>
    <w:rsid w:val="00783C02"/>
    <w:rsid w:val="0078450E"/>
    <w:rsid w:val="00784F06"/>
    <w:rsid w:val="00785258"/>
    <w:rsid w:val="007854C1"/>
    <w:rsid w:val="00785705"/>
    <w:rsid w:val="00785A9C"/>
    <w:rsid w:val="0078669A"/>
    <w:rsid w:val="00786A02"/>
    <w:rsid w:val="0078738D"/>
    <w:rsid w:val="007875C4"/>
    <w:rsid w:val="00790B42"/>
    <w:rsid w:val="00791757"/>
    <w:rsid w:val="007923C3"/>
    <w:rsid w:val="00792B42"/>
    <w:rsid w:val="0079346A"/>
    <w:rsid w:val="007939BC"/>
    <w:rsid w:val="00793BA5"/>
    <w:rsid w:val="00793FEC"/>
    <w:rsid w:val="007952BF"/>
    <w:rsid w:val="0079556B"/>
    <w:rsid w:val="00795705"/>
    <w:rsid w:val="00795C87"/>
    <w:rsid w:val="00796069"/>
    <w:rsid w:val="00796ED8"/>
    <w:rsid w:val="00797A13"/>
    <w:rsid w:val="00797FA4"/>
    <w:rsid w:val="007A09B5"/>
    <w:rsid w:val="007A0A3E"/>
    <w:rsid w:val="007A1A75"/>
    <w:rsid w:val="007A1BA6"/>
    <w:rsid w:val="007A1D88"/>
    <w:rsid w:val="007A3325"/>
    <w:rsid w:val="007A3E34"/>
    <w:rsid w:val="007A4112"/>
    <w:rsid w:val="007A454F"/>
    <w:rsid w:val="007A4651"/>
    <w:rsid w:val="007A4CF2"/>
    <w:rsid w:val="007A64FE"/>
    <w:rsid w:val="007A684A"/>
    <w:rsid w:val="007A69D5"/>
    <w:rsid w:val="007A7E72"/>
    <w:rsid w:val="007B067B"/>
    <w:rsid w:val="007B2444"/>
    <w:rsid w:val="007B2DC7"/>
    <w:rsid w:val="007B578D"/>
    <w:rsid w:val="007B5C1A"/>
    <w:rsid w:val="007B626E"/>
    <w:rsid w:val="007B72B7"/>
    <w:rsid w:val="007C02B4"/>
    <w:rsid w:val="007C0D46"/>
    <w:rsid w:val="007C1066"/>
    <w:rsid w:val="007C12C6"/>
    <w:rsid w:val="007C2250"/>
    <w:rsid w:val="007C295F"/>
    <w:rsid w:val="007C30F2"/>
    <w:rsid w:val="007C3280"/>
    <w:rsid w:val="007C3362"/>
    <w:rsid w:val="007C3AF0"/>
    <w:rsid w:val="007C4680"/>
    <w:rsid w:val="007C4D08"/>
    <w:rsid w:val="007C6925"/>
    <w:rsid w:val="007C70A6"/>
    <w:rsid w:val="007C7524"/>
    <w:rsid w:val="007C7FDD"/>
    <w:rsid w:val="007D02CE"/>
    <w:rsid w:val="007D0D92"/>
    <w:rsid w:val="007D13D6"/>
    <w:rsid w:val="007D154F"/>
    <w:rsid w:val="007D2180"/>
    <w:rsid w:val="007D21F5"/>
    <w:rsid w:val="007D24E3"/>
    <w:rsid w:val="007D2626"/>
    <w:rsid w:val="007D2AE6"/>
    <w:rsid w:val="007D43B7"/>
    <w:rsid w:val="007D4472"/>
    <w:rsid w:val="007D4ACA"/>
    <w:rsid w:val="007D5A07"/>
    <w:rsid w:val="007D5B20"/>
    <w:rsid w:val="007D601B"/>
    <w:rsid w:val="007D60AB"/>
    <w:rsid w:val="007D61AA"/>
    <w:rsid w:val="007D6306"/>
    <w:rsid w:val="007D6BE3"/>
    <w:rsid w:val="007D767B"/>
    <w:rsid w:val="007D769E"/>
    <w:rsid w:val="007D780D"/>
    <w:rsid w:val="007D7CE6"/>
    <w:rsid w:val="007E022B"/>
    <w:rsid w:val="007E0EE0"/>
    <w:rsid w:val="007E1D92"/>
    <w:rsid w:val="007E2501"/>
    <w:rsid w:val="007E27B5"/>
    <w:rsid w:val="007E2A6C"/>
    <w:rsid w:val="007E4AA9"/>
    <w:rsid w:val="007E5C7F"/>
    <w:rsid w:val="007E5F59"/>
    <w:rsid w:val="007E6BBE"/>
    <w:rsid w:val="007E7320"/>
    <w:rsid w:val="007E7446"/>
    <w:rsid w:val="007F024F"/>
    <w:rsid w:val="007F153F"/>
    <w:rsid w:val="007F2543"/>
    <w:rsid w:val="007F2C60"/>
    <w:rsid w:val="007F3491"/>
    <w:rsid w:val="007F3EC2"/>
    <w:rsid w:val="007F3EF5"/>
    <w:rsid w:val="007F58F0"/>
    <w:rsid w:val="007F5E57"/>
    <w:rsid w:val="007F5EA7"/>
    <w:rsid w:val="007F691F"/>
    <w:rsid w:val="007F6A49"/>
    <w:rsid w:val="007F772C"/>
    <w:rsid w:val="007F7741"/>
    <w:rsid w:val="00802587"/>
    <w:rsid w:val="00802B47"/>
    <w:rsid w:val="00802F5E"/>
    <w:rsid w:val="00803177"/>
    <w:rsid w:val="008040A3"/>
    <w:rsid w:val="0080459E"/>
    <w:rsid w:val="0080537B"/>
    <w:rsid w:val="008057BD"/>
    <w:rsid w:val="00806D7A"/>
    <w:rsid w:val="0080745F"/>
    <w:rsid w:val="008075A8"/>
    <w:rsid w:val="00807932"/>
    <w:rsid w:val="00807DFA"/>
    <w:rsid w:val="008112EC"/>
    <w:rsid w:val="00811923"/>
    <w:rsid w:val="008119E5"/>
    <w:rsid w:val="00811D62"/>
    <w:rsid w:val="008126EE"/>
    <w:rsid w:val="00812968"/>
    <w:rsid w:val="008135FB"/>
    <w:rsid w:val="00814024"/>
    <w:rsid w:val="008148DC"/>
    <w:rsid w:val="00814BBB"/>
    <w:rsid w:val="00815555"/>
    <w:rsid w:val="0081596E"/>
    <w:rsid w:val="00816288"/>
    <w:rsid w:val="0081651D"/>
    <w:rsid w:val="0081705E"/>
    <w:rsid w:val="008170F8"/>
    <w:rsid w:val="008171F5"/>
    <w:rsid w:val="00817788"/>
    <w:rsid w:val="008177FC"/>
    <w:rsid w:val="00817A7A"/>
    <w:rsid w:val="00820033"/>
    <w:rsid w:val="0082142D"/>
    <w:rsid w:val="008214DE"/>
    <w:rsid w:val="00821696"/>
    <w:rsid w:val="0082183D"/>
    <w:rsid w:val="00821A1D"/>
    <w:rsid w:val="00822EAB"/>
    <w:rsid w:val="0082308C"/>
    <w:rsid w:val="0082391E"/>
    <w:rsid w:val="008243ED"/>
    <w:rsid w:val="00824547"/>
    <w:rsid w:val="00825E38"/>
    <w:rsid w:val="008264F1"/>
    <w:rsid w:val="00826DE1"/>
    <w:rsid w:val="008278C6"/>
    <w:rsid w:val="0082797C"/>
    <w:rsid w:val="00827D8B"/>
    <w:rsid w:val="00827EDA"/>
    <w:rsid w:val="008306FF"/>
    <w:rsid w:val="008308D9"/>
    <w:rsid w:val="008314C9"/>
    <w:rsid w:val="008317AE"/>
    <w:rsid w:val="008349A8"/>
    <w:rsid w:val="008358EA"/>
    <w:rsid w:val="00835BC3"/>
    <w:rsid w:val="008366FE"/>
    <w:rsid w:val="00836C56"/>
    <w:rsid w:val="00836CC8"/>
    <w:rsid w:val="008370EC"/>
    <w:rsid w:val="008372F2"/>
    <w:rsid w:val="0084055F"/>
    <w:rsid w:val="008406D2"/>
    <w:rsid w:val="008415E4"/>
    <w:rsid w:val="00841BB6"/>
    <w:rsid w:val="0084219C"/>
    <w:rsid w:val="00842375"/>
    <w:rsid w:val="0084397E"/>
    <w:rsid w:val="00844B73"/>
    <w:rsid w:val="00844CB8"/>
    <w:rsid w:val="00845989"/>
    <w:rsid w:val="00845F89"/>
    <w:rsid w:val="008460EB"/>
    <w:rsid w:val="008460F7"/>
    <w:rsid w:val="00846133"/>
    <w:rsid w:val="008467C9"/>
    <w:rsid w:val="00847279"/>
    <w:rsid w:val="008474FA"/>
    <w:rsid w:val="008476CA"/>
    <w:rsid w:val="00850232"/>
    <w:rsid w:val="0085152F"/>
    <w:rsid w:val="008518DB"/>
    <w:rsid w:val="0085216B"/>
    <w:rsid w:val="00852173"/>
    <w:rsid w:val="00852563"/>
    <w:rsid w:val="00852886"/>
    <w:rsid w:val="00853269"/>
    <w:rsid w:val="008535BD"/>
    <w:rsid w:val="008536CD"/>
    <w:rsid w:val="008536F2"/>
    <w:rsid w:val="008537A7"/>
    <w:rsid w:val="00853955"/>
    <w:rsid w:val="0085426B"/>
    <w:rsid w:val="00854BB1"/>
    <w:rsid w:val="008556E6"/>
    <w:rsid w:val="00856248"/>
    <w:rsid w:val="00856584"/>
    <w:rsid w:val="00856893"/>
    <w:rsid w:val="00856FA8"/>
    <w:rsid w:val="00857C01"/>
    <w:rsid w:val="00861604"/>
    <w:rsid w:val="00861644"/>
    <w:rsid w:val="00861A9E"/>
    <w:rsid w:val="00861EFB"/>
    <w:rsid w:val="008620B3"/>
    <w:rsid w:val="00864BF4"/>
    <w:rsid w:val="00865304"/>
    <w:rsid w:val="008654AA"/>
    <w:rsid w:val="00865CFF"/>
    <w:rsid w:val="00866072"/>
    <w:rsid w:val="0086648C"/>
    <w:rsid w:val="008677B0"/>
    <w:rsid w:val="00867851"/>
    <w:rsid w:val="00867A3C"/>
    <w:rsid w:val="00867B58"/>
    <w:rsid w:val="0087040E"/>
    <w:rsid w:val="00870C77"/>
    <w:rsid w:val="00870E98"/>
    <w:rsid w:val="00871B19"/>
    <w:rsid w:val="00872E5B"/>
    <w:rsid w:val="00872F4D"/>
    <w:rsid w:val="00873863"/>
    <w:rsid w:val="008739C4"/>
    <w:rsid w:val="00873A73"/>
    <w:rsid w:val="00873D63"/>
    <w:rsid w:val="00874051"/>
    <w:rsid w:val="0087411D"/>
    <w:rsid w:val="00874727"/>
    <w:rsid w:val="00875AAF"/>
    <w:rsid w:val="00875ADA"/>
    <w:rsid w:val="00875D09"/>
    <w:rsid w:val="008768BF"/>
    <w:rsid w:val="00877054"/>
    <w:rsid w:val="0087717D"/>
    <w:rsid w:val="00877376"/>
    <w:rsid w:val="008813DF"/>
    <w:rsid w:val="00881A06"/>
    <w:rsid w:val="0088206D"/>
    <w:rsid w:val="008821EA"/>
    <w:rsid w:val="00883558"/>
    <w:rsid w:val="00884A00"/>
    <w:rsid w:val="00884DE0"/>
    <w:rsid w:val="00886B54"/>
    <w:rsid w:val="00886D57"/>
    <w:rsid w:val="008877BD"/>
    <w:rsid w:val="00890436"/>
    <w:rsid w:val="00890DB9"/>
    <w:rsid w:val="00890FB2"/>
    <w:rsid w:val="00891616"/>
    <w:rsid w:val="0089217C"/>
    <w:rsid w:val="00892872"/>
    <w:rsid w:val="00892EA5"/>
    <w:rsid w:val="008934A8"/>
    <w:rsid w:val="008936AC"/>
    <w:rsid w:val="00893A0D"/>
    <w:rsid w:val="0089401B"/>
    <w:rsid w:val="0089406D"/>
    <w:rsid w:val="00894456"/>
    <w:rsid w:val="008950E4"/>
    <w:rsid w:val="0089529D"/>
    <w:rsid w:val="00895C11"/>
    <w:rsid w:val="00895CAE"/>
    <w:rsid w:val="008976EE"/>
    <w:rsid w:val="008A01F4"/>
    <w:rsid w:val="008A0684"/>
    <w:rsid w:val="008A16FC"/>
    <w:rsid w:val="008A1A90"/>
    <w:rsid w:val="008A1C17"/>
    <w:rsid w:val="008A217F"/>
    <w:rsid w:val="008A21DB"/>
    <w:rsid w:val="008A23D7"/>
    <w:rsid w:val="008A30CC"/>
    <w:rsid w:val="008A328D"/>
    <w:rsid w:val="008A3C8B"/>
    <w:rsid w:val="008A4359"/>
    <w:rsid w:val="008A4F16"/>
    <w:rsid w:val="008A59B6"/>
    <w:rsid w:val="008A654F"/>
    <w:rsid w:val="008A6A11"/>
    <w:rsid w:val="008A6BF9"/>
    <w:rsid w:val="008A753F"/>
    <w:rsid w:val="008B1F80"/>
    <w:rsid w:val="008B3007"/>
    <w:rsid w:val="008B340A"/>
    <w:rsid w:val="008B3755"/>
    <w:rsid w:val="008B3CBE"/>
    <w:rsid w:val="008B4D1D"/>
    <w:rsid w:val="008B509A"/>
    <w:rsid w:val="008B677C"/>
    <w:rsid w:val="008B6886"/>
    <w:rsid w:val="008B6994"/>
    <w:rsid w:val="008B69EA"/>
    <w:rsid w:val="008B7AA3"/>
    <w:rsid w:val="008C047A"/>
    <w:rsid w:val="008C0646"/>
    <w:rsid w:val="008C066A"/>
    <w:rsid w:val="008C1638"/>
    <w:rsid w:val="008C27FF"/>
    <w:rsid w:val="008C2C5B"/>
    <w:rsid w:val="008C2E9B"/>
    <w:rsid w:val="008C33A4"/>
    <w:rsid w:val="008C3689"/>
    <w:rsid w:val="008C411B"/>
    <w:rsid w:val="008C4A7B"/>
    <w:rsid w:val="008C5ADA"/>
    <w:rsid w:val="008C6140"/>
    <w:rsid w:val="008C62CA"/>
    <w:rsid w:val="008C71AB"/>
    <w:rsid w:val="008D0739"/>
    <w:rsid w:val="008D079E"/>
    <w:rsid w:val="008D0DDA"/>
    <w:rsid w:val="008D0FD0"/>
    <w:rsid w:val="008D2144"/>
    <w:rsid w:val="008D28FB"/>
    <w:rsid w:val="008D2F2F"/>
    <w:rsid w:val="008D3195"/>
    <w:rsid w:val="008D4086"/>
    <w:rsid w:val="008D454E"/>
    <w:rsid w:val="008D4D64"/>
    <w:rsid w:val="008D55C5"/>
    <w:rsid w:val="008D61D2"/>
    <w:rsid w:val="008D7349"/>
    <w:rsid w:val="008D7683"/>
    <w:rsid w:val="008D7FCE"/>
    <w:rsid w:val="008E0C05"/>
    <w:rsid w:val="008E0EBE"/>
    <w:rsid w:val="008E25D6"/>
    <w:rsid w:val="008E2F48"/>
    <w:rsid w:val="008E4195"/>
    <w:rsid w:val="008E4565"/>
    <w:rsid w:val="008E486E"/>
    <w:rsid w:val="008E4A6F"/>
    <w:rsid w:val="008E4A78"/>
    <w:rsid w:val="008E547A"/>
    <w:rsid w:val="008E634E"/>
    <w:rsid w:val="008E644D"/>
    <w:rsid w:val="008E7D91"/>
    <w:rsid w:val="008F01D7"/>
    <w:rsid w:val="008F0D19"/>
    <w:rsid w:val="008F1522"/>
    <w:rsid w:val="008F19F8"/>
    <w:rsid w:val="008F245B"/>
    <w:rsid w:val="008F2514"/>
    <w:rsid w:val="008F2C11"/>
    <w:rsid w:val="008F3CD0"/>
    <w:rsid w:val="008F4260"/>
    <w:rsid w:val="008F5920"/>
    <w:rsid w:val="008F642D"/>
    <w:rsid w:val="008F6453"/>
    <w:rsid w:val="008F6B06"/>
    <w:rsid w:val="008F6C23"/>
    <w:rsid w:val="008F6DA3"/>
    <w:rsid w:val="008F714B"/>
    <w:rsid w:val="008F7191"/>
    <w:rsid w:val="008F7432"/>
    <w:rsid w:val="00901A56"/>
    <w:rsid w:val="0090282F"/>
    <w:rsid w:val="00902C98"/>
    <w:rsid w:val="0090418F"/>
    <w:rsid w:val="009055A0"/>
    <w:rsid w:val="009059F4"/>
    <w:rsid w:val="00905E22"/>
    <w:rsid w:val="009072A2"/>
    <w:rsid w:val="00907DC3"/>
    <w:rsid w:val="00911228"/>
    <w:rsid w:val="00911869"/>
    <w:rsid w:val="00912D0A"/>
    <w:rsid w:val="009134EB"/>
    <w:rsid w:val="009136AB"/>
    <w:rsid w:val="009141B1"/>
    <w:rsid w:val="00914AEE"/>
    <w:rsid w:val="00914F67"/>
    <w:rsid w:val="0091512F"/>
    <w:rsid w:val="0091604F"/>
    <w:rsid w:val="00916669"/>
    <w:rsid w:val="00916A6B"/>
    <w:rsid w:val="00917771"/>
    <w:rsid w:val="00917B10"/>
    <w:rsid w:val="00920242"/>
    <w:rsid w:val="0092090C"/>
    <w:rsid w:val="00920D8A"/>
    <w:rsid w:val="00921201"/>
    <w:rsid w:val="00921A4C"/>
    <w:rsid w:val="00922D20"/>
    <w:rsid w:val="00923BAF"/>
    <w:rsid w:val="00923FE6"/>
    <w:rsid w:val="00925B73"/>
    <w:rsid w:val="00926DC4"/>
    <w:rsid w:val="00927CB2"/>
    <w:rsid w:val="00927ED1"/>
    <w:rsid w:val="009302B7"/>
    <w:rsid w:val="009305C0"/>
    <w:rsid w:val="009308E9"/>
    <w:rsid w:val="00931CB8"/>
    <w:rsid w:val="00931E2D"/>
    <w:rsid w:val="0093289C"/>
    <w:rsid w:val="009335AC"/>
    <w:rsid w:val="00933F85"/>
    <w:rsid w:val="0093401D"/>
    <w:rsid w:val="00935B46"/>
    <w:rsid w:val="009362A5"/>
    <w:rsid w:val="00940109"/>
    <w:rsid w:val="00940FDB"/>
    <w:rsid w:val="009416D7"/>
    <w:rsid w:val="00941E00"/>
    <w:rsid w:val="00943289"/>
    <w:rsid w:val="00943307"/>
    <w:rsid w:val="0094355F"/>
    <w:rsid w:val="00943830"/>
    <w:rsid w:val="00943AE6"/>
    <w:rsid w:val="00944CD4"/>
    <w:rsid w:val="009455E1"/>
    <w:rsid w:val="0094629C"/>
    <w:rsid w:val="009468C1"/>
    <w:rsid w:val="00946EEB"/>
    <w:rsid w:val="00947310"/>
    <w:rsid w:val="00947558"/>
    <w:rsid w:val="00947AD2"/>
    <w:rsid w:val="009502CF"/>
    <w:rsid w:val="0095048D"/>
    <w:rsid w:val="0095197B"/>
    <w:rsid w:val="00952176"/>
    <w:rsid w:val="00953394"/>
    <w:rsid w:val="0095349A"/>
    <w:rsid w:val="009534B1"/>
    <w:rsid w:val="009535F9"/>
    <w:rsid w:val="00953994"/>
    <w:rsid w:val="00953D42"/>
    <w:rsid w:val="00954471"/>
    <w:rsid w:val="009558A5"/>
    <w:rsid w:val="00955B18"/>
    <w:rsid w:val="009572B5"/>
    <w:rsid w:val="00957785"/>
    <w:rsid w:val="00957C68"/>
    <w:rsid w:val="0096013F"/>
    <w:rsid w:val="00960176"/>
    <w:rsid w:val="00961705"/>
    <w:rsid w:val="00963EF6"/>
    <w:rsid w:val="009646CF"/>
    <w:rsid w:val="00964871"/>
    <w:rsid w:val="009655D8"/>
    <w:rsid w:val="009665A8"/>
    <w:rsid w:val="00966BC1"/>
    <w:rsid w:val="00967620"/>
    <w:rsid w:val="00967C4A"/>
    <w:rsid w:val="0097052F"/>
    <w:rsid w:val="009714E8"/>
    <w:rsid w:val="00972385"/>
    <w:rsid w:val="0097364D"/>
    <w:rsid w:val="00973DFD"/>
    <w:rsid w:val="009740DD"/>
    <w:rsid w:val="00974419"/>
    <w:rsid w:val="00974AAD"/>
    <w:rsid w:val="00974ED1"/>
    <w:rsid w:val="00974F28"/>
    <w:rsid w:val="009760D9"/>
    <w:rsid w:val="00976576"/>
    <w:rsid w:val="00977252"/>
    <w:rsid w:val="0098077F"/>
    <w:rsid w:val="009811A6"/>
    <w:rsid w:val="0098125E"/>
    <w:rsid w:val="009814FE"/>
    <w:rsid w:val="00981507"/>
    <w:rsid w:val="00981BC4"/>
    <w:rsid w:val="0098270E"/>
    <w:rsid w:val="00983C24"/>
    <w:rsid w:val="00984292"/>
    <w:rsid w:val="0098431F"/>
    <w:rsid w:val="009844A5"/>
    <w:rsid w:val="00984996"/>
    <w:rsid w:val="00984FCA"/>
    <w:rsid w:val="00985F45"/>
    <w:rsid w:val="00985F79"/>
    <w:rsid w:val="00986780"/>
    <w:rsid w:val="00987FD4"/>
    <w:rsid w:val="009902EE"/>
    <w:rsid w:val="00990E7B"/>
    <w:rsid w:val="009910AB"/>
    <w:rsid w:val="009925DA"/>
    <w:rsid w:val="00992A7E"/>
    <w:rsid w:val="00995358"/>
    <w:rsid w:val="0099548C"/>
    <w:rsid w:val="0099584C"/>
    <w:rsid w:val="009958EC"/>
    <w:rsid w:val="00995B38"/>
    <w:rsid w:val="00996A79"/>
    <w:rsid w:val="009A1005"/>
    <w:rsid w:val="009A1A0F"/>
    <w:rsid w:val="009A1AB8"/>
    <w:rsid w:val="009A23CE"/>
    <w:rsid w:val="009A2599"/>
    <w:rsid w:val="009A3B7A"/>
    <w:rsid w:val="009A3C01"/>
    <w:rsid w:val="009A46C2"/>
    <w:rsid w:val="009A4BA5"/>
    <w:rsid w:val="009A4C51"/>
    <w:rsid w:val="009A53FD"/>
    <w:rsid w:val="009A5E98"/>
    <w:rsid w:val="009A63BF"/>
    <w:rsid w:val="009A6804"/>
    <w:rsid w:val="009A69EA"/>
    <w:rsid w:val="009A6BCD"/>
    <w:rsid w:val="009A6D8C"/>
    <w:rsid w:val="009A7011"/>
    <w:rsid w:val="009A7106"/>
    <w:rsid w:val="009A7155"/>
    <w:rsid w:val="009B09E1"/>
    <w:rsid w:val="009B0A06"/>
    <w:rsid w:val="009B1A25"/>
    <w:rsid w:val="009B1C31"/>
    <w:rsid w:val="009B2153"/>
    <w:rsid w:val="009B2C0E"/>
    <w:rsid w:val="009B3149"/>
    <w:rsid w:val="009B446B"/>
    <w:rsid w:val="009B5047"/>
    <w:rsid w:val="009B55FD"/>
    <w:rsid w:val="009B5BD6"/>
    <w:rsid w:val="009B5E9C"/>
    <w:rsid w:val="009B60A6"/>
    <w:rsid w:val="009B634E"/>
    <w:rsid w:val="009B6F85"/>
    <w:rsid w:val="009B738D"/>
    <w:rsid w:val="009C0003"/>
    <w:rsid w:val="009C017A"/>
    <w:rsid w:val="009C03A8"/>
    <w:rsid w:val="009C0E73"/>
    <w:rsid w:val="009C195B"/>
    <w:rsid w:val="009C1C4D"/>
    <w:rsid w:val="009C1DC0"/>
    <w:rsid w:val="009C2F0C"/>
    <w:rsid w:val="009C339C"/>
    <w:rsid w:val="009C4322"/>
    <w:rsid w:val="009C44E1"/>
    <w:rsid w:val="009C47E2"/>
    <w:rsid w:val="009C48CB"/>
    <w:rsid w:val="009C4CE8"/>
    <w:rsid w:val="009C576E"/>
    <w:rsid w:val="009C609D"/>
    <w:rsid w:val="009C63B9"/>
    <w:rsid w:val="009C680B"/>
    <w:rsid w:val="009D1043"/>
    <w:rsid w:val="009D1918"/>
    <w:rsid w:val="009D23A3"/>
    <w:rsid w:val="009D2889"/>
    <w:rsid w:val="009D2A7F"/>
    <w:rsid w:val="009D2AAA"/>
    <w:rsid w:val="009D3165"/>
    <w:rsid w:val="009D3B1F"/>
    <w:rsid w:val="009D3C70"/>
    <w:rsid w:val="009D4BB7"/>
    <w:rsid w:val="009D4E37"/>
    <w:rsid w:val="009D56E4"/>
    <w:rsid w:val="009D5C6B"/>
    <w:rsid w:val="009D60AE"/>
    <w:rsid w:val="009D634D"/>
    <w:rsid w:val="009D662A"/>
    <w:rsid w:val="009D6AD4"/>
    <w:rsid w:val="009D736D"/>
    <w:rsid w:val="009D74FB"/>
    <w:rsid w:val="009D7DF6"/>
    <w:rsid w:val="009E0790"/>
    <w:rsid w:val="009E1684"/>
    <w:rsid w:val="009E196F"/>
    <w:rsid w:val="009E1EF2"/>
    <w:rsid w:val="009E1F09"/>
    <w:rsid w:val="009E208B"/>
    <w:rsid w:val="009E22BF"/>
    <w:rsid w:val="009E2484"/>
    <w:rsid w:val="009E268E"/>
    <w:rsid w:val="009E26CC"/>
    <w:rsid w:val="009E2969"/>
    <w:rsid w:val="009E2BBA"/>
    <w:rsid w:val="009E32D3"/>
    <w:rsid w:val="009E3D06"/>
    <w:rsid w:val="009E41F1"/>
    <w:rsid w:val="009E4716"/>
    <w:rsid w:val="009E54E5"/>
    <w:rsid w:val="009E57C4"/>
    <w:rsid w:val="009E5C54"/>
    <w:rsid w:val="009E5FC5"/>
    <w:rsid w:val="009E6128"/>
    <w:rsid w:val="009E62B8"/>
    <w:rsid w:val="009F05A0"/>
    <w:rsid w:val="009F0BC5"/>
    <w:rsid w:val="009F0BCB"/>
    <w:rsid w:val="009F0C77"/>
    <w:rsid w:val="009F0EA0"/>
    <w:rsid w:val="009F1132"/>
    <w:rsid w:val="009F1469"/>
    <w:rsid w:val="009F20FE"/>
    <w:rsid w:val="009F2BCC"/>
    <w:rsid w:val="009F2FA7"/>
    <w:rsid w:val="009F440A"/>
    <w:rsid w:val="009F4901"/>
    <w:rsid w:val="009F4BD0"/>
    <w:rsid w:val="009F5876"/>
    <w:rsid w:val="009F6A81"/>
    <w:rsid w:val="009F6ED2"/>
    <w:rsid w:val="009F7617"/>
    <w:rsid w:val="00A00A14"/>
    <w:rsid w:val="00A0247F"/>
    <w:rsid w:val="00A02A15"/>
    <w:rsid w:val="00A0419B"/>
    <w:rsid w:val="00A044BD"/>
    <w:rsid w:val="00A04966"/>
    <w:rsid w:val="00A04D3E"/>
    <w:rsid w:val="00A0707D"/>
    <w:rsid w:val="00A07449"/>
    <w:rsid w:val="00A07D50"/>
    <w:rsid w:val="00A108E3"/>
    <w:rsid w:val="00A1091D"/>
    <w:rsid w:val="00A1198D"/>
    <w:rsid w:val="00A11BAD"/>
    <w:rsid w:val="00A11D4D"/>
    <w:rsid w:val="00A1211A"/>
    <w:rsid w:val="00A1296E"/>
    <w:rsid w:val="00A12A09"/>
    <w:rsid w:val="00A12CE4"/>
    <w:rsid w:val="00A14379"/>
    <w:rsid w:val="00A14AFF"/>
    <w:rsid w:val="00A14BF3"/>
    <w:rsid w:val="00A14CFF"/>
    <w:rsid w:val="00A15F7C"/>
    <w:rsid w:val="00A161FF"/>
    <w:rsid w:val="00A16216"/>
    <w:rsid w:val="00A16640"/>
    <w:rsid w:val="00A17958"/>
    <w:rsid w:val="00A17A19"/>
    <w:rsid w:val="00A17DD2"/>
    <w:rsid w:val="00A201C9"/>
    <w:rsid w:val="00A20C5A"/>
    <w:rsid w:val="00A21446"/>
    <w:rsid w:val="00A21570"/>
    <w:rsid w:val="00A22E66"/>
    <w:rsid w:val="00A22EE1"/>
    <w:rsid w:val="00A24610"/>
    <w:rsid w:val="00A24A53"/>
    <w:rsid w:val="00A24AA9"/>
    <w:rsid w:val="00A2530B"/>
    <w:rsid w:val="00A2568E"/>
    <w:rsid w:val="00A257E4"/>
    <w:rsid w:val="00A260AF"/>
    <w:rsid w:val="00A2642D"/>
    <w:rsid w:val="00A267AE"/>
    <w:rsid w:val="00A27E3E"/>
    <w:rsid w:val="00A27EED"/>
    <w:rsid w:val="00A305A2"/>
    <w:rsid w:val="00A30AB0"/>
    <w:rsid w:val="00A31236"/>
    <w:rsid w:val="00A31A87"/>
    <w:rsid w:val="00A31DE8"/>
    <w:rsid w:val="00A322BF"/>
    <w:rsid w:val="00A3285E"/>
    <w:rsid w:val="00A32B5B"/>
    <w:rsid w:val="00A32E25"/>
    <w:rsid w:val="00A33839"/>
    <w:rsid w:val="00A33A8D"/>
    <w:rsid w:val="00A33CDF"/>
    <w:rsid w:val="00A3416C"/>
    <w:rsid w:val="00A344AB"/>
    <w:rsid w:val="00A34EDD"/>
    <w:rsid w:val="00A3548B"/>
    <w:rsid w:val="00A3631B"/>
    <w:rsid w:val="00A379FA"/>
    <w:rsid w:val="00A37A58"/>
    <w:rsid w:val="00A37A87"/>
    <w:rsid w:val="00A40067"/>
    <w:rsid w:val="00A41174"/>
    <w:rsid w:val="00A41344"/>
    <w:rsid w:val="00A41BB5"/>
    <w:rsid w:val="00A42D2C"/>
    <w:rsid w:val="00A43CBD"/>
    <w:rsid w:val="00A43E69"/>
    <w:rsid w:val="00A45611"/>
    <w:rsid w:val="00A4618B"/>
    <w:rsid w:val="00A46DD2"/>
    <w:rsid w:val="00A46FAC"/>
    <w:rsid w:val="00A47622"/>
    <w:rsid w:val="00A47A44"/>
    <w:rsid w:val="00A52A70"/>
    <w:rsid w:val="00A52F47"/>
    <w:rsid w:val="00A5305B"/>
    <w:rsid w:val="00A53C8C"/>
    <w:rsid w:val="00A53F5F"/>
    <w:rsid w:val="00A554A6"/>
    <w:rsid w:val="00A55786"/>
    <w:rsid w:val="00A558A5"/>
    <w:rsid w:val="00A56A2B"/>
    <w:rsid w:val="00A57241"/>
    <w:rsid w:val="00A57316"/>
    <w:rsid w:val="00A57DBE"/>
    <w:rsid w:val="00A57FED"/>
    <w:rsid w:val="00A60AF0"/>
    <w:rsid w:val="00A60B75"/>
    <w:rsid w:val="00A61953"/>
    <w:rsid w:val="00A62A2A"/>
    <w:rsid w:val="00A62AFF"/>
    <w:rsid w:val="00A63070"/>
    <w:rsid w:val="00A6308A"/>
    <w:rsid w:val="00A631F7"/>
    <w:rsid w:val="00A6379F"/>
    <w:rsid w:val="00A64418"/>
    <w:rsid w:val="00A64465"/>
    <w:rsid w:val="00A6514A"/>
    <w:rsid w:val="00A66751"/>
    <w:rsid w:val="00A66A1C"/>
    <w:rsid w:val="00A705D0"/>
    <w:rsid w:val="00A72B34"/>
    <w:rsid w:val="00A738E7"/>
    <w:rsid w:val="00A73ABB"/>
    <w:rsid w:val="00A73BBC"/>
    <w:rsid w:val="00A7501C"/>
    <w:rsid w:val="00A75A99"/>
    <w:rsid w:val="00A760FD"/>
    <w:rsid w:val="00A76BF5"/>
    <w:rsid w:val="00A771EB"/>
    <w:rsid w:val="00A77356"/>
    <w:rsid w:val="00A777D2"/>
    <w:rsid w:val="00A77C34"/>
    <w:rsid w:val="00A813EC"/>
    <w:rsid w:val="00A83E8B"/>
    <w:rsid w:val="00A8412B"/>
    <w:rsid w:val="00A85042"/>
    <w:rsid w:val="00A85B86"/>
    <w:rsid w:val="00A8698B"/>
    <w:rsid w:val="00A87467"/>
    <w:rsid w:val="00A87AEE"/>
    <w:rsid w:val="00A87C74"/>
    <w:rsid w:val="00A87F2F"/>
    <w:rsid w:val="00A907E0"/>
    <w:rsid w:val="00A9169A"/>
    <w:rsid w:val="00A92D85"/>
    <w:rsid w:val="00A933F0"/>
    <w:rsid w:val="00A93B2F"/>
    <w:rsid w:val="00A93CF5"/>
    <w:rsid w:val="00A943F9"/>
    <w:rsid w:val="00A94492"/>
    <w:rsid w:val="00A9475C"/>
    <w:rsid w:val="00A9589E"/>
    <w:rsid w:val="00A95AC5"/>
    <w:rsid w:val="00A95DB6"/>
    <w:rsid w:val="00A9629D"/>
    <w:rsid w:val="00A96DB4"/>
    <w:rsid w:val="00A97E2C"/>
    <w:rsid w:val="00AA0993"/>
    <w:rsid w:val="00AA0D21"/>
    <w:rsid w:val="00AA3603"/>
    <w:rsid w:val="00AA4CE1"/>
    <w:rsid w:val="00AA680F"/>
    <w:rsid w:val="00AA739C"/>
    <w:rsid w:val="00AA7B5B"/>
    <w:rsid w:val="00AA7C1D"/>
    <w:rsid w:val="00AB055D"/>
    <w:rsid w:val="00AB0C33"/>
    <w:rsid w:val="00AB2326"/>
    <w:rsid w:val="00AB2862"/>
    <w:rsid w:val="00AB28A2"/>
    <w:rsid w:val="00AB388C"/>
    <w:rsid w:val="00AB3CF4"/>
    <w:rsid w:val="00AB5653"/>
    <w:rsid w:val="00AB5793"/>
    <w:rsid w:val="00AB5BB4"/>
    <w:rsid w:val="00AB5E64"/>
    <w:rsid w:val="00AB686A"/>
    <w:rsid w:val="00AC0062"/>
    <w:rsid w:val="00AC1AE1"/>
    <w:rsid w:val="00AC1D28"/>
    <w:rsid w:val="00AC21F4"/>
    <w:rsid w:val="00AC4191"/>
    <w:rsid w:val="00AC44AF"/>
    <w:rsid w:val="00AC4CF5"/>
    <w:rsid w:val="00AC53F9"/>
    <w:rsid w:val="00AC562D"/>
    <w:rsid w:val="00AC56AE"/>
    <w:rsid w:val="00AC58C7"/>
    <w:rsid w:val="00AD0322"/>
    <w:rsid w:val="00AD05A0"/>
    <w:rsid w:val="00AD0CF8"/>
    <w:rsid w:val="00AD0D6F"/>
    <w:rsid w:val="00AD1A0B"/>
    <w:rsid w:val="00AD1D1C"/>
    <w:rsid w:val="00AD22D9"/>
    <w:rsid w:val="00AD290B"/>
    <w:rsid w:val="00AD2BC7"/>
    <w:rsid w:val="00AD2C9F"/>
    <w:rsid w:val="00AD2EED"/>
    <w:rsid w:val="00AD3D6E"/>
    <w:rsid w:val="00AD3FAE"/>
    <w:rsid w:val="00AD410C"/>
    <w:rsid w:val="00AD42BF"/>
    <w:rsid w:val="00AD4763"/>
    <w:rsid w:val="00AD5577"/>
    <w:rsid w:val="00AD57DF"/>
    <w:rsid w:val="00AD694B"/>
    <w:rsid w:val="00AD764A"/>
    <w:rsid w:val="00AE04DB"/>
    <w:rsid w:val="00AE050D"/>
    <w:rsid w:val="00AE0E72"/>
    <w:rsid w:val="00AE176A"/>
    <w:rsid w:val="00AE1774"/>
    <w:rsid w:val="00AE190C"/>
    <w:rsid w:val="00AE194C"/>
    <w:rsid w:val="00AE1C56"/>
    <w:rsid w:val="00AE2299"/>
    <w:rsid w:val="00AE283C"/>
    <w:rsid w:val="00AE358C"/>
    <w:rsid w:val="00AE35BA"/>
    <w:rsid w:val="00AE3F52"/>
    <w:rsid w:val="00AE479F"/>
    <w:rsid w:val="00AE5450"/>
    <w:rsid w:val="00AE5640"/>
    <w:rsid w:val="00AE5684"/>
    <w:rsid w:val="00AE620F"/>
    <w:rsid w:val="00AE62C0"/>
    <w:rsid w:val="00AE6549"/>
    <w:rsid w:val="00AE718B"/>
    <w:rsid w:val="00AE7FD1"/>
    <w:rsid w:val="00AF000A"/>
    <w:rsid w:val="00AF0538"/>
    <w:rsid w:val="00AF0C13"/>
    <w:rsid w:val="00AF1635"/>
    <w:rsid w:val="00AF1649"/>
    <w:rsid w:val="00AF22A5"/>
    <w:rsid w:val="00AF28C5"/>
    <w:rsid w:val="00AF2D2A"/>
    <w:rsid w:val="00AF3A11"/>
    <w:rsid w:val="00AF426A"/>
    <w:rsid w:val="00AF4617"/>
    <w:rsid w:val="00AF4C66"/>
    <w:rsid w:val="00AF4D65"/>
    <w:rsid w:val="00AF57C4"/>
    <w:rsid w:val="00AF60D4"/>
    <w:rsid w:val="00AF64D1"/>
    <w:rsid w:val="00AF6DF1"/>
    <w:rsid w:val="00B00019"/>
    <w:rsid w:val="00B0021E"/>
    <w:rsid w:val="00B00F7E"/>
    <w:rsid w:val="00B01130"/>
    <w:rsid w:val="00B013B6"/>
    <w:rsid w:val="00B0196C"/>
    <w:rsid w:val="00B0273D"/>
    <w:rsid w:val="00B027B0"/>
    <w:rsid w:val="00B02A38"/>
    <w:rsid w:val="00B02FBE"/>
    <w:rsid w:val="00B032C3"/>
    <w:rsid w:val="00B03FFA"/>
    <w:rsid w:val="00B04280"/>
    <w:rsid w:val="00B045B2"/>
    <w:rsid w:val="00B04602"/>
    <w:rsid w:val="00B04712"/>
    <w:rsid w:val="00B05426"/>
    <w:rsid w:val="00B055F3"/>
    <w:rsid w:val="00B05A57"/>
    <w:rsid w:val="00B05FD5"/>
    <w:rsid w:val="00B06A45"/>
    <w:rsid w:val="00B06B5C"/>
    <w:rsid w:val="00B07A0B"/>
    <w:rsid w:val="00B110C5"/>
    <w:rsid w:val="00B1134D"/>
    <w:rsid w:val="00B114D9"/>
    <w:rsid w:val="00B1237D"/>
    <w:rsid w:val="00B1248A"/>
    <w:rsid w:val="00B128F9"/>
    <w:rsid w:val="00B13699"/>
    <w:rsid w:val="00B13911"/>
    <w:rsid w:val="00B13A97"/>
    <w:rsid w:val="00B13B2D"/>
    <w:rsid w:val="00B16589"/>
    <w:rsid w:val="00B17D24"/>
    <w:rsid w:val="00B20685"/>
    <w:rsid w:val="00B20C14"/>
    <w:rsid w:val="00B21625"/>
    <w:rsid w:val="00B21BB4"/>
    <w:rsid w:val="00B226BF"/>
    <w:rsid w:val="00B226D3"/>
    <w:rsid w:val="00B23209"/>
    <w:rsid w:val="00B23A0C"/>
    <w:rsid w:val="00B24496"/>
    <w:rsid w:val="00B257DF"/>
    <w:rsid w:val="00B25F53"/>
    <w:rsid w:val="00B2774F"/>
    <w:rsid w:val="00B30FA1"/>
    <w:rsid w:val="00B31473"/>
    <w:rsid w:val="00B31746"/>
    <w:rsid w:val="00B31E0A"/>
    <w:rsid w:val="00B33957"/>
    <w:rsid w:val="00B34611"/>
    <w:rsid w:val="00B355D6"/>
    <w:rsid w:val="00B357DF"/>
    <w:rsid w:val="00B359E8"/>
    <w:rsid w:val="00B3606E"/>
    <w:rsid w:val="00B36471"/>
    <w:rsid w:val="00B3652B"/>
    <w:rsid w:val="00B36D5F"/>
    <w:rsid w:val="00B370C7"/>
    <w:rsid w:val="00B371DE"/>
    <w:rsid w:val="00B3787F"/>
    <w:rsid w:val="00B37EDD"/>
    <w:rsid w:val="00B405FF"/>
    <w:rsid w:val="00B413A1"/>
    <w:rsid w:val="00B417E8"/>
    <w:rsid w:val="00B41C51"/>
    <w:rsid w:val="00B41E17"/>
    <w:rsid w:val="00B41E50"/>
    <w:rsid w:val="00B41EB3"/>
    <w:rsid w:val="00B41FA6"/>
    <w:rsid w:val="00B42EB6"/>
    <w:rsid w:val="00B43689"/>
    <w:rsid w:val="00B46326"/>
    <w:rsid w:val="00B46FC8"/>
    <w:rsid w:val="00B470E3"/>
    <w:rsid w:val="00B471FB"/>
    <w:rsid w:val="00B47D07"/>
    <w:rsid w:val="00B47E86"/>
    <w:rsid w:val="00B501A8"/>
    <w:rsid w:val="00B50AF9"/>
    <w:rsid w:val="00B515B8"/>
    <w:rsid w:val="00B51853"/>
    <w:rsid w:val="00B519E8"/>
    <w:rsid w:val="00B51A2F"/>
    <w:rsid w:val="00B51F0E"/>
    <w:rsid w:val="00B51F3E"/>
    <w:rsid w:val="00B52413"/>
    <w:rsid w:val="00B53053"/>
    <w:rsid w:val="00B535EE"/>
    <w:rsid w:val="00B5362B"/>
    <w:rsid w:val="00B53675"/>
    <w:rsid w:val="00B54044"/>
    <w:rsid w:val="00B54BDD"/>
    <w:rsid w:val="00B56651"/>
    <w:rsid w:val="00B568B2"/>
    <w:rsid w:val="00B57077"/>
    <w:rsid w:val="00B604E1"/>
    <w:rsid w:val="00B62455"/>
    <w:rsid w:val="00B6414F"/>
    <w:rsid w:val="00B6494E"/>
    <w:rsid w:val="00B64DE2"/>
    <w:rsid w:val="00B650E3"/>
    <w:rsid w:val="00B653F9"/>
    <w:rsid w:val="00B65A8D"/>
    <w:rsid w:val="00B66146"/>
    <w:rsid w:val="00B66235"/>
    <w:rsid w:val="00B669BE"/>
    <w:rsid w:val="00B67EB3"/>
    <w:rsid w:val="00B70236"/>
    <w:rsid w:val="00B7031A"/>
    <w:rsid w:val="00B703DE"/>
    <w:rsid w:val="00B70F34"/>
    <w:rsid w:val="00B730BB"/>
    <w:rsid w:val="00B73820"/>
    <w:rsid w:val="00B74A0C"/>
    <w:rsid w:val="00B75D0D"/>
    <w:rsid w:val="00B75ED5"/>
    <w:rsid w:val="00B7623E"/>
    <w:rsid w:val="00B7635F"/>
    <w:rsid w:val="00B770C6"/>
    <w:rsid w:val="00B77DC2"/>
    <w:rsid w:val="00B77E90"/>
    <w:rsid w:val="00B77EFA"/>
    <w:rsid w:val="00B802A4"/>
    <w:rsid w:val="00B81E78"/>
    <w:rsid w:val="00B81EA8"/>
    <w:rsid w:val="00B81F38"/>
    <w:rsid w:val="00B82770"/>
    <w:rsid w:val="00B82BF6"/>
    <w:rsid w:val="00B82E2F"/>
    <w:rsid w:val="00B832BA"/>
    <w:rsid w:val="00B83972"/>
    <w:rsid w:val="00B83D08"/>
    <w:rsid w:val="00B8469E"/>
    <w:rsid w:val="00B84701"/>
    <w:rsid w:val="00B84936"/>
    <w:rsid w:val="00B85CA7"/>
    <w:rsid w:val="00B87359"/>
    <w:rsid w:val="00B87482"/>
    <w:rsid w:val="00B87830"/>
    <w:rsid w:val="00B87B00"/>
    <w:rsid w:val="00B87F78"/>
    <w:rsid w:val="00B90789"/>
    <w:rsid w:val="00B91ABC"/>
    <w:rsid w:val="00B93607"/>
    <w:rsid w:val="00B94A5B"/>
    <w:rsid w:val="00B94AE7"/>
    <w:rsid w:val="00B94D24"/>
    <w:rsid w:val="00B94EC7"/>
    <w:rsid w:val="00B95515"/>
    <w:rsid w:val="00B9610F"/>
    <w:rsid w:val="00B966DB"/>
    <w:rsid w:val="00B9686C"/>
    <w:rsid w:val="00B96927"/>
    <w:rsid w:val="00B96D67"/>
    <w:rsid w:val="00B97650"/>
    <w:rsid w:val="00B9767A"/>
    <w:rsid w:val="00B977BC"/>
    <w:rsid w:val="00BA06EA"/>
    <w:rsid w:val="00BA12D5"/>
    <w:rsid w:val="00BA1887"/>
    <w:rsid w:val="00BA201F"/>
    <w:rsid w:val="00BA2591"/>
    <w:rsid w:val="00BA33F2"/>
    <w:rsid w:val="00BA39BA"/>
    <w:rsid w:val="00BA4402"/>
    <w:rsid w:val="00BA4772"/>
    <w:rsid w:val="00BA515B"/>
    <w:rsid w:val="00BA5A6D"/>
    <w:rsid w:val="00BA5A74"/>
    <w:rsid w:val="00BA5EF2"/>
    <w:rsid w:val="00BA5F43"/>
    <w:rsid w:val="00BA6444"/>
    <w:rsid w:val="00BA763B"/>
    <w:rsid w:val="00BA7FF5"/>
    <w:rsid w:val="00BB0453"/>
    <w:rsid w:val="00BB13A3"/>
    <w:rsid w:val="00BB1D1B"/>
    <w:rsid w:val="00BB205E"/>
    <w:rsid w:val="00BB20B0"/>
    <w:rsid w:val="00BB250E"/>
    <w:rsid w:val="00BB2556"/>
    <w:rsid w:val="00BB2EBB"/>
    <w:rsid w:val="00BB3075"/>
    <w:rsid w:val="00BB3177"/>
    <w:rsid w:val="00BB3A52"/>
    <w:rsid w:val="00BB4437"/>
    <w:rsid w:val="00BB489F"/>
    <w:rsid w:val="00BB4F43"/>
    <w:rsid w:val="00BB6232"/>
    <w:rsid w:val="00BB6E13"/>
    <w:rsid w:val="00BB733F"/>
    <w:rsid w:val="00BB7621"/>
    <w:rsid w:val="00BB7A3C"/>
    <w:rsid w:val="00BC0ED3"/>
    <w:rsid w:val="00BC26D4"/>
    <w:rsid w:val="00BC57B5"/>
    <w:rsid w:val="00BC6F42"/>
    <w:rsid w:val="00BD1BC1"/>
    <w:rsid w:val="00BD25C5"/>
    <w:rsid w:val="00BD2634"/>
    <w:rsid w:val="00BD3B45"/>
    <w:rsid w:val="00BD3CC3"/>
    <w:rsid w:val="00BD3F67"/>
    <w:rsid w:val="00BD507B"/>
    <w:rsid w:val="00BD566F"/>
    <w:rsid w:val="00BD5D66"/>
    <w:rsid w:val="00BD6522"/>
    <w:rsid w:val="00BD6B14"/>
    <w:rsid w:val="00BD7288"/>
    <w:rsid w:val="00BD7473"/>
    <w:rsid w:val="00BE0238"/>
    <w:rsid w:val="00BE02C1"/>
    <w:rsid w:val="00BE034F"/>
    <w:rsid w:val="00BE0E02"/>
    <w:rsid w:val="00BE10CE"/>
    <w:rsid w:val="00BE112D"/>
    <w:rsid w:val="00BE14DF"/>
    <w:rsid w:val="00BE185F"/>
    <w:rsid w:val="00BE1FE0"/>
    <w:rsid w:val="00BE2E3A"/>
    <w:rsid w:val="00BE3033"/>
    <w:rsid w:val="00BE3938"/>
    <w:rsid w:val="00BE412F"/>
    <w:rsid w:val="00BE7314"/>
    <w:rsid w:val="00BE7599"/>
    <w:rsid w:val="00BF0326"/>
    <w:rsid w:val="00BF0DC6"/>
    <w:rsid w:val="00BF0DD8"/>
    <w:rsid w:val="00BF1989"/>
    <w:rsid w:val="00BF2461"/>
    <w:rsid w:val="00BF3D33"/>
    <w:rsid w:val="00BF3DAE"/>
    <w:rsid w:val="00BF407B"/>
    <w:rsid w:val="00BF4D86"/>
    <w:rsid w:val="00C00412"/>
    <w:rsid w:val="00C00A94"/>
    <w:rsid w:val="00C00E17"/>
    <w:rsid w:val="00C0156D"/>
    <w:rsid w:val="00C02A91"/>
    <w:rsid w:val="00C02C95"/>
    <w:rsid w:val="00C0318B"/>
    <w:rsid w:val="00C03BCC"/>
    <w:rsid w:val="00C03C26"/>
    <w:rsid w:val="00C03DB0"/>
    <w:rsid w:val="00C04310"/>
    <w:rsid w:val="00C04FAF"/>
    <w:rsid w:val="00C051D4"/>
    <w:rsid w:val="00C0542E"/>
    <w:rsid w:val="00C05AC7"/>
    <w:rsid w:val="00C05F45"/>
    <w:rsid w:val="00C06025"/>
    <w:rsid w:val="00C066E5"/>
    <w:rsid w:val="00C07571"/>
    <w:rsid w:val="00C10275"/>
    <w:rsid w:val="00C10810"/>
    <w:rsid w:val="00C10A47"/>
    <w:rsid w:val="00C10F1D"/>
    <w:rsid w:val="00C11B4E"/>
    <w:rsid w:val="00C125D8"/>
    <w:rsid w:val="00C129BE"/>
    <w:rsid w:val="00C14FF4"/>
    <w:rsid w:val="00C15A2B"/>
    <w:rsid w:val="00C15EB1"/>
    <w:rsid w:val="00C16341"/>
    <w:rsid w:val="00C1643C"/>
    <w:rsid w:val="00C16835"/>
    <w:rsid w:val="00C17534"/>
    <w:rsid w:val="00C17E60"/>
    <w:rsid w:val="00C202CF"/>
    <w:rsid w:val="00C20E67"/>
    <w:rsid w:val="00C213A1"/>
    <w:rsid w:val="00C21A9C"/>
    <w:rsid w:val="00C21B77"/>
    <w:rsid w:val="00C22214"/>
    <w:rsid w:val="00C2276F"/>
    <w:rsid w:val="00C234DF"/>
    <w:rsid w:val="00C23BC4"/>
    <w:rsid w:val="00C23F63"/>
    <w:rsid w:val="00C23FB6"/>
    <w:rsid w:val="00C241A0"/>
    <w:rsid w:val="00C24434"/>
    <w:rsid w:val="00C24E3C"/>
    <w:rsid w:val="00C25AF5"/>
    <w:rsid w:val="00C25CAF"/>
    <w:rsid w:val="00C25EFF"/>
    <w:rsid w:val="00C26A5E"/>
    <w:rsid w:val="00C27B09"/>
    <w:rsid w:val="00C27CC8"/>
    <w:rsid w:val="00C27D2B"/>
    <w:rsid w:val="00C27ECC"/>
    <w:rsid w:val="00C30455"/>
    <w:rsid w:val="00C304EE"/>
    <w:rsid w:val="00C31C12"/>
    <w:rsid w:val="00C32A21"/>
    <w:rsid w:val="00C32CB7"/>
    <w:rsid w:val="00C34502"/>
    <w:rsid w:val="00C34D29"/>
    <w:rsid w:val="00C34FF7"/>
    <w:rsid w:val="00C35101"/>
    <w:rsid w:val="00C35399"/>
    <w:rsid w:val="00C3549D"/>
    <w:rsid w:val="00C35969"/>
    <w:rsid w:val="00C35BD2"/>
    <w:rsid w:val="00C360C5"/>
    <w:rsid w:val="00C36648"/>
    <w:rsid w:val="00C37A4A"/>
    <w:rsid w:val="00C40C59"/>
    <w:rsid w:val="00C40D2F"/>
    <w:rsid w:val="00C41DB3"/>
    <w:rsid w:val="00C4284B"/>
    <w:rsid w:val="00C42C31"/>
    <w:rsid w:val="00C43967"/>
    <w:rsid w:val="00C43F24"/>
    <w:rsid w:val="00C456F4"/>
    <w:rsid w:val="00C459B7"/>
    <w:rsid w:val="00C46A0C"/>
    <w:rsid w:val="00C46DB5"/>
    <w:rsid w:val="00C47402"/>
    <w:rsid w:val="00C474F0"/>
    <w:rsid w:val="00C475A4"/>
    <w:rsid w:val="00C479B7"/>
    <w:rsid w:val="00C506DE"/>
    <w:rsid w:val="00C50D7C"/>
    <w:rsid w:val="00C51199"/>
    <w:rsid w:val="00C51675"/>
    <w:rsid w:val="00C5221B"/>
    <w:rsid w:val="00C53D7D"/>
    <w:rsid w:val="00C54046"/>
    <w:rsid w:val="00C54391"/>
    <w:rsid w:val="00C547E6"/>
    <w:rsid w:val="00C54A50"/>
    <w:rsid w:val="00C54B93"/>
    <w:rsid w:val="00C550D4"/>
    <w:rsid w:val="00C556CE"/>
    <w:rsid w:val="00C5745A"/>
    <w:rsid w:val="00C57919"/>
    <w:rsid w:val="00C57E8B"/>
    <w:rsid w:val="00C604C2"/>
    <w:rsid w:val="00C60C8F"/>
    <w:rsid w:val="00C614EF"/>
    <w:rsid w:val="00C6150E"/>
    <w:rsid w:val="00C61701"/>
    <w:rsid w:val="00C6185E"/>
    <w:rsid w:val="00C61F4F"/>
    <w:rsid w:val="00C62042"/>
    <w:rsid w:val="00C62538"/>
    <w:rsid w:val="00C629ED"/>
    <w:rsid w:val="00C62DF2"/>
    <w:rsid w:val="00C63720"/>
    <w:rsid w:val="00C63946"/>
    <w:rsid w:val="00C63C69"/>
    <w:rsid w:val="00C64488"/>
    <w:rsid w:val="00C64664"/>
    <w:rsid w:val="00C6498E"/>
    <w:rsid w:val="00C667ED"/>
    <w:rsid w:val="00C671E3"/>
    <w:rsid w:val="00C6741B"/>
    <w:rsid w:val="00C67AA9"/>
    <w:rsid w:val="00C67CF3"/>
    <w:rsid w:val="00C67FD4"/>
    <w:rsid w:val="00C702B6"/>
    <w:rsid w:val="00C71310"/>
    <w:rsid w:val="00C71C37"/>
    <w:rsid w:val="00C71F77"/>
    <w:rsid w:val="00C72083"/>
    <w:rsid w:val="00C724DA"/>
    <w:rsid w:val="00C72634"/>
    <w:rsid w:val="00C73BA0"/>
    <w:rsid w:val="00C73D59"/>
    <w:rsid w:val="00C7483A"/>
    <w:rsid w:val="00C74909"/>
    <w:rsid w:val="00C75750"/>
    <w:rsid w:val="00C75EDC"/>
    <w:rsid w:val="00C76864"/>
    <w:rsid w:val="00C7693F"/>
    <w:rsid w:val="00C76E43"/>
    <w:rsid w:val="00C76F5C"/>
    <w:rsid w:val="00C800E8"/>
    <w:rsid w:val="00C803E4"/>
    <w:rsid w:val="00C808C8"/>
    <w:rsid w:val="00C80FC2"/>
    <w:rsid w:val="00C81110"/>
    <w:rsid w:val="00C815F1"/>
    <w:rsid w:val="00C81BE9"/>
    <w:rsid w:val="00C81DD6"/>
    <w:rsid w:val="00C81F1A"/>
    <w:rsid w:val="00C820DD"/>
    <w:rsid w:val="00C828DE"/>
    <w:rsid w:val="00C855C4"/>
    <w:rsid w:val="00C85BFC"/>
    <w:rsid w:val="00C86113"/>
    <w:rsid w:val="00C86869"/>
    <w:rsid w:val="00C86BFC"/>
    <w:rsid w:val="00C86E8D"/>
    <w:rsid w:val="00C878A0"/>
    <w:rsid w:val="00C91237"/>
    <w:rsid w:val="00C918DF"/>
    <w:rsid w:val="00C923BD"/>
    <w:rsid w:val="00C92717"/>
    <w:rsid w:val="00C92755"/>
    <w:rsid w:val="00C928FA"/>
    <w:rsid w:val="00C93243"/>
    <w:rsid w:val="00C9325E"/>
    <w:rsid w:val="00C93E5B"/>
    <w:rsid w:val="00C93EBF"/>
    <w:rsid w:val="00C94234"/>
    <w:rsid w:val="00C9453A"/>
    <w:rsid w:val="00C94EE0"/>
    <w:rsid w:val="00C9528D"/>
    <w:rsid w:val="00C95FB4"/>
    <w:rsid w:val="00C96D52"/>
    <w:rsid w:val="00C9703B"/>
    <w:rsid w:val="00C97253"/>
    <w:rsid w:val="00C979AF"/>
    <w:rsid w:val="00CA0181"/>
    <w:rsid w:val="00CA0A2A"/>
    <w:rsid w:val="00CA0AA9"/>
    <w:rsid w:val="00CA0BF4"/>
    <w:rsid w:val="00CA14B1"/>
    <w:rsid w:val="00CA1BB5"/>
    <w:rsid w:val="00CA275F"/>
    <w:rsid w:val="00CA3187"/>
    <w:rsid w:val="00CA3550"/>
    <w:rsid w:val="00CA3A75"/>
    <w:rsid w:val="00CA3D34"/>
    <w:rsid w:val="00CA5A9D"/>
    <w:rsid w:val="00CA68E6"/>
    <w:rsid w:val="00CA6B30"/>
    <w:rsid w:val="00CB0381"/>
    <w:rsid w:val="00CB0DB8"/>
    <w:rsid w:val="00CB199E"/>
    <w:rsid w:val="00CB20DD"/>
    <w:rsid w:val="00CB2446"/>
    <w:rsid w:val="00CB2ED0"/>
    <w:rsid w:val="00CB48E9"/>
    <w:rsid w:val="00CB4F5E"/>
    <w:rsid w:val="00CB5495"/>
    <w:rsid w:val="00CB591B"/>
    <w:rsid w:val="00CB5B5A"/>
    <w:rsid w:val="00CB6C25"/>
    <w:rsid w:val="00CB733A"/>
    <w:rsid w:val="00CB774D"/>
    <w:rsid w:val="00CC0B99"/>
    <w:rsid w:val="00CC0DA4"/>
    <w:rsid w:val="00CC12C7"/>
    <w:rsid w:val="00CC15F7"/>
    <w:rsid w:val="00CC194F"/>
    <w:rsid w:val="00CC19A4"/>
    <w:rsid w:val="00CC39BC"/>
    <w:rsid w:val="00CC42E5"/>
    <w:rsid w:val="00CC4749"/>
    <w:rsid w:val="00CC54F6"/>
    <w:rsid w:val="00CC56C4"/>
    <w:rsid w:val="00CC5B2F"/>
    <w:rsid w:val="00CC6ABF"/>
    <w:rsid w:val="00CC6D9B"/>
    <w:rsid w:val="00CC6F85"/>
    <w:rsid w:val="00CC6FE0"/>
    <w:rsid w:val="00CC71D1"/>
    <w:rsid w:val="00CD03D7"/>
    <w:rsid w:val="00CD0504"/>
    <w:rsid w:val="00CD0A4F"/>
    <w:rsid w:val="00CD0A90"/>
    <w:rsid w:val="00CD112A"/>
    <w:rsid w:val="00CD1A6C"/>
    <w:rsid w:val="00CD1A6E"/>
    <w:rsid w:val="00CD1AEE"/>
    <w:rsid w:val="00CD283C"/>
    <w:rsid w:val="00CD366A"/>
    <w:rsid w:val="00CD43E8"/>
    <w:rsid w:val="00CD561A"/>
    <w:rsid w:val="00CD5948"/>
    <w:rsid w:val="00CD5C3E"/>
    <w:rsid w:val="00CD63F8"/>
    <w:rsid w:val="00CD64F9"/>
    <w:rsid w:val="00CD6E44"/>
    <w:rsid w:val="00CD7B72"/>
    <w:rsid w:val="00CE00F2"/>
    <w:rsid w:val="00CE18A0"/>
    <w:rsid w:val="00CE18B0"/>
    <w:rsid w:val="00CE1C04"/>
    <w:rsid w:val="00CE1DB8"/>
    <w:rsid w:val="00CE27A8"/>
    <w:rsid w:val="00CE291F"/>
    <w:rsid w:val="00CE2A1C"/>
    <w:rsid w:val="00CE32FB"/>
    <w:rsid w:val="00CE3B19"/>
    <w:rsid w:val="00CE3C9C"/>
    <w:rsid w:val="00CE4380"/>
    <w:rsid w:val="00CE474B"/>
    <w:rsid w:val="00CE499F"/>
    <w:rsid w:val="00CE516B"/>
    <w:rsid w:val="00CE53BD"/>
    <w:rsid w:val="00CE67CA"/>
    <w:rsid w:val="00CE68DE"/>
    <w:rsid w:val="00CE694A"/>
    <w:rsid w:val="00CE7CEC"/>
    <w:rsid w:val="00CF13C2"/>
    <w:rsid w:val="00CF15BC"/>
    <w:rsid w:val="00CF1670"/>
    <w:rsid w:val="00CF1B03"/>
    <w:rsid w:val="00CF1E08"/>
    <w:rsid w:val="00CF2BF8"/>
    <w:rsid w:val="00CF2DFB"/>
    <w:rsid w:val="00CF302D"/>
    <w:rsid w:val="00CF3462"/>
    <w:rsid w:val="00CF3D7C"/>
    <w:rsid w:val="00CF47C6"/>
    <w:rsid w:val="00CF4BA6"/>
    <w:rsid w:val="00CF5066"/>
    <w:rsid w:val="00CF65A3"/>
    <w:rsid w:val="00CF67C5"/>
    <w:rsid w:val="00CF6820"/>
    <w:rsid w:val="00CF7142"/>
    <w:rsid w:val="00CF7793"/>
    <w:rsid w:val="00CF7E38"/>
    <w:rsid w:val="00D001C0"/>
    <w:rsid w:val="00D00D60"/>
    <w:rsid w:val="00D00D6A"/>
    <w:rsid w:val="00D01312"/>
    <w:rsid w:val="00D01AA6"/>
    <w:rsid w:val="00D01D14"/>
    <w:rsid w:val="00D03AD5"/>
    <w:rsid w:val="00D04011"/>
    <w:rsid w:val="00D04713"/>
    <w:rsid w:val="00D04901"/>
    <w:rsid w:val="00D0493E"/>
    <w:rsid w:val="00D04C2B"/>
    <w:rsid w:val="00D05757"/>
    <w:rsid w:val="00D05DCF"/>
    <w:rsid w:val="00D06395"/>
    <w:rsid w:val="00D06401"/>
    <w:rsid w:val="00D0660A"/>
    <w:rsid w:val="00D0692B"/>
    <w:rsid w:val="00D07D36"/>
    <w:rsid w:val="00D105EE"/>
    <w:rsid w:val="00D10B5E"/>
    <w:rsid w:val="00D11194"/>
    <w:rsid w:val="00D11353"/>
    <w:rsid w:val="00D1196C"/>
    <w:rsid w:val="00D11C1C"/>
    <w:rsid w:val="00D11FD3"/>
    <w:rsid w:val="00D125EC"/>
    <w:rsid w:val="00D15023"/>
    <w:rsid w:val="00D150E9"/>
    <w:rsid w:val="00D15331"/>
    <w:rsid w:val="00D156E0"/>
    <w:rsid w:val="00D15D52"/>
    <w:rsid w:val="00D16151"/>
    <w:rsid w:val="00D20989"/>
    <w:rsid w:val="00D21EAD"/>
    <w:rsid w:val="00D23463"/>
    <w:rsid w:val="00D23522"/>
    <w:rsid w:val="00D23816"/>
    <w:rsid w:val="00D23CD0"/>
    <w:rsid w:val="00D241AC"/>
    <w:rsid w:val="00D24C41"/>
    <w:rsid w:val="00D25019"/>
    <w:rsid w:val="00D250E2"/>
    <w:rsid w:val="00D261FF"/>
    <w:rsid w:val="00D26AC8"/>
    <w:rsid w:val="00D26BA6"/>
    <w:rsid w:val="00D27079"/>
    <w:rsid w:val="00D27BB5"/>
    <w:rsid w:val="00D27CE9"/>
    <w:rsid w:val="00D27D0D"/>
    <w:rsid w:val="00D302D9"/>
    <w:rsid w:val="00D30315"/>
    <w:rsid w:val="00D30D9E"/>
    <w:rsid w:val="00D31566"/>
    <w:rsid w:val="00D31E24"/>
    <w:rsid w:val="00D32825"/>
    <w:rsid w:val="00D32BA3"/>
    <w:rsid w:val="00D3309B"/>
    <w:rsid w:val="00D33CAA"/>
    <w:rsid w:val="00D33F07"/>
    <w:rsid w:val="00D3432F"/>
    <w:rsid w:val="00D34F8C"/>
    <w:rsid w:val="00D350E6"/>
    <w:rsid w:val="00D35266"/>
    <w:rsid w:val="00D35866"/>
    <w:rsid w:val="00D35A2D"/>
    <w:rsid w:val="00D35C77"/>
    <w:rsid w:val="00D35EDE"/>
    <w:rsid w:val="00D3600D"/>
    <w:rsid w:val="00D36ADC"/>
    <w:rsid w:val="00D40BD4"/>
    <w:rsid w:val="00D41E7B"/>
    <w:rsid w:val="00D42583"/>
    <w:rsid w:val="00D42FA6"/>
    <w:rsid w:val="00D43896"/>
    <w:rsid w:val="00D439D3"/>
    <w:rsid w:val="00D43C03"/>
    <w:rsid w:val="00D44C77"/>
    <w:rsid w:val="00D4644C"/>
    <w:rsid w:val="00D46CE5"/>
    <w:rsid w:val="00D47913"/>
    <w:rsid w:val="00D47F73"/>
    <w:rsid w:val="00D5032C"/>
    <w:rsid w:val="00D51619"/>
    <w:rsid w:val="00D51A62"/>
    <w:rsid w:val="00D51A98"/>
    <w:rsid w:val="00D52053"/>
    <w:rsid w:val="00D5291E"/>
    <w:rsid w:val="00D52A15"/>
    <w:rsid w:val="00D52ABB"/>
    <w:rsid w:val="00D536E5"/>
    <w:rsid w:val="00D5384D"/>
    <w:rsid w:val="00D53AB8"/>
    <w:rsid w:val="00D53C0E"/>
    <w:rsid w:val="00D53C8B"/>
    <w:rsid w:val="00D540F6"/>
    <w:rsid w:val="00D541E2"/>
    <w:rsid w:val="00D547EC"/>
    <w:rsid w:val="00D54D7E"/>
    <w:rsid w:val="00D555EC"/>
    <w:rsid w:val="00D55B8F"/>
    <w:rsid w:val="00D56A53"/>
    <w:rsid w:val="00D61D62"/>
    <w:rsid w:val="00D62F65"/>
    <w:rsid w:val="00D63D6B"/>
    <w:rsid w:val="00D63EDE"/>
    <w:rsid w:val="00D64219"/>
    <w:rsid w:val="00D65493"/>
    <w:rsid w:val="00D67071"/>
    <w:rsid w:val="00D67263"/>
    <w:rsid w:val="00D707A0"/>
    <w:rsid w:val="00D70B11"/>
    <w:rsid w:val="00D70EB7"/>
    <w:rsid w:val="00D71240"/>
    <w:rsid w:val="00D71904"/>
    <w:rsid w:val="00D72075"/>
    <w:rsid w:val="00D720DD"/>
    <w:rsid w:val="00D72657"/>
    <w:rsid w:val="00D726C3"/>
    <w:rsid w:val="00D73445"/>
    <w:rsid w:val="00D748F5"/>
    <w:rsid w:val="00D7490E"/>
    <w:rsid w:val="00D74BEB"/>
    <w:rsid w:val="00D75082"/>
    <w:rsid w:val="00D750FD"/>
    <w:rsid w:val="00D764ED"/>
    <w:rsid w:val="00D76A33"/>
    <w:rsid w:val="00D77B07"/>
    <w:rsid w:val="00D77D0A"/>
    <w:rsid w:val="00D77F50"/>
    <w:rsid w:val="00D80728"/>
    <w:rsid w:val="00D80D40"/>
    <w:rsid w:val="00D80F28"/>
    <w:rsid w:val="00D81295"/>
    <w:rsid w:val="00D82224"/>
    <w:rsid w:val="00D822EC"/>
    <w:rsid w:val="00D836D8"/>
    <w:rsid w:val="00D83D80"/>
    <w:rsid w:val="00D84439"/>
    <w:rsid w:val="00D8470B"/>
    <w:rsid w:val="00D84A1D"/>
    <w:rsid w:val="00D8541E"/>
    <w:rsid w:val="00D85AD1"/>
    <w:rsid w:val="00D86841"/>
    <w:rsid w:val="00D86E76"/>
    <w:rsid w:val="00D87E50"/>
    <w:rsid w:val="00D90404"/>
    <w:rsid w:val="00D907A7"/>
    <w:rsid w:val="00D9162C"/>
    <w:rsid w:val="00D91DDE"/>
    <w:rsid w:val="00D91FF0"/>
    <w:rsid w:val="00D926EF"/>
    <w:rsid w:val="00D934F1"/>
    <w:rsid w:val="00D937C5"/>
    <w:rsid w:val="00D94A2C"/>
    <w:rsid w:val="00D94C4D"/>
    <w:rsid w:val="00D963A1"/>
    <w:rsid w:val="00D96875"/>
    <w:rsid w:val="00D972B0"/>
    <w:rsid w:val="00D9746A"/>
    <w:rsid w:val="00D97BB8"/>
    <w:rsid w:val="00DA02E1"/>
    <w:rsid w:val="00DA0CE5"/>
    <w:rsid w:val="00DA103F"/>
    <w:rsid w:val="00DA172C"/>
    <w:rsid w:val="00DA1972"/>
    <w:rsid w:val="00DA1E0D"/>
    <w:rsid w:val="00DA1E7C"/>
    <w:rsid w:val="00DA203F"/>
    <w:rsid w:val="00DA206A"/>
    <w:rsid w:val="00DA2BFE"/>
    <w:rsid w:val="00DA2D77"/>
    <w:rsid w:val="00DA3133"/>
    <w:rsid w:val="00DA35FB"/>
    <w:rsid w:val="00DA43F7"/>
    <w:rsid w:val="00DA4D05"/>
    <w:rsid w:val="00DA52DB"/>
    <w:rsid w:val="00DA5B85"/>
    <w:rsid w:val="00DA6695"/>
    <w:rsid w:val="00DA69AC"/>
    <w:rsid w:val="00DA710E"/>
    <w:rsid w:val="00DA79D0"/>
    <w:rsid w:val="00DA7A35"/>
    <w:rsid w:val="00DA7DBA"/>
    <w:rsid w:val="00DB0A0E"/>
    <w:rsid w:val="00DB1DF9"/>
    <w:rsid w:val="00DB267B"/>
    <w:rsid w:val="00DB2A0F"/>
    <w:rsid w:val="00DB2BD8"/>
    <w:rsid w:val="00DB40CA"/>
    <w:rsid w:val="00DB4223"/>
    <w:rsid w:val="00DB4D73"/>
    <w:rsid w:val="00DB5095"/>
    <w:rsid w:val="00DB5183"/>
    <w:rsid w:val="00DB59DB"/>
    <w:rsid w:val="00DB5D14"/>
    <w:rsid w:val="00DB5FD2"/>
    <w:rsid w:val="00DB6401"/>
    <w:rsid w:val="00DB6C41"/>
    <w:rsid w:val="00DC0A53"/>
    <w:rsid w:val="00DC0C37"/>
    <w:rsid w:val="00DC0D46"/>
    <w:rsid w:val="00DC0D6D"/>
    <w:rsid w:val="00DC0E03"/>
    <w:rsid w:val="00DC0EB5"/>
    <w:rsid w:val="00DC0EC4"/>
    <w:rsid w:val="00DC0ECE"/>
    <w:rsid w:val="00DC1347"/>
    <w:rsid w:val="00DC1534"/>
    <w:rsid w:val="00DC3C3D"/>
    <w:rsid w:val="00DC4612"/>
    <w:rsid w:val="00DC5431"/>
    <w:rsid w:val="00DC66FA"/>
    <w:rsid w:val="00DC6941"/>
    <w:rsid w:val="00DC72FD"/>
    <w:rsid w:val="00DD0716"/>
    <w:rsid w:val="00DD0988"/>
    <w:rsid w:val="00DD100D"/>
    <w:rsid w:val="00DD13DF"/>
    <w:rsid w:val="00DD2A8D"/>
    <w:rsid w:val="00DD317E"/>
    <w:rsid w:val="00DD3D07"/>
    <w:rsid w:val="00DD4362"/>
    <w:rsid w:val="00DD4522"/>
    <w:rsid w:val="00DD5AE5"/>
    <w:rsid w:val="00DD61A4"/>
    <w:rsid w:val="00DD6879"/>
    <w:rsid w:val="00DD6885"/>
    <w:rsid w:val="00DD7417"/>
    <w:rsid w:val="00DD7571"/>
    <w:rsid w:val="00DD7D5A"/>
    <w:rsid w:val="00DD7F6C"/>
    <w:rsid w:val="00DE056E"/>
    <w:rsid w:val="00DE0774"/>
    <w:rsid w:val="00DE0C10"/>
    <w:rsid w:val="00DE1518"/>
    <w:rsid w:val="00DE1A51"/>
    <w:rsid w:val="00DE1CED"/>
    <w:rsid w:val="00DE1DDE"/>
    <w:rsid w:val="00DE3090"/>
    <w:rsid w:val="00DE360F"/>
    <w:rsid w:val="00DE38F3"/>
    <w:rsid w:val="00DE3A99"/>
    <w:rsid w:val="00DE3BA9"/>
    <w:rsid w:val="00DE4C6D"/>
    <w:rsid w:val="00DE6801"/>
    <w:rsid w:val="00DE69CB"/>
    <w:rsid w:val="00DE6B1D"/>
    <w:rsid w:val="00DE6B68"/>
    <w:rsid w:val="00DE72A3"/>
    <w:rsid w:val="00DF0364"/>
    <w:rsid w:val="00DF05A0"/>
    <w:rsid w:val="00DF0BD0"/>
    <w:rsid w:val="00DF0DC1"/>
    <w:rsid w:val="00DF0DF2"/>
    <w:rsid w:val="00DF18E2"/>
    <w:rsid w:val="00DF1B5D"/>
    <w:rsid w:val="00DF1C66"/>
    <w:rsid w:val="00DF24E7"/>
    <w:rsid w:val="00DF2ACD"/>
    <w:rsid w:val="00DF3046"/>
    <w:rsid w:val="00DF4087"/>
    <w:rsid w:val="00DF41FF"/>
    <w:rsid w:val="00DF42C2"/>
    <w:rsid w:val="00DF449B"/>
    <w:rsid w:val="00DF6BF0"/>
    <w:rsid w:val="00DF74C8"/>
    <w:rsid w:val="00DF7BD6"/>
    <w:rsid w:val="00E00178"/>
    <w:rsid w:val="00E00B6F"/>
    <w:rsid w:val="00E01415"/>
    <w:rsid w:val="00E01B59"/>
    <w:rsid w:val="00E01D26"/>
    <w:rsid w:val="00E0233D"/>
    <w:rsid w:val="00E02985"/>
    <w:rsid w:val="00E03A89"/>
    <w:rsid w:val="00E04785"/>
    <w:rsid w:val="00E04BC6"/>
    <w:rsid w:val="00E04F69"/>
    <w:rsid w:val="00E068C4"/>
    <w:rsid w:val="00E07966"/>
    <w:rsid w:val="00E07ECC"/>
    <w:rsid w:val="00E10107"/>
    <w:rsid w:val="00E1099F"/>
    <w:rsid w:val="00E10C72"/>
    <w:rsid w:val="00E1127F"/>
    <w:rsid w:val="00E11C0F"/>
    <w:rsid w:val="00E11D97"/>
    <w:rsid w:val="00E137E1"/>
    <w:rsid w:val="00E139EA"/>
    <w:rsid w:val="00E14CEF"/>
    <w:rsid w:val="00E15624"/>
    <w:rsid w:val="00E16F9D"/>
    <w:rsid w:val="00E2005B"/>
    <w:rsid w:val="00E21469"/>
    <w:rsid w:val="00E2160A"/>
    <w:rsid w:val="00E21922"/>
    <w:rsid w:val="00E22E02"/>
    <w:rsid w:val="00E23266"/>
    <w:rsid w:val="00E23463"/>
    <w:rsid w:val="00E24676"/>
    <w:rsid w:val="00E246A1"/>
    <w:rsid w:val="00E2483F"/>
    <w:rsid w:val="00E24915"/>
    <w:rsid w:val="00E24BF8"/>
    <w:rsid w:val="00E252D9"/>
    <w:rsid w:val="00E259AA"/>
    <w:rsid w:val="00E25F44"/>
    <w:rsid w:val="00E26917"/>
    <w:rsid w:val="00E26C2E"/>
    <w:rsid w:val="00E30BDC"/>
    <w:rsid w:val="00E3107A"/>
    <w:rsid w:val="00E317E8"/>
    <w:rsid w:val="00E31969"/>
    <w:rsid w:val="00E32098"/>
    <w:rsid w:val="00E3218C"/>
    <w:rsid w:val="00E32984"/>
    <w:rsid w:val="00E32AD6"/>
    <w:rsid w:val="00E32BDD"/>
    <w:rsid w:val="00E33179"/>
    <w:rsid w:val="00E33887"/>
    <w:rsid w:val="00E33E93"/>
    <w:rsid w:val="00E33EA0"/>
    <w:rsid w:val="00E33F10"/>
    <w:rsid w:val="00E33F34"/>
    <w:rsid w:val="00E3404D"/>
    <w:rsid w:val="00E3468A"/>
    <w:rsid w:val="00E348F5"/>
    <w:rsid w:val="00E34D72"/>
    <w:rsid w:val="00E358B1"/>
    <w:rsid w:val="00E36004"/>
    <w:rsid w:val="00E36592"/>
    <w:rsid w:val="00E368B5"/>
    <w:rsid w:val="00E36DFB"/>
    <w:rsid w:val="00E377EA"/>
    <w:rsid w:val="00E402D9"/>
    <w:rsid w:val="00E4049C"/>
    <w:rsid w:val="00E405E4"/>
    <w:rsid w:val="00E40FC2"/>
    <w:rsid w:val="00E40FDA"/>
    <w:rsid w:val="00E4157B"/>
    <w:rsid w:val="00E41961"/>
    <w:rsid w:val="00E41B52"/>
    <w:rsid w:val="00E41CFA"/>
    <w:rsid w:val="00E4243F"/>
    <w:rsid w:val="00E424C4"/>
    <w:rsid w:val="00E428D3"/>
    <w:rsid w:val="00E42BD9"/>
    <w:rsid w:val="00E42C0C"/>
    <w:rsid w:val="00E42E8D"/>
    <w:rsid w:val="00E43369"/>
    <w:rsid w:val="00E43E61"/>
    <w:rsid w:val="00E44109"/>
    <w:rsid w:val="00E44DB7"/>
    <w:rsid w:val="00E450C9"/>
    <w:rsid w:val="00E451A1"/>
    <w:rsid w:val="00E46325"/>
    <w:rsid w:val="00E46646"/>
    <w:rsid w:val="00E46A45"/>
    <w:rsid w:val="00E46C0D"/>
    <w:rsid w:val="00E478DC"/>
    <w:rsid w:val="00E503AE"/>
    <w:rsid w:val="00E512C8"/>
    <w:rsid w:val="00E514F2"/>
    <w:rsid w:val="00E51CB8"/>
    <w:rsid w:val="00E51FC4"/>
    <w:rsid w:val="00E52161"/>
    <w:rsid w:val="00E524C5"/>
    <w:rsid w:val="00E52E32"/>
    <w:rsid w:val="00E532FB"/>
    <w:rsid w:val="00E534B5"/>
    <w:rsid w:val="00E53E67"/>
    <w:rsid w:val="00E54F27"/>
    <w:rsid w:val="00E54F92"/>
    <w:rsid w:val="00E55A7F"/>
    <w:rsid w:val="00E55AF7"/>
    <w:rsid w:val="00E55C1D"/>
    <w:rsid w:val="00E56A96"/>
    <w:rsid w:val="00E57120"/>
    <w:rsid w:val="00E574E9"/>
    <w:rsid w:val="00E57AB1"/>
    <w:rsid w:val="00E57D7E"/>
    <w:rsid w:val="00E57F3F"/>
    <w:rsid w:val="00E60654"/>
    <w:rsid w:val="00E60813"/>
    <w:rsid w:val="00E618B4"/>
    <w:rsid w:val="00E61B34"/>
    <w:rsid w:val="00E61D15"/>
    <w:rsid w:val="00E61D8C"/>
    <w:rsid w:val="00E61FE9"/>
    <w:rsid w:val="00E62746"/>
    <w:rsid w:val="00E63DC1"/>
    <w:rsid w:val="00E6454B"/>
    <w:rsid w:val="00E64A75"/>
    <w:rsid w:val="00E64C50"/>
    <w:rsid w:val="00E64C51"/>
    <w:rsid w:val="00E64CF5"/>
    <w:rsid w:val="00E65871"/>
    <w:rsid w:val="00E65E1F"/>
    <w:rsid w:val="00E660A2"/>
    <w:rsid w:val="00E661C1"/>
    <w:rsid w:val="00E669E1"/>
    <w:rsid w:val="00E66BCA"/>
    <w:rsid w:val="00E66F69"/>
    <w:rsid w:val="00E67281"/>
    <w:rsid w:val="00E67797"/>
    <w:rsid w:val="00E71432"/>
    <w:rsid w:val="00E71851"/>
    <w:rsid w:val="00E71D46"/>
    <w:rsid w:val="00E723CB"/>
    <w:rsid w:val="00E733F9"/>
    <w:rsid w:val="00E74335"/>
    <w:rsid w:val="00E74496"/>
    <w:rsid w:val="00E7494C"/>
    <w:rsid w:val="00E74B01"/>
    <w:rsid w:val="00E7537F"/>
    <w:rsid w:val="00E757A4"/>
    <w:rsid w:val="00E7642C"/>
    <w:rsid w:val="00E7659C"/>
    <w:rsid w:val="00E76830"/>
    <w:rsid w:val="00E76FB7"/>
    <w:rsid w:val="00E80BE0"/>
    <w:rsid w:val="00E80D55"/>
    <w:rsid w:val="00E80E27"/>
    <w:rsid w:val="00E814F8"/>
    <w:rsid w:val="00E818CE"/>
    <w:rsid w:val="00E821DC"/>
    <w:rsid w:val="00E840F1"/>
    <w:rsid w:val="00E84E7D"/>
    <w:rsid w:val="00E855AD"/>
    <w:rsid w:val="00E8587B"/>
    <w:rsid w:val="00E8647D"/>
    <w:rsid w:val="00E86C10"/>
    <w:rsid w:val="00E87065"/>
    <w:rsid w:val="00E871F2"/>
    <w:rsid w:val="00E87663"/>
    <w:rsid w:val="00E87D88"/>
    <w:rsid w:val="00E87F14"/>
    <w:rsid w:val="00E92B10"/>
    <w:rsid w:val="00E93B97"/>
    <w:rsid w:val="00E9464A"/>
    <w:rsid w:val="00E95655"/>
    <w:rsid w:val="00E95785"/>
    <w:rsid w:val="00E96964"/>
    <w:rsid w:val="00E96DE2"/>
    <w:rsid w:val="00E96E37"/>
    <w:rsid w:val="00EA037B"/>
    <w:rsid w:val="00EA0589"/>
    <w:rsid w:val="00EA2A7D"/>
    <w:rsid w:val="00EA2AEB"/>
    <w:rsid w:val="00EA2CCF"/>
    <w:rsid w:val="00EA3051"/>
    <w:rsid w:val="00EA30A3"/>
    <w:rsid w:val="00EA3ED9"/>
    <w:rsid w:val="00EA5640"/>
    <w:rsid w:val="00EA5BD4"/>
    <w:rsid w:val="00EA5EDD"/>
    <w:rsid w:val="00EA6632"/>
    <w:rsid w:val="00EB0217"/>
    <w:rsid w:val="00EB14CA"/>
    <w:rsid w:val="00EB176C"/>
    <w:rsid w:val="00EB1F33"/>
    <w:rsid w:val="00EB2866"/>
    <w:rsid w:val="00EB28B1"/>
    <w:rsid w:val="00EB3108"/>
    <w:rsid w:val="00EB3D2C"/>
    <w:rsid w:val="00EB43C7"/>
    <w:rsid w:val="00EB4CF0"/>
    <w:rsid w:val="00EB5408"/>
    <w:rsid w:val="00EB58E5"/>
    <w:rsid w:val="00EB5FCC"/>
    <w:rsid w:val="00EB5FE9"/>
    <w:rsid w:val="00EB681B"/>
    <w:rsid w:val="00EB6CE5"/>
    <w:rsid w:val="00EB7783"/>
    <w:rsid w:val="00EC007F"/>
    <w:rsid w:val="00EC0AC4"/>
    <w:rsid w:val="00EC146C"/>
    <w:rsid w:val="00EC2A1F"/>
    <w:rsid w:val="00EC2C7B"/>
    <w:rsid w:val="00EC2FF6"/>
    <w:rsid w:val="00EC31DD"/>
    <w:rsid w:val="00EC3437"/>
    <w:rsid w:val="00EC3AB9"/>
    <w:rsid w:val="00EC3D56"/>
    <w:rsid w:val="00EC3E2E"/>
    <w:rsid w:val="00EC41D9"/>
    <w:rsid w:val="00EC45E8"/>
    <w:rsid w:val="00EC4B93"/>
    <w:rsid w:val="00EC4F43"/>
    <w:rsid w:val="00EC54A1"/>
    <w:rsid w:val="00EC5A6D"/>
    <w:rsid w:val="00EC655C"/>
    <w:rsid w:val="00EC6830"/>
    <w:rsid w:val="00EC688D"/>
    <w:rsid w:val="00EC6F2B"/>
    <w:rsid w:val="00EC7280"/>
    <w:rsid w:val="00EC7605"/>
    <w:rsid w:val="00EC784B"/>
    <w:rsid w:val="00EC7AED"/>
    <w:rsid w:val="00EC7E0D"/>
    <w:rsid w:val="00ED05E8"/>
    <w:rsid w:val="00ED0ADA"/>
    <w:rsid w:val="00ED0ECB"/>
    <w:rsid w:val="00ED1E27"/>
    <w:rsid w:val="00ED203B"/>
    <w:rsid w:val="00ED22E6"/>
    <w:rsid w:val="00ED2AFD"/>
    <w:rsid w:val="00ED3007"/>
    <w:rsid w:val="00ED3F96"/>
    <w:rsid w:val="00ED59F3"/>
    <w:rsid w:val="00ED5E5A"/>
    <w:rsid w:val="00ED706D"/>
    <w:rsid w:val="00EE08FB"/>
    <w:rsid w:val="00EE164C"/>
    <w:rsid w:val="00EE183B"/>
    <w:rsid w:val="00EE36DF"/>
    <w:rsid w:val="00EE3BC7"/>
    <w:rsid w:val="00EE3E8D"/>
    <w:rsid w:val="00EE3F16"/>
    <w:rsid w:val="00EE5015"/>
    <w:rsid w:val="00EE5A12"/>
    <w:rsid w:val="00EE6AFB"/>
    <w:rsid w:val="00EE7021"/>
    <w:rsid w:val="00EE7C52"/>
    <w:rsid w:val="00EF0889"/>
    <w:rsid w:val="00EF1527"/>
    <w:rsid w:val="00EF15E5"/>
    <w:rsid w:val="00EF28EB"/>
    <w:rsid w:val="00EF2AC5"/>
    <w:rsid w:val="00EF2FF2"/>
    <w:rsid w:val="00EF31A6"/>
    <w:rsid w:val="00EF3393"/>
    <w:rsid w:val="00EF398D"/>
    <w:rsid w:val="00EF3A13"/>
    <w:rsid w:val="00EF48ED"/>
    <w:rsid w:val="00EF5990"/>
    <w:rsid w:val="00EF5EBB"/>
    <w:rsid w:val="00EF6BF0"/>
    <w:rsid w:val="00EF6F7D"/>
    <w:rsid w:val="00EF746B"/>
    <w:rsid w:val="00EF7F79"/>
    <w:rsid w:val="00F00557"/>
    <w:rsid w:val="00F006EB"/>
    <w:rsid w:val="00F00F7B"/>
    <w:rsid w:val="00F0147E"/>
    <w:rsid w:val="00F015F8"/>
    <w:rsid w:val="00F018E8"/>
    <w:rsid w:val="00F01CEF"/>
    <w:rsid w:val="00F026C7"/>
    <w:rsid w:val="00F02831"/>
    <w:rsid w:val="00F03EC4"/>
    <w:rsid w:val="00F03F08"/>
    <w:rsid w:val="00F048D3"/>
    <w:rsid w:val="00F04D60"/>
    <w:rsid w:val="00F04EE9"/>
    <w:rsid w:val="00F04F2E"/>
    <w:rsid w:val="00F05257"/>
    <w:rsid w:val="00F05B7A"/>
    <w:rsid w:val="00F05D07"/>
    <w:rsid w:val="00F05EA9"/>
    <w:rsid w:val="00F05F92"/>
    <w:rsid w:val="00F05FDF"/>
    <w:rsid w:val="00F07B6F"/>
    <w:rsid w:val="00F07E91"/>
    <w:rsid w:val="00F101B6"/>
    <w:rsid w:val="00F11AC9"/>
    <w:rsid w:val="00F12FDB"/>
    <w:rsid w:val="00F138AD"/>
    <w:rsid w:val="00F14719"/>
    <w:rsid w:val="00F149E0"/>
    <w:rsid w:val="00F14CBB"/>
    <w:rsid w:val="00F15836"/>
    <w:rsid w:val="00F1597A"/>
    <w:rsid w:val="00F15ADF"/>
    <w:rsid w:val="00F1611E"/>
    <w:rsid w:val="00F16760"/>
    <w:rsid w:val="00F1731A"/>
    <w:rsid w:val="00F17B01"/>
    <w:rsid w:val="00F17BCC"/>
    <w:rsid w:val="00F20238"/>
    <w:rsid w:val="00F20E65"/>
    <w:rsid w:val="00F21576"/>
    <w:rsid w:val="00F2186C"/>
    <w:rsid w:val="00F21A06"/>
    <w:rsid w:val="00F21AFD"/>
    <w:rsid w:val="00F2212C"/>
    <w:rsid w:val="00F226EA"/>
    <w:rsid w:val="00F22932"/>
    <w:rsid w:val="00F22D0E"/>
    <w:rsid w:val="00F23E0D"/>
    <w:rsid w:val="00F24122"/>
    <w:rsid w:val="00F2458B"/>
    <w:rsid w:val="00F257F6"/>
    <w:rsid w:val="00F25A2A"/>
    <w:rsid w:val="00F26571"/>
    <w:rsid w:val="00F26B4C"/>
    <w:rsid w:val="00F26B67"/>
    <w:rsid w:val="00F271F3"/>
    <w:rsid w:val="00F277A7"/>
    <w:rsid w:val="00F27C8F"/>
    <w:rsid w:val="00F306AF"/>
    <w:rsid w:val="00F30A1D"/>
    <w:rsid w:val="00F30AFF"/>
    <w:rsid w:val="00F30B2B"/>
    <w:rsid w:val="00F31779"/>
    <w:rsid w:val="00F340BC"/>
    <w:rsid w:val="00F34F1C"/>
    <w:rsid w:val="00F35550"/>
    <w:rsid w:val="00F362DA"/>
    <w:rsid w:val="00F36852"/>
    <w:rsid w:val="00F37675"/>
    <w:rsid w:val="00F3789F"/>
    <w:rsid w:val="00F3791A"/>
    <w:rsid w:val="00F37DDA"/>
    <w:rsid w:val="00F40253"/>
    <w:rsid w:val="00F417BD"/>
    <w:rsid w:val="00F41D56"/>
    <w:rsid w:val="00F420FE"/>
    <w:rsid w:val="00F42C3D"/>
    <w:rsid w:val="00F42CD5"/>
    <w:rsid w:val="00F43B90"/>
    <w:rsid w:val="00F43D6C"/>
    <w:rsid w:val="00F44153"/>
    <w:rsid w:val="00F45435"/>
    <w:rsid w:val="00F45515"/>
    <w:rsid w:val="00F4554A"/>
    <w:rsid w:val="00F4579C"/>
    <w:rsid w:val="00F45A3E"/>
    <w:rsid w:val="00F45FC0"/>
    <w:rsid w:val="00F465FB"/>
    <w:rsid w:val="00F47BED"/>
    <w:rsid w:val="00F50B5E"/>
    <w:rsid w:val="00F51B6F"/>
    <w:rsid w:val="00F51FF3"/>
    <w:rsid w:val="00F52203"/>
    <w:rsid w:val="00F52596"/>
    <w:rsid w:val="00F52AC4"/>
    <w:rsid w:val="00F52DBB"/>
    <w:rsid w:val="00F53441"/>
    <w:rsid w:val="00F539B2"/>
    <w:rsid w:val="00F53B20"/>
    <w:rsid w:val="00F53D4E"/>
    <w:rsid w:val="00F54043"/>
    <w:rsid w:val="00F5434D"/>
    <w:rsid w:val="00F545A5"/>
    <w:rsid w:val="00F5498E"/>
    <w:rsid w:val="00F54ABE"/>
    <w:rsid w:val="00F54C3F"/>
    <w:rsid w:val="00F558E0"/>
    <w:rsid w:val="00F55BE0"/>
    <w:rsid w:val="00F57687"/>
    <w:rsid w:val="00F60CE0"/>
    <w:rsid w:val="00F60D61"/>
    <w:rsid w:val="00F61624"/>
    <w:rsid w:val="00F61AF2"/>
    <w:rsid w:val="00F61DB6"/>
    <w:rsid w:val="00F6218A"/>
    <w:rsid w:val="00F6239D"/>
    <w:rsid w:val="00F62921"/>
    <w:rsid w:val="00F6413D"/>
    <w:rsid w:val="00F645CB"/>
    <w:rsid w:val="00F64B54"/>
    <w:rsid w:val="00F64BAF"/>
    <w:rsid w:val="00F65419"/>
    <w:rsid w:val="00F6591E"/>
    <w:rsid w:val="00F65F83"/>
    <w:rsid w:val="00F66022"/>
    <w:rsid w:val="00F66B84"/>
    <w:rsid w:val="00F67154"/>
    <w:rsid w:val="00F67660"/>
    <w:rsid w:val="00F67B2E"/>
    <w:rsid w:val="00F67B4D"/>
    <w:rsid w:val="00F70026"/>
    <w:rsid w:val="00F70529"/>
    <w:rsid w:val="00F709BE"/>
    <w:rsid w:val="00F71223"/>
    <w:rsid w:val="00F7150D"/>
    <w:rsid w:val="00F7177E"/>
    <w:rsid w:val="00F71A66"/>
    <w:rsid w:val="00F71A9D"/>
    <w:rsid w:val="00F723DA"/>
    <w:rsid w:val="00F725F8"/>
    <w:rsid w:val="00F74879"/>
    <w:rsid w:val="00F7512E"/>
    <w:rsid w:val="00F770D1"/>
    <w:rsid w:val="00F770E7"/>
    <w:rsid w:val="00F806F5"/>
    <w:rsid w:val="00F80849"/>
    <w:rsid w:val="00F80B26"/>
    <w:rsid w:val="00F80E00"/>
    <w:rsid w:val="00F8297C"/>
    <w:rsid w:val="00F82C16"/>
    <w:rsid w:val="00F8364A"/>
    <w:rsid w:val="00F83CB3"/>
    <w:rsid w:val="00F84488"/>
    <w:rsid w:val="00F8470D"/>
    <w:rsid w:val="00F84B24"/>
    <w:rsid w:val="00F850BB"/>
    <w:rsid w:val="00F85375"/>
    <w:rsid w:val="00F86649"/>
    <w:rsid w:val="00F867A1"/>
    <w:rsid w:val="00F86AF7"/>
    <w:rsid w:val="00F875A4"/>
    <w:rsid w:val="00F87AC4"/>
    <w:rsid w:val="00F87D79"/>
    <w:rsid w:val="00F914D9"/>
    <w:rsid w:val="00F919B5"/>
    <w:rsid w:val="00F91AE8"/>
    <w:rsid w:val="00F91AF4"/>
    <w:rsid w:val="00F91C6D"/>
    <w:rsid w:val="00F924F6"/>
    <w:rsid w:val="00F929FC"/>
    <w:rsid w:val="00F9394B"/>
    <w:rsid w:val="00F93B6A"/>
    <w:rsid w:val="00F93B7B"/>
    <w:rsid w:val="00F94A22"/>
    <w:rsid w:val="00F94A2D"/>
    <w:rsid w:val="00F94A39"/>
    <w:rsid w:val="00F94A7B"/>
    <w:rsid w:val="00F94BEB"/>
    <w:rsid w:val="00F9500A"/>
    <w:rsid w:val="00F9537E"/>
    <w:rsid w:val="00F968AB"/>
    <w:rsid w:val="00F96FB0"/>
    <w:rsid w:val="00F970AB"/>
    <w:rsid w:val="00F97647"/>
    <w:rsid w:val="00F97747"/>
    <w:rsid w:val="00F97D53"/>
    <w:rsid w:val="00FA148F"/>
    <w:rsid w:val="00FA16BD"/>
    <w:rsid w:val="00FA1702"/>
    <w:rsid w:val="00FA2480"/>
    <w:rsid w:val="00FA2EF0"/>
    <w:rsid w:val="00FA401E"/>
    <w:rsid w:val="00FA4024"/>
    <w:rsid w:val="00FA4336"/>
    <w:rsid w:val="00FA505D"/>
    <w:rsid w:val="00FA51F3"/>
    <w:rsid w:val="00FA6081"/>
    <w:rsid w:val="00FA713A"/>
    <w:rsid w:val="00FA7ECF"/>
    <w:rsid w:val="00FB002E"/>
    <w:rsid w:val="00FB03F3"/>
    <w:rsid w:val="00FB061D"/>
    <w:rsid w:val="00FB0985"/>
    <w:rsid w:val="00FB150B"/>
    <w:rsid w:val="00FB16C0"/>
    <w:rsid w:val="00FB1BF6"/>
    <w:rsid w:val="00FB21D9"/>
    <w:rsid w:val="00FB2AB2"/>
    <w:rsid w:val="00FB2BB3"/>
    <w:rsid w:val="00FB2E07"/>
    <w:rsid w:val="00FB2E7E"/>
    <w:rsid w:val="00FB32F3"/>
    <w:rsid w:val="00FB3ED2"/>
    <w:rsid w:val="00FB43F5"/>
    <w:rsid w:val="00FB5124"/>
    <w:rsid w:val="00FB5A63"/>
    <w:rsid w:val="00FB63F5"/>
    <w:rsid w:val="00FB7B69"/>
    <w:rsid w:val="00FC0DD1"/>
    <w:rsid w:val="00FC1083"/>
    <w:rsid w:val="00FC1C9C"/>
    <w:rsid w:val="00FC227D"/>
    <w:rsid w:val="00FC36B5"/>
    <w:rsid w:val="00FC36DF"/>
    <w:rsid w:val="00FC3962"/>
    <w:rsid w:val="00FC4C47"/>
    <w:rsid w:val="00FC535B"/>
    <w:rsid w:val="00FC79EB"/>
    <w:rsid w:val="00FD1E68"/>
    <w:rsid w:val="00FD1E76"/>
    <w:rsid w:val="00FD2B40"/>
    <w:rsid w:val="00FD300B"/>
    <w:rsid w:val="00FD3A6D"/>
    <w:rsid w:val="00FD3C54"/>
    <w:rsid w:val="00FD414D"/>
    <w:rsid w:val="00FD4DDF"/>
    <w:rsid w:val="00FD5058"/>
    <w:rsid w:val="00FD5874"/>
    <w:rsid w:val="00FD6328"/>
    <w:rsid w:val="00FD6B56"/>
    <w:rsid w:val="00FD7AD8"/>
    <w:rsid w:val="00FD7F19"/>
    <w:rsid w:val="00FE0A29"/>
    <w:rsid w:val="00FE0D53"/>
    <w:rsid w:val="00FE177F"/>
    <w:rsid w:val="00FE1924"/>
    <w:rsid w:val="00FE1A91"/>
    <w:rsid w:val="00FE1D9F"/>
    <w:rsid w:val="00FE1DEB"/>
    <w:rsid w:val="00FE1EC1"/>
    <w:rsid w:val="00FE209E"/>
    <w:rsid w:val="00FE3515"/>
    <w:rsid w:val="00FE38C5"/>
    <w:rsid w:val="00FE4301"/>
    <w:rsid w:val="00FE5161"/>
    <w:rsid w:val="00FE5B8F"/>
    <w:rsid w:val="00FE5EA3"/>
    <w:rsid w:val="00FE6ECC"/>
    <w:rsid w:val="00FE7F1B"/>
    <w:rsid w:val="00FF0C97"/>
    <w:rsid w:val="00FF1881"/>
    <w:rsid w:val="00FF1A39"/>
    <w:rsid w:val="00FF2681"/>
    <w:rsid w:val="00FF2E9B"/>
    <w:rsid w:val="00FF35F4"/>
    <w:rsid w:val="00FF3F97"/>
    <w:rsid w:val="00FF4B1F"/>
    <w:rsid w:val="00FF5A66"/>
    <w:rsid w:val="00FF60D8"/>
    <w:rsid w:val="00FF61F3"/>
    <w:rsid w:val="00FF6281"/>
    <w:rsid w:val="00FF696D"/>
    <w:rsid w:val="00FF727D"/>
    <w:rsid w:val="00FF7374"/>
    <w:rsid w:val="00FF78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7458B"/>
  <w15:docId w15:val="{D3EC5DB8-DF1B-4C8F-8EF8-74513C28A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0DD8"/>
  </w:style>
  <w:style w:type="paragraph" w:styleId="1">
    <w:name w:val="heading 1"/>
    <w:basedOn w:val="a"/>
    <w:next w:val="a"/>
    <w:link w:val="10"/>
    <w:uiPriority w:val="9"/>
    <w:qFormat/>
    <w:rsid w:val="00EB310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2F16"/>
    <w:pPr>
      <w:ind w:left="720"/>
      <w:contextualSpacing/>
    </w:pPr>
  </w:style>
  <w:style w:type="character" w:styleId="a4">
    <w:name w:val="annotation reference"/>
    <w:basedOn w:val="a0"/>
    <w:uiPriority w:val="99"/>
    <w:semiHidden/>
    <w:unhideWhenUsed/>
    <w:rsid w:val="009902EE"/>
    <w:rPr>
      <w:sz w:val="16"/>
      <w:szCs w:val="16"/>
    </w:rPr>
  </w:style>
  <w:style w:type="paragraph" w:styleId="a5">
    <w:name w:val="annotation text"/>
    <w:basedOn w:val="a"/>
    <w:link w:val="a6"/>
    <w:uiPriority w:val="99"/>
    <w:semiHidden/>
    <w:unhideWhenUsed/>
    <w:rsid w:val="009902EE"/>
    <w:pPr>
      <w:spacing w:line="240" w:lineRule="auto"/>
    </w:pPr>
    <w:rPr>
      <w:sz w:val="20"/>
      <w:szCs w:val="20"/>
    </w:rPr>
  </w:style>
  <w:style w:type="character" w:customStyle="1" w:styleId="a6">
    <w:name w:val="Текст примітки Знак"/>
    <w:basedOn w:val="a0"/>
    <w:link w:val="a5"/>
    <w:uiPriority w:val="99"/>
    <w:semiHidden/>
    <w:rsid w:val="009902EE"/>
    <w:rPr>
      <w:sz w:val="20"/>
      <w:szCs w:val="20"/>
    </w:rPr>
  </w:style>
  <w:style w:type="paragraph" w:styleId="a7">
    <w:name w:val="annotation subject"/>
    <w:basedOn w:val="a5"/>
    <w:next w:val="a5"/>
    <w:link w:val="a8"/>
    <w:uiPriority w:val="99"/>
    <w:semiHidden/>
    <w:unhideWhenUsed/>
    <w:rsid w:val="009902EE"/>
    <w:rPr>
      <w:b/>
      <w:bCs/>
    </w:rPr>
  </w:style>
  <w:style w:type="character" w:customStyle="1" w:styleId="a8">
    <w:name w:val="Тема примітки Знак"/>
    <w:basedOn w:val="a6"/>
    <w:link w:val="a7"/>
    <w:uiPriority w:val="99"/>
    <w:semiHidden/>
    <w:rsid w:val="009902EE"/>
    <w:rPr>
      <w:b/>
      <w:bCs/>
      <w:sz w:val="20"/>
      <w:szCs w:val="20"/>
    </w:rPr>
  </w:style>
  <w:style w:type="paragraph" w:styleId="a9">
    <w:name w:val="Balloon Text"/>
    <w:basedOn w:val="a"/>
    <w:link w:val="aa"/>
    <w:uiPriority w:val="99"/>
    <w:semiHidden/>
    <w:unhideWhenUsed/>
    <w:rsid w:val="009902EE"/>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9902EE"/>
    <w:rPr>
      <w:rFonts w:ascii="Segoe UI" w:hAnsi="Segoe UI" w:cs="Segoe UI"/>
      <w:sz w:val="18"/>
      <w:szCs w:val="18"/>
    </w:rPr>
  </w:style>
  <w:style w:type="paragraph" w:styleId="ab">
    <w:name w:val="Document Map"/>
    <w:basedOn w:val="a"/>
    <w:link w:val="ac"/>
    <w:uiPriority w:val="99"/>
    <w:semiHidden/>
    <w:unhideWhenUsed/>
    <w:rsid w:val="00CF6820"/>
    <w:pPr>
      <w:spacing w:after="0" w:line="240" w:lineRule="auto"/>
    </w:pPr>
    <w:rPr>
      <w:rFonts w:ascii="Segoe UI" w:hAnsi="Segoe UI" w:cs="Segoe UI"/>
      <w:sz w:val="16"/>
      <w:szCs w:val="16"/>
    </w:rPr>
  </w:style>
  <w:style w:type="character" w:customStyle="1" w:styleId="ac">
    <w:name w:val="Схема документа Знак"/>
    <w:basedOn w:val="a0"/>
    <w:link w:val="ab"/>
    <w:uiPriority w:val="99"/>
    <w:semiHidden/>
    <w:rsid w:val="00CF6820"/>
    <w:rPr>
      <w:rFonts w:ascii="Segoe UI" w:hAnsi="Segoe UI" w:cs="Segoe UI"/>
      <w:sz w:val="16"/>
      <w:szCs w:val="16"/>
    </w:rPr>
  </w:style>
  <w:style w:type="paragraph" w:styleId="ad">
    <w:name w:val="header"/>
    <w:basedOn w:val="a"/>
    <w:link w:val="ae"/>
    <w:uiPriority w:val="99"/>
    <w:unhideWhenUsed/>
    <w:rsid w:val="00F15ADF"/>
    <w:pPr>
      <w:tabs>
        <w:tab w:val="center" w:pos="4819"/>
        <w:tab w:val="right" w:pos="9639"/>
      </w:tabs>
      <w:spacing w:after="0" w:line="240" w:lineRule="auto"/>
    </w:pPr>
  </w:style>
  <w:style w:type="character" w:customStyle="1" w:styleId="ae">
    <w:name w:val="Верхній колонтитул Знак"/>
    <w:basedOn w:val="a0"/>
    <w:link w:val="ad"/>
    <w:uiPriority w:val="99"/>
    <w:rsid w:val="00F15ADF"/>
  </w:style>
  <w:style w:type="paragraph" w:styleId="af">
    <w:name w:val="footer"/>
    <w:basedOn w:val="a"/>
    <w:link w:val="af0"/>
    <w:uiPriority w:val="99"/>
    <w:unhideWhenUsed/>
    <w:rsid w:val="00F15ADF"/>
    <w:pPr>
      <w:tabs>
        <w:tab w:val="center" w:pos="4819"/>
        <w:tab w:val="right" w:pos="9639"/>
      </w:tabs>
      <w:spacing w:after="0" w:line="240" w:lineRule="auto"/>
    </w:pPr>
  </w:style>
  <w:style w:type="character" w:customStyle="1" w:styleId="af0">
    <w:name w:val="Нижній колонтитул Знак"/>
    <w:basedOn w:val="a0"/>
    <w:link w:val="af"/>
    <w:uiPriority w:val="99"/>
    <w:rsid w:val="00F15ADF"/>
  </w:style>
  <w:style w:type="paragraph" w:styleId="af1">
    <w:name w:val="No Spacing"/>
    <w:link w:val="af2"/>
    <w:uiPriority w:val="1"/>
    <w:qFormat/>
    <w:rsid w:val="007448F3"/>
    <w:pPr>
      <w:spacing w:after="0" w:line="240" w:lineRule="auto"/>
    </w:pPr>
  </w:style>
  <w:style w:type="paragraph" w:customStyle="1" w:styleId="Default">
    <w:name w:val="Default"/>
    <w:rsid w:val="0027044A"/>
    <w:pPr>
      <w:autoSpaceDE w:val="0"/>
      <w:autoSpaceDN w:val="0"/>
      <w:adjustRightInd w:val="0"/>
      <w:spacing w:after="0" w:line="240" w:lineRule="auto"/>
    </w:pPr>
    <w:rPr>
      <w:rFonts w:ascii="Times New Roman" w:hAnsi="Times New Roman" w:cs="Times New Roman"/>
      <w:color w:val="000000"/>
      <w:sz w:val="24"/>
      <w:szCs w:val="24"/>
    </w:rPr>
  </w:style>
  <w:style w:type="table" w:styleId="af3">
    <w:name w:val="Table Grid"/>
    <w:basedOn w:val="a1"/>
    <w:uiPriority w:val="59"/>
    <w:rsid w:val="00BB0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3"/>
    <w:uiPriority w:val="39"/>
    <w:rsid w:val="000B0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0">
    <w:name w:val="rvts0"/>
    <w:basedOn w:val="a0"/>
    <w:rsid w:val="000531E4"/>
  </w:style>
  <w:style w:type="paragraph" w:styleId="af4">
    <w:name w:val="Normal (Web)"/>
    <w:basedOn w:val="a"/>
    <w:uiPriority w:val="99"/>
    <w:unhideWhenUsed/>
    <w:rsid w:val="004C170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5">
    <w:name w:val="Strong"/>
    <w:basedOn w:val="a0"/>
    <w:uiPriority w:val="22"/>
    <w:qFormat/>
    <w:rsid w:val="004C1708"/>
    <w:rPr>
      <w:b/>
      <w:bCs/>
    </w:rPr>
  </w:style>
  <w:style w:type="character" w:customStyle="1" w:styleId="stressed">
    <w:name w:val="stressed"/>
    <w:basedOn w:val="a0"/>
    <w:rsid w:val="004C1708"/>
  </w:style>
  <w:style w:type="character" w:customStyle="1" w:styleId="stress">
    <w:name w:val="stress"/>
    <w:basedOn w:val="a0"/>
    <w:rsid w:val="004C1708"/>
  </w:style>
  <w:style w:type="paragraph" w:customStyle="1" w:styleId="znach">
    <w:name w:val="znach"/>
    <w:basedOn w:val="a"/>
    <w:rsid w:val="004C170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zn">
    <w:name w:val="zn"/>
    <w:basedOn w:val="a0"/>
    <w:rsid w:val="004C1708"/>
  </w:style>
  <w:style w:type="character" w:customStyle="1" w:styleId="s">
    <w:name w:val="s"/>
    <w:basedOn w:val="a0"/>
    <w:rsid w:val="004C1708"/>
  </w:style>
  <w:style w:type="paragraph" w:customStyle="1" w:styleId="tom">
    <w:name w:val="tom"/>
    <w:basedOn w:val="a"/>
    <w:rsid w:val="004C170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6">
    <w:name w:val="Hyperlink"/>
    <w:basedOn w:val="a0"/>
    <w:uiPriority w:val="99"/>
    <w:unhideWhenUsed/>
    <w:rsid w:val="004C1708"/>
    <w:rPr>
      <w:color w:val="0000FF"/>
      <w:u w:val="single"/>
    </w:rPr>
  </w:style>
  <w:style w:type="table" w:customStyle="1" w:styleId="12">
    <w:name w:val="Сітка таблиці1"/>
    <w:basedOn w:val="a1"/>
    <w:next w:val="af3"/>
    <w:uiPriority w:val="59"/>
    <w:rsid w:val="00837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a1"/>
    <w:next w:val="af3"/>
    <w:uiPriority w:val="59"/>
    <w:rsid w:val="00837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67293723">
    <w:name w:val="xfm_67293723"/>
    <w:rsid w:val="004166C8"/>
  </w:style>
  <w:style w:type="character" w:styleId="af7">
    <w:name w:val="Emphasis"/>
    <w:basedOn w:val="a0"/>
    <w:uiPriority w:val="20"/>
    <w:qFormat/>
    <w:rsid w:val="004166C8"/>
    <w:rPr>
      <w:i/>
      <w:iCs/>
    </w:rPr>
  </w:style>
  <w:style w:type="paragraph" w:customStyle="1" w:styleId="af8">
    <w:name w:val="Знак Знак Знак Знак"/>
    <w:basedOn w:val="a"/>
    <w:rsid w:val="00F35550"/>
    <w:pPr>
      <w:spacing w:after="0" w:line="240" w:lineRule="auto"/>
    </w:pPr>
    <w:rPr>
      <w:rFonts w:ascii="Verdana" w:eastAsia="Times New Roman" w:hAnsi="Verdana" w:cs="Verdana"/>
      <w:sz w:val="20"/>
      <w:szCs w:val="20"/>
      <w:lang w:val="en-US"/>
    </w:rPr>
  </w:style>
  <w:style w:type="character" w:customStyle="1" w:styleId="10">
    <w:name w:val="Заголовок 1 Знак"/>
    <w:basedOn w:val="a0"/>
    <w:link w:val="1"/>
    <w:uiPriority w:val="9"/>
    <w:rsid w:val="00EB3108"/>
    <w:rPr>
      <w:rFonts w:asciiTheme="majorHAnsi" w:eastAsiaTheme="majorEastAsia" w:hAnsiTheme="majorHAnsi" w:cstheme="majorBidi"/>
      <w:b/>
      <w:bCs/>
      <w:color w:val="2E74B5" w:themeColor="accent1" w:themeShade="BF"/>
      <w:sz w:val="28"/>
      <w:szCs w:val="28"/>
    </w:rPr>
  </w:style>
  <w:style w:type="paragraph" w:styleId="af9">
    <w:name w:val="Body Text"/>
    <w:basedOn w:val="a"/>
    <w:link w:val="afa"/>
    <w:rsid w:val="005E61A3"/>
    <w:pPr>
      <w:spacing w:after="120" w:line="240" w:lineRule="auto"/>
    </w:pPr>
    <w:rPr>
      <w:rFonts w:ascii="Times New Roman" w:eastAsia="Times New Roman" w:hAnsi="Times New Roman" w:cs="Times New Roman"/>
      <w:sz w:val="20"/>
      <w:szCs w:val="20"/>
      <w:lang w:val="ru-RU" w:eastAsia="uk-UA"/>
    </w:rPr>
  </w:style>
  <w:style w:type="character" w:customStyle="1" w:styleId="afa">
    <w:name w:val="Основний текст Знак"/>
    <w:basedOn w:val="a0"/>
    <w:link w:val="af9"/>
    <w:rsid w:val="005E61A3"/>
    <w:rPr>
      <w:rFonts w:ascii="Times New Roman" w:eastAsia="Times New Roman" w:hAnsi="Times New Roman" w:cs="Times New Roman"/>
      <w:sz w:val="20"/>
      <w:szCs w:val="20"/>
      <w:lang w:val="ru-RU" w:eastAsia="uk-UA"/>
    </w:rPr>
  </w:style>
  <w:style w:type="character" w:customStyle="1" w:styleId="nc684nl6">
    <w:name w:val="nc684nl6"/>
    <w:basedOn w:val="a0"/>
    <w:rsid w:val="00B77EFA"/>
  </w:style>
  <w:style w:type="table" w:customStyle="1" w:styleId="110">
    <w:name w:val="Сетка таблицы11"/>
    <w:basedOn w:val="a1"/>
    <w:next w:val="af3"/>
    <w:uiPriority w:val="39"/>
    <w:rsid w:val="004E5285"/>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w:basedOn w:val="a"/>
    <w:rsid w:val="00B2774F"/>
    <w:pPr>
      <w:spacing w:after="0" w:line="240" w:lineRule="auto"/>
    </w:pPr>
    <w:rPr>
      <w:rFonts w:ascii="Verdana" w:eastAsia="Times New Roman" w:hAnsi="Verdana" w:cs="Verdana"/>
      <w:sz w:val="20"/>
      <w:szCs w:val="20"/>
      <w:lang w:val="en-US"/>
    </w:rPr>
  </w:style>
  <w:style w:type="character" w:customStyle="1" w:styleId="af2">
    <w:name w:val="Без інтервалів Знак"/>
    <w:link w:val="af1"/>
    <w:uiPriority w:val="1"/>
    <w:rsid w:val="00B2774F"/>
  </w:style>
  <w:style w:type="paragraph" w:customStyle="1" w:styleId="rvps2">
    <w:name w:val="rvps2"/>
    <w:basedOn w:val="a"/>
    <w:rsid w:val="00E00B6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b">
    <w:name w:val="Unresolved Mention"/>
    <w:basedOn w:val="a0"/>
    <w:uiPriority w:val="99"/>
    <w:semiHidden/>
    <w:unhideWhenUsed/>
    <w:rsid w:val="00C51675"/>
    <w:rPr>
      <w:color w:val="605E5C"/>
      <w:shd w:val="clear" w:color="auto" w:fill="E1DFDD"/>
    </w:rPr>
  </w:style>
  <w:style w:type="paragraph" w:customStyle="1" w:styleId="p1">
    <w:name w:val="p1"/>
    <w:basedOn w:val="a"/>
    <w:rsid w:val="00CF47C6"/>
    <w:pPr>
      <w:spacing w:after="0" w:line="240" w:lineRule="auto"/>
    </w:pPr>
    <w:rPr>
      <w:rFonts w:ascii="Times New Roman" w:eastAsia="Times New Roman" w:hAnsi="Times New Roman" w:cs="Times New Roman"/>
      <w:color w:val="000000"/>
      <w:sz w:val="21"/>
      <w:szCs w:val="21"/>
    </w:rPr>
  </w:style>
  <w:style w:type="character" w:customStyle="1" w:styleId="apple-converted-space">
    <w:name w:val="apple-converted-space"/>
    <w:basedOn w:val="a0"/>
    <w:rsid w:val="0099584C"/>
  </w:style>
  <w:style w:type="character" w:styleId="afc">
    <w:name w:val="FollowedHyperlink"/>
    <w:basedOn w:val="a0"/>
    <w:uiPriority w:val="99"/>
    <w:semiHidden/>
    <w:unhideWhenUsed/>
    <w:rsid w:val="00354F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92601">
      <w:bodyDiv w:val="1"/>
      <w:marLeft w:val="0"/>
      <w:marRight w:val="0"/>
      <w:marTop w:val="0"/>
      <w:marBottom w:val="0"/>
      <w:divBdr>
        <w:top w:val="none" w:sz="0" w:space="0" w:color="auto"/>
        <w:left w:val="none" w:sz="0" w:space="0" w:color="auto"/>
        <w:bottom w:val="none" w:sz="0" w:space="0" w:color="auto"/>
        <w:right w:val="none" w:sz="0" w:space="0" w:color="auto"/>
      </w:divBdr>
      <w:divsChild>
        <w:div w:id="977413696">
          <w:marLeft w:val="0"/>
          <w:marRight w:val="0"/>
          <w:marTop w:val="0"/>
          <w:marBottom w:val="0"/>
          <w:divBdr>
            <w:top w:val="none" w:sz="0" w:space="0" w:color="auto"/>
            <w:left w:val="none" w:sz="0" w:space="0" w:color="auto"/>
            <w:bottom w:val="none" w:sz="0" w:space="0" w:color="auto"/>
            <w:right w:val="none" w:sz="0" w:space="0" w:color="auto"/>
          </w:divBdr>
        </w:div>
      </w:divsChild>
    </w:div>
    <w:div w:id="129596879">
      <w:bodyDiv w:val="1"/>
      <w:marLeft w:val="0"/>
      <w:marRight w:val="0"/>
      <w:marTop w:val="0"/>
      <w:marBottom w:val="0"/>
      <w:divBdr>
        <w:top w:val="none" w:sz="0" w:space="0" w:color="auto"/>
        <w:left w:val="none" w:sz="0" w:space="0" w:color="auto"/>
        <w:bottom w:val="none" w:sz="0" w:space="0" w:color="auto"/>
        <w:right w:val="none" w:sz="0" w:space="0" w:color="auto"/>
      </w:divBdr>
    </w:div>
    <w:div w:id="344400473">
      <w:bodyDiv w:val="1"/>
      <w:marLeft w:val="0"/>
      <w:marRight w:val="0"/>
      <w:marTop w:val="0"/>
      <w:marBottom w:val="0"/>
      <w:divBdr>
        <w:top w:val="none" w:sz="0" w:space="0" w:color="auto"/>
        <w:left w:val="none" w:sz="0" w:space="0" w:color="auto"/>
        <w:bottom w:val="none" w:sz="0" w:space="0" w:color="auto"/>
        <w:right w:val="none" w:sz="0" w:space="0" w:color="auto"/>
      </w:divBdr>
      <w:divsChild>
        <w:div w:id="81993902">
          <w:marLeft w:val="0"/>
          <w:marRight w:val="0"/>
          <w:marTop w:val="0"/>
          <w:marBottom w:val="0"/>
          <w:divBdr>
            <w:top w:val="none" w:sz="0" w:space="0" w:color="auto"/>
            <w:left w:val="none" w:sz="0" w:space="0" w:color="auto"/>
            <w:bottom w:val="none" w:sz="0" w:space="0" w:color="auto"/>
            <w:right w:val="none" w:sz="0" w:space="0" w:color="auto"/>
          </w:divBdr>
        </w:div>
        <w:div w:id="228468562">
          <w:marLeft w:val="0"/>
          <w:marRight w:val="0"/>
          <w:marTop w:val="0"/>
          <w:marBottom w:val="0"/>
          <w:divBdr>
            <w:top w:val="none" w:sz="0" w:space="0" w:color="auto"/>
            <w:left w:val="none" w:sz="0" w:space="0" w:color="auto"/>
            <w:bottom w:val="none" w:sz="0" w:space="0" w:color="auto"/>
            <w:right w:val="none" w:sz="0" w:space="0" w:color="auto"/>
          </w:divBdr>
        </w:div>
        <w:div w:id="262080251">
          <w:marLeft w:val="0"/>
          <w:marRight w:val="0"/>
          <w:marTop w:val="0"/>
          <w:marBottom w:val="0"/>
          <w:divBdr>
            <w:top w:val="none" w:sz="0" w:space="0" w:color="auto"/>
            <w:left w:val="none" w:sz="0" w:space="0" w:color="auto"/>
            <w:bottom w:val="none" w:sz="0" w:space="0" w:color="auto"/>
            <w:right w:val="none" w:sz="0" w:space="0" w:color="auto"/>
          </w:divBdr>
        </w:div>
        <w:div w:id="269094554">
          <w:marLeft w:val="0"/>
          <w:marRight w:val="0"/>
          <w:marTop w:val="0"/>
          <w:marBottom w:val="0"/>
          <w:divBdr>
            <w:top w:val="none" w:sz="0" w:space="0" w:color="auto"/>
            <w:left w:val="none" w:sz="0" w:space="0" w:color="auto"/>
            <w:bottom w:val="none" w:sz="0" w:space="0" w:color="auto"/>
            <w:right w:val="none" w:sz="0" w:space="0" w:color="auto"/>
          </w:divBdr>
        </w:div>
        <w:div w:id="278416324">
          <w:marLeft w:val="0"/>
          <w:marRight w:val="0"/>
          <w:marTop w:val="0"/>
          <w:marBottom w:val="0"/>
          <w:divBdr>
            <w:top w:val="none" w:sz="0" w:space="0" w:color="auto"/>
            <w:left w:val="none" w:sz="0" w:space="0" w:color="auto"/>
            <w:bottom w:val="none" w:sz="0" w:space="0" w:color="auto"/>
            <w:right w:val="none" w:sz="0" w:space="0" w:color="auto"/>
          </w:divBdr>
        </w:div>
        <w:div w:id="354503739">
          <w:marLeft w:val="0"/>
          <w:marRight w:val="0"/>
          <w:marTop w:val="0"/>
          <w:marBottom w:val="0"/>
          <w:divBdr>
            <w:top w:val="none" w:sz="0" w:space="0" w:color="auto"/>
            <w:left w:val="none" w:sz="0" w:space="0" w:color="auto"/>
            <w:bottom w:val="none" w:sz="0" w:space="0" w:color="auto"/>
            <w:right w:val="none" w:sz="0" w:space="0" w:color="auto"/>
          </w:divBdr>
        </w:div>
        <w:div w:id="380133829">
          <w:marLeft w:val="0"/>
          <w:marRight w:val="0"/>
          <w:marTop w:val="0"/>
          <w:marBottom w:val="0"/>
          <w:divBdr>
            <w:top w:val="none" w:sz="0" w:space="0" w:color="auto"/>
            <w:left w:val="none" w:sz="0" w:space="0" w:color="auto"/>
            <w:bottom w:val="none" w:sz="0" w:space="0" w:color="auto"/>
            <w:right w:val="none" w:sz="0" w:space="0" w:color="auto"/>
          </w:divBdr>
        </w:div>
        <w:div w:id="630326543">
          <w:marLeft w:val="0"/>
          <w:marRight w:val="0"/>
          <w:marTop w:val="0"/>
          <w:marBottom w:val="0"/>
          <w:divBdr>
            <w:top w:val="none" w:sz="0" w:space="0" w:color="auto"/>
            <w:left w:val="none" w:sz="0" w:space="0" w:color="auto"/>
            <w:bottom w:val="none" w:sz="0" w:space="0" w:color="auto"/>
            <w:right w:val="none" w:sz="0" w:space="0" w:color="auto"/>
          </w:divBdr>
        </w:div>
        <w:div w:id="704139260">
          <w:marLeft w:val="0"/>
          <w:marRight w:val="0"/>
          <w:marTop w:val="0"/>
          <w:marBottom w:val="0"/>
          <w:divBdr>
            <w:top w:val="none" w:sz="0" w:space="0" w:color="auto"/>
            <w:left w:val="none" w:sz="0" w:space="0" w:color="auto"/>
            <w:bottom w:val="none" w:sz="0" w:space="0" w:color="auto"/>
            <w:right w:val="none" w:sz="0" w:space="0" w:color="auto"/>
          </w:divBdr>
        </w:div>
        <w:div w:id="932931944">
          <w:marLeft w:val="0"/>
          <w:marRight w:val="0"/>
          <w:marTop w:val="0"/>
          <w:marBottom w:val="0"/>
          <w:divBdr>
            <w:top w:val="none" w:sz="0" w:space="0" w:color="auto"/>
            <w:left w:val="none" w:sz="0" w:space="0" w:color="auto"/>
            <w:bottom w:val="none" w:sz="0" w:space="0" w:color="auto"/>
            <w:right w:val="none" w:sz="0" w:space="0" w:color="auto"/>
          </w:divBdr>
        </w:div>
        <w:div w:id="1011638009">
          <w:marLeft w:val="0"/>
          <w:marRight w:val="0"/>
          <w:marTop w:val="0"/>
          <w:marBottom w:val="0"/>
          <w:divBdr>
            <w:top w:val="none" w:sz="0" w:space="0" w:color="auto"/>
            <w:left w:val="none" w:sz="0" w:space="0" w:color="auto"/>
            <w:bottom w:val="none" w:sz="0" w:space="0" w:color="auto"/>
            <w:right w:val="none" w:sz="0" w:space="0" w:color="auto"/>
          </w:divBdr>
        </w:div>
        <w:div w:id="1345787007">
          <w:marLeft w:val="0"/>
          <w:marRight w:val="0"/>
          <w:marTop w:val="0"/>
          <w:marBottom w:val="0"/>
          <w:divBdr>
            <w:top w:val="none" w:sz="0" w:space="0" w:color="auto"/>
            <w:left w:val="none" w:sz="0" w:space="0" w:color="auto"/>
            <w:bottom w:val="none" w:sz="0" w:space="0" w:color="auto"/>
            <w:right w:val="none" w:sz="0" w:space="0" w:color="auto"/>
          </w:divBdr>
        </w:div>
        <w:div w:id="1444424580">
          <w:marLeft w:val="0"/>
          <w:marRight w:val="0"/>
          <w:marTop w:val="0"/>
          <w:marBottom w:val="0"/>
          <w:divBdr>
            <w:top w:val="none" w:sz="0" w:space="0" w:color="auto"/>
            <w:left w:val="none" w:sz="0" w:space="0" w:color="auto"/>
            <w:bottom w:val="none" w:sz="0" w:space="0" w:color="auto"/>
            <w:right w:val="none" w:sz="0" w:space="0" w:color="auto"/>
          </w:divBdr>
        </w:div>
        <w:div w:id="1445686487">
          <w:marLeft w:val="0"/>
          <w:marRight w:val="0"/>
          <w:marTop w:val="0"/>
          <w:marBottom w:val="0"/>
          <w:divBdr>
            <w:top w:val="none" w:sz="0" w:space="0" w:color="auto"/>
            <w:left w:val="none" w:sz="0" w:space="0" w:color="auto"/>
            <w:bottom w:val="none" w:sz="0" w:space="0" w:color="auto"/>
            <w:right w:val="none" w:sz="0" w:space="0" w:color="auto"/>
          </w:divBdr>
        </w:div>
        <w:div w:id="1469204632">
          <w:marLeft w:val="0"/>
          <w:marRight w:val="0"/>
          <w:marTop w:val="0"/>
          <w:marBottom w:val="0"/>
          <w:divBdr>
            <w:top w:val="none" w:sz="0" w:space="0" w:color="auto"/>
            <w:left w:val="none" w:sz="0" w:space="0" w:color="auto"/>
            <w:bottom w:val="none" w:sz="0" w:space="0" w:color="auto"/>
            <w:right w:val="none" w:sz="0" w:space="0" w:color="auto"/>
          </w:divBdr>
        </w:div>
        <w:div w:id="1645620834">
          <w:marLeft w:val="0"/>
          <w:marRight w:val="0"/>
          <w:marTop w:val="0"/>
          <w:marBottom w:val="0"/>
          <w:divBdr>
            <w:top w:val="none" w:sz="0" w:space="0" w:color="auto"/>
            <w:left w:val="none" w:sz="0" w:space="0" w:color="auto"/>
            <w:bottom w:val="none" w:sz="0" w:space="0" w:color="auto"/>
            <w:right w:val="none" w:sz="0" w:space="0" w:color="auto"/>
          </w:divBdr>
        </w:div>
        <w:div w:id="1698775366">
          <w:marLeft w:val="0"/>
          <w:marRight w:val="0"/>
          <w:marTop w:val="0"/>
          <w:marBottom w:val="0"/>
          <w:divBdr>
            <w:top w:val="none" w:sz="0" w:space="0" w:color="auto"/>
            <w:left w:val="none" w:sz="0" w:space="0" w:color="auto"/>
            <w:bottom w:val="none" w:sz="0" w:space="0" w:color="auto"/>
            <w:right w:val="none" w:sz="0" w:space="0" w:color="auto"/>
          </w:divBdr>
        </w:div>
        <w:div w:id="2011250645">
          <w:marLeft w:val="0"/>
          <w:marRight w:val="0"/>
          <w:marTop w:val="0"/>
          <w:marBottom w:val="0"/>
          <w:divBdr>
            <w:top w:val="none" w:sz="0" w:space="0" w:color="auto"/>
            <w:left w:val="none" w:sz="0" w:space="0" w:color="auto"/>
            <w:bottom w:val="none" w:sz="0" w:space="0" w:color="auto"/>
            <w:right w:val="none" w:sz="0" w:space="0" w:color="auto"/>
          </w:divBdr>
        </w:div>
        <w:div w:id="2019580002">
          <w:marLeft w:val="0"/>
          <w:marRight w:val="0"/>
          <w:marTop w:val="0"/>
          <w:marBottom w:val="0"/>
          <w:divBdr>
            <w:top w:val="none" w:sz="0" w:space="0" w:color="auto"/>
            <w:left w:val="none" w:sz="0" w:space="0" w:color="auto"/>
            <w:bottom w:val="none" w:sz="0" w:space="0" w:color="auto"/>
            <w:right w:val="none" w:sz="0" w:space="0" w:color="auto"/>
          </w:divBdr>
        </w:div>
        <w:div w:id="2091652812">
          <w:marLeft w:val="0"/>
          <w:marRight w:val="0"/>
          <w:marTop w:val="0"/>
          <w:marBottom w:val="0"/>
          <w:divBdr>
            <w:top w:val="none" w:sz="0" w:space="0" w:color="auto"/>
            <w:left w:val="none" w:sz="0" w:space="0" w:color="auto"/>
            <w:bottom w:val="none" w:sz="0" w:space="0" w:color="auto"/>
            <w:right w:val="none" w:sz="0" w:space="0" w:color="auto"/>
          </w:divBdr>
        </w:div>
      </w:divsChild>
    </w:div>
    <w:div w:id="446967840">
      <w:bodyDiv w:val="1"/>
      <w:marLeft w:val="0"/>
      <w:marRight w:val="0"/>
      <w:marTop w:val="0"/>
      <w:marBottom w:val="0"/>
      <w:divBdr>
        <w:top w:val="none" w:sz="0" w:space="0" w:color="auto"/>
        <w:left w:val="none" w:sz="0" w:space="0" w:color="auto"/>
        <w:bottom w:val="none" w:sz="0" w:space="0" w:color="auto"/>
        <w:right w:val="none" w:sz="0" w:space="0" w:color="auto"/>
      </w:divBdr>
    </w:div>
    <w:div w:id="472061841">
      <w:bodyDiv w:val="1"/>
      <w:marLeft w:val="0"/>
      <w:marRight w:val="0"/>
      <w:marTop w:val="0"/>
      <w:marBottom w:val="0"/>
      <w:divBdr>
        <w:top w:val="none" w:sz="0" w:space="0" w:color="auto"/>
        <w:left w:val="none" w:sz="0" w:space="0" w:color="auto"/>
        <w:bottom w:val="none" w:sz="0" w:space="0" w:color="auto"/>
        <w:right w:val="none" w:sz="0" w:space="0" w:color="auto"/>
      </w:divBdr>
    </w:div>
    <w:div w:id="488786823">
      <w:bodyDiv w:val="1"/>
      <w:marLeft w:val="0"/>
      <w:marRight w:val="0"/>
      <w:marTop w:val="0"/>
      <w:marBottom w:val="0"/>
      <w:divBdr>
        <w:top w:val="none" w:sz="0" w:space="0" w:color="auto"/>
        <w:left w:val="none" w:sz="0" w:space="0" w:color="auto"/>
        <w:bottom w:val="none" w:sz="0" w:space="0" w:color="auto"/>
        <w:right w:val="none" w:sz="0" w:space="0" w:color="auto"/>
      </w:divBdr>
    </w:div>
    <w:div w:id="511918591">
      <w:bodyDiv w:val="1"/>
      <w:marLeft w:val="0"/>
      <w:marRight w:val="0"/>
      <w:marTop w:val="0"/>
      <w:marBottom w:val="0"/>
      <w:divBdr>
        <w:top w:val="none" w:sz="0" w:space="0" w:color="auto"/>
        <w:left w:val="none" w:sz="0" w:space="0" w:color="auto"/>
        <w:bottom w:val="none" w:sz="0" w:space="0" w:color="auto"/>
        <w:right w:val="none" w:sz="0" w:space="0" w:color="auto"/>
      </w:divBdr>
    </w:div>
    <w:div w:id="606623503">
      <w:bodyDiv w:val="1"/>
      <w:marLeft w:val="0"/>
      <w:marRight w:val="0"/>
      <w:marTop w:val="0"/>
      <w:marBottom w:val="0"/>
      <w:divBdr>
        <w:top w:val="none" w:sz="0" w:space="0" w:color="auto"/>
        <w:left w:val="none" w:sz="0" w:space="0" w:color="auto"/>
        <w:bottom w:val="none" w:sz="0" w:space="0" w:color="auto"/>
        <w:right w:val="none" w:sz="0" w:space="0" w:color="auto"/>
      </w:divBdr>
    </w:div>
    <w:div w:id="655958925">
      <w:bodyDiv w:val="1"/>
      <w:marLeft w:val="0"/>
      <w:marRight w:val="0"/>
      <w:marTop w:val="0"/>
      <w:marBottom w:val="0"/>
      <w:divBdr>
        <w:top w:val="none" w:sz="0" w:space="0" w:color="auto"/>
        <w:left w:val="none" w:sz="0" w:space="0" w:color="auto"/>
        <w:bottom w:val="none" w:sz="0" w:space="0" w:color="auto"/>
        <w:right w:val="none" w:sz="0" w:space="0" w:color="auto"/>
      </w:divBdr>
    </w:div>
    <w:div w:id="705644628">
      <w:bodyDiv w:val="1"/>
      <w:marLeft w:val="0"/>
      <w:marRight w:val="0"/>
      <w:marTop w:val="0"/>
      <w:marBottom w:val="0"/>
      <w:divBdr>
        <w:top w:val="none" w:sz="0" w:space="0" w:color="auto"/>
        <w:left w:val="none" w:sz="0" w:space="0" w:color="auto"/>
        <w:bottom w:val="none" w:sz="0" w:space="0" w:color="auto"/>
        <w:right w:val="none" w:sz="0" w:space="0" w:color="auto"/>
      </w:divBdr>
    </w:div>
    <w:div w:id="757141836">
      <w:bodyDiv w:val="1"/>
      <w:marLeft w:val="0"/>
      <w:marRight w:val="0"/>
      <w:marTop w:val="0"/>
      <w:marBottom w:val="0"/>
      <w:divBdr>
        <w:top w:val="none" w:sz="0" w:space="0" w:color="auto"/>
        <w:left w:val="none" w:sz="0" w:space="0" w:color="auto"/>
        <w:bottom w:val="none" w:sz="0" w:space="0" w:color="auto"/>
        <w:right w:val="none" w:sz="0" w:space="0" w:color="auto"/>
      </w:divBdr>
    </w:div>
    <w:div w:id="761220867">
      <w:bodyDiv w:val="1"/>
      <w:marLeft w:val="0"/>
      <w:marRight w:val="0"/>
      <w:marTop w:val="0"/>
      <w:marBottom w:val="0"/>
      <w:divBdr>
        <w:top w:val="none" w:sz="0" w:space="0" w:color="auto"/>
        <w:left w:val="none" w:sz="0" w:space="0" w:color="auto"/>
        <w:bottom w:val="none" w:sz="0" w:space="0" w:color="auto"/>
        <w:right w:val="none" w:sz="0" w:space="0" w:color="auto"/>
      </w:divBdr>
    </w:div>
    <w:div w:id="763107080">
      <w:bodyDiv w:val="1"/>
      <w:marLeft w:val="0"/>
      <w:marRight w:val="0"/>
      <w:marTop w:val="0"/>
      <w:marBottom w:val="0"/>
      <w:divBdr>
        <w:top w:val="none" w:sz="0" w:space="0" w:color="auto"/>
        <w:left w:val="none" w:sz="0" w:space="0" w:color="auto"/>
        <w:bottom w:val="none" w:sz="0" w:space="0" w:color="auto"/>
        <w:right w:val="none" w:sz="0" w:space="0" w:color="auto"/>
      </w:divBdr>
    </w:div>
    <w:div w:id="837423478">
      <w:bodyDiv w:val="1"/>
      <w:marLeft w:val="0"/>
      <w:marRight w:val="0"/>
      <w:marTop w:val="0"/>
      <w:marBottom w:val="0"/>
      <w:divBdr>
        <w:top w:val="none" w:sz="0" w:space="0" w:color="auto"/>
        <w:left w:val="none" w:sz="0" w:space="0" w:color="auto"/>
        <w:bottom w:val="none" w:sz="0" w:space="0" w:color="auto"/>
        <w:right w:val="none" w:sz="0" w:space="0" w:color="auto"/>
      </w:divBdr>
    </w:div>
    <w:div w:id="877663113">
      <w:bodyDiv w:val="1"/>
      <w:marLeft w:val="0"/>
      <w:marRight w:val="0"/>
      <w:marTop w:val="0"/>
      <w:marBottom w:val="0"/>
      <w:divBdr>
        <w:top w:val="none" w:sz="0" w:space="0" w:color="auto"/>
        <w:left w:val="none" w:sz="0" w:space="0" w:color="auto"/>
        <w:bottom w:val="none" w:sz="0" w:space="0" w:color="auto"/>
        <w:right w:val="none" w:sz="0" w:space="0" w:color="auto"/>
      </w:divBdr>
    </w:div>
    <w:div w:id="915550724">
      <w:bodyDiv w:val="1"/>
      <w:marLeft w:val="0"/>
      <w:marRight w:val="0"/>
      <w:marTop w:val="0"/>
      <w:marBottom w:val="0"/>
      <w:divBdr>
        <w:top w:val="none" w:sz="0" w:space="0" w:color="auto"/>
        <w:left w:val="none" w:sz="0" w:space="0" w:color="auto"/>
        <w:bottom w:val="none" w:sz="0" w:space="0" w:color="auto"/>
        <w:right w:val="none" w:sz="0" w:space="0" w:color="auto"/>
      </w:divBdr>
    </w:div>
    <w:div w:id="1062407614">
      <w:bodyDiv w:val="1"/>
      <w:marLeft w:val="0"/>
      <w:marRight w:val="0"/>
      <w:marTop w:val="0"/>
      <w:marBottom w:val="0"/>
      <w:divBdr>
        <w:top w:val="none" w:sz="0" w:space="0" w:color="auto"/>
        <w:left w:val="none" w:sz="0" w:space="0" w:color="auto"/>
        <w:bottom w:val="none" w:sz="0" w:space="0" w:color="auto"/>
        <w:right w:val="none" w:sz="0" w:space="0" w:color="auto"/>
      </w:divBdr>
    </w:div>
    <w:div w:id="1111893876">
      <w:bodyDiv w:val="1"/>
      <w:marLeft w:val="0"/>
      <w:marRight w:val="0"/>
      <w:marTop w:val="0"/>
      <w:marBottom w:val="0"/>
      <w:divBdr>
        <w:top w:val="none" w:sz="0" w:space="0" w:color="auto"/>
        <w:left w:val="none" w:sz="0" w:space="0" w:color="auto"/>
        <w:bottom w:val="none" w:sz="0" w:space="0" w:color="auto"/>
        <w:right w:val="none" w:sz="0" w:space="0" w:color="auto"/>
      </w:divBdr>
    </w:div>
    <w:div w:id="1122304034">
      <w:bodyDiv w:val="1"/>
      <w:marLeft w:val="0"/>
      <w:marRight w:val="0"/>
      <w:marTop w:val="0"/>
      <w:marBottom w:val="0"/>
      <w:divBdr>
        <w:top w:val="none" w:sz="0" w:space="0" w:color="auto"/>
        <w:left w:val="none" w:sz="0" w:space="0" w:color="auto"/>
        <w:bottom w:val="none" w:sz="0" w:space="0" w:color="auto"/>
        <w:right w:val="none" w:sz="0" w:space="0" w:color="auto"/>
      </w:divBdr>
    </w:div>
    <w:div w:id="1174565196">
      <w:bodyDiv w:val="1"/>
      <w:marLeft w:val="0"/>
      <w:marRight w:val="0"/>
      <w:marTop w:val="0"/>
      <w:marBottom w:val="0"/>
      <w:divBdr>
        <w:top w:val="none" w:sz="0" w:space="0" w:color="auto"/>
        <w:left w:val="none" w:sz="0" w:space="0" w:color="auto"/>
        <w:bottom w:val="none" w:sz="0" w:space="0" w:color="auto"/>
        <w:right w:val="none" w:sz="0" w:space="0" w:color="auto"/>
      </w:divBdr>
      <w:divsChild>
        <w:div w:id="386417883">
          <w:marLeft w:val="0"/>
          <w:marRight w:val="0"/>
          <w:marTop w:val="0"/>
          <w:marBottom w:val="0"/>
          <w:divBdr>
            <w:top w:val="none" w:sz="0" w:space="0" w:color="auto"/>
            <w:left w:val="none" w:sz="0" w:space="0" w:color="auto"/>
            <w:bottom w:val="none" w:sz="0" w:space="0" w:color="auto"/>
            <w:right w:val="none" w:sz="0" w:space="0" w:color="auto"/>
          </w:divBdr>
        </w:div>
        <w:div w:id="880479196">
          <w:marLeft w:val="0"/>
          <w:marRight w:val="0"/>
          <w:marTop w:val="0"/>
          <w:marBottom w:val="0"/>
          <w:divBdr>
            <w:top w:val="none" w:sz="0" w:space="0" w:color="auto"/>
            <w:left w:val="none" w:sz="0" w:space="0" w:color="auto"/>
            <w:bottom w:val="none" w:sz="0" w:space="0" w:color="auto"/>
            <w:right w:val="none" w:sz="0" w:space="0" w:color="auto"/>
          </w:divBdr>
        </w:div>
        <w:div w:id="2043093907">
          <w:marLeft w:val="0"/>
          <w:marRight w:val="0"/>
          <w:marTop w:val="0"/>
          <w:marBottom w:val="0"/>
          <w:divBdr>
            <w:top w:val="none" w:sz="0" w:space="0" w:color="auto"/>
            <w:left w:val="none" w:sz="0" w:space="0" w:color="auto"/>
            <w:bottom w:val="none" w:sz="0" w:space="0" w:color="auto"/>
            <w:right w:val="none" w:sz="0" w:space="0" w:color="auto"/>
          </w:divBdr>
        </w:div>
      </w:divsChild>
    </w:div>
    <w:div w:id="1212962006">
      <w:bodyDiv w:val="1"/>
      <w:marLeft w:val="0"/>
      <w:marRight w:val="0"/>
      <w:marTop w:val="0"/>
      <w:marBottom w:val="0"/>
      <w:divBdr>
        <w:top w:val="none" w:sz="0" w:space="0" w:color="auto"/>
        <w:left w:val="none" w:sz="0" w:space="0" w:color="auto"/>
        <w:bottom w:val="none" w:sz="0" w:space="0" w:color="auto"/>
        <w:right w:val="none" w:sz="0" w:space="0" w:color="auto"/>
      </w:divBdr>
    </w:div>
    <w:div w:id="1235162548">
      <w:bodyDiv w:val="1"/>
      <w:marLeft w:val="0"/>
      <w:marRight w:val="0"/>
      <w:marTop w:val="0"/>
      <w:marBottom w:val="0"/>
      <w:divBdr>
        <w:top w:val="none" w:sz="0" w:space="0" w:color="auto"/>
        <w:left w:val="none" w:sz="0" w:space="0" w:color="auto"/>
        <w:bottom w:val="none" w:sz="0" w:space="0" w:color="auto"/>
        <w:right w:val="none" w:sz="0" w:space="0" w:color="auto"/>
      </w:divBdr>
    </w:div>
    <w:div w:id="1237206346">
      <w:bodyDiv w:val="1"/>
      <w:marLeft w:val="0"/>
      <w:marRight w:val="0"/>
      <w:marTop w:val="0"/>
      <w:marBottom w:val="0"/>
      <w:divBdr>
        <w:top w:val="none" w:sz="0" w:space="0" w:color="auto"/>
        <w:left w:val="none" w:sz="0" w:space="0" w:color="auto"/>
        <w:bottom w:val="none" w:sz="0" w:space="0" w:color="auto"/>
        <w:right w:val="none" w:sz="0" w:space="0" w:color="auto"/>
      </w:divBdr>
    </w:div>
    <w:div w:id="1288659722">
      <w:bodyDiv w:val="1"/>
      <w:marLeft w:val="0"/>
      <w:marRight w:val="0"/>
      <w:marTop w:val="0"/>
      <w:marBottom w:val="0"/>
      <w:divBdr>
        <w:top w:val="none" w:sz="0" w:space="0" w:color="auto"/>
        <w:left w:val="none" w:sz="0" w:space="0" w:color="auto"/>
        <w:bottom w:val="none" w:sz="0" w:space="0" w:color="auto"/>
        <w:right w:val="none" w:sz="0" w:space="0" w:color="auto"/>
      </w:divBdr>
    </w:div>
    <w:div w:id="1319993124">
      <w:bodyDiv w:val="1"/>
      <w:marLeft w:val="0"/>
      <w:marRight w:val="0"/>
      <w:marTop w:val="0"/>
      <w:marBottom w:val="0"/>
      <w:divBdr>
        <w:top w:val="none" w:sz="0" w:space="0" w:color="auto"/>
        <w:left w:val="none" w:sz="0" w:space="0" w:color="auto"/>
        <w:bottom w:val="none" w:sz="0" w:space="0" w:color="auto"/>
        <w:right w:val="none" w:sz="0" w:space="0" w:color="auto"/>
      </w:divBdr>
    </w:div>
    <w:div w:id="1390347273">
      <w:bodyDiv w:val="1"/>
      <w:marLeft w:val="0"/>
      <w:marRight w:val="0"/>
      <w:marTop w:val="0"/>
      <w:marBottom w:val="0"/>
      <w:divBdr>
        <w:top w:val="none" w:sz="0" w:space="0" w:color="auto"/>
        <w:left w:val="none" w:sz="0" w:space="0" w:color="auto"/>
        <w:bottom w:val="none" w:sz="0" w:space="0" w:color="auto"/>
        <w:right w:val="none" w:sz="0" w:space="0" w:color="auto"/>
      </w:divBdr>
      <w:divsChild>
        <w:div w:id="538980958">
          <w:marLeft w:val="0"/>
          <w:marRight w:val="0"/>
          <w:marTop w:val="0"/>
          <w:marBottom w:val="0"/>
          <w:divBdr>
            <w:top w:val="none" w:sz="0" w:space="0" w:color="auto"/>
            <w:left w:val="none" w:sz="0" w:space="0" w:color="auto"/>
            <w:bottom w:val="none" w:sz="0" w:space="0" w:color="auto"/>
            <w:right w:val="none" w:sz="0" w:space="0" w:color="auto"/>
          </w:divBdr>
        </w:div>
        <w:div w:id="1091583642">
          <w:marLeft w:val="0"/>
          <w:marRight w:val="0"/>
          <w:marTop w:val="0"/>
          <w:marBottom w:val="0"/>
          <w:divBdr>
            <w:top w:val="none" w:sz="0" w:space="0" w:color="auto"/>
            <w:left w:val="none" w:sz="0" w:space="0" w:color="auto"/>
            <w:bottom w:val="none" w:sz="0" w:space="0" w:color="auto"/>
            <w:right w:val="none" w:sz="0" w:space="0" w:color="auto"/>
          </w:divBdr>
        </w:div>
        <w:div w:id="1111045595">
          <w:marLeft w:val="0"/>
          <w:marRight w:val="0"/>
          <w:marTop w:val="0"/>
          <w:marBottom w:val="0"/>
          <w:divBdr>
            <w:top w:val="none" w:sz="0" w:space="0" w:color="auto"/>
            <w:left w:val="none" w:sz="0" w:space="0" w:color="auto"/>
            <w:bottom w:val="none" w:sz="0" w:space="0" w:color="auto"/>
            <w:right w:val="none" w:sz="0" w:space="0" w:color="auto"/>
          </w:divBdr>
        </w:div>
      </w:divsChild>
    </w:div>
    <w:div w:id="1425959803">
      <w:bodyDiv w:val="1"/>
      <w:marLeft w:val="0"/>
      <w:marRight w:val="0"/>
      <w:marTop w:val="0"/>
      <w:marBottom w:val="0"/>
      <w:divBdr>
        <w:top w:val="none" w:sz="0" w:space="0" w:color="auto"/>
        <w:left w:val="none" w:sz="0" w:space="0" w:color="auto"/>
        <w:bottom w:val="none" w:sz="0" w:space="0" w:color="auto"/>
        <w:right w:val="none" w:sz="0" w:space="0" w:color="auto"/>
      </w:divBdr>
    </w:div>
    <w:div w:id="1474248470">
      <w:bodyDiv w:val="1"/>
      <w:marLeft w:val="0"/>
      <w:marRight w:val="0"/>
      <w:marTop w:val="0"/>
      <w:marBottom w:val="0"/>
      <w:divBdr>
        <w:top w:val="none" w:sz="0" w:space="0" w:color="auto"/>
        <w:left w:val="none" w:sz="0" w:space="0" w:color="auto"/>
        <w:bottom w:val="none" w:sz="0" w:space="0" w:color="auto"/>
        <w:right w:val="none" w:sz="0" w:space="0" w:color="auto"/>
      </w:divBdr>
    </w:div>
    <w:div w:id="1485855824">
      <w:bodyDiv w:val="1"/>
      <w:marLeft w:val="0"/>
      <w:marRight w:val="0"/>
      <w:marTop w:val="0"/>
      <w:marBottom w:val="0"/>
      <w:divBdr>
        <w:top w:val="none" w:sz="0" w:space="0" w:color="auto"/>
        <w:left w:val="none" w:sz="0" w:space="0" w:color="auto"/>
        <w:bottom w:val="none" w:sz="0" w:space="0" w:color="auto"/>
        <w:right w:val="none" w:sz="0" w:space="0" w:color="auto"/>
      </w:divBdr>
    </w:div>
    <w:div w:id="1540314203">
      <w:bodyDiv w:val="1"/>
      <w:marLeft w:val="0"/>
      <w:marRight w:val="0"/>
      <w:marTop w:val="0"/>
      <w:marBottom w:val="0"/>
      <w:divBdr>
        <w:top w:val="none" w:sz="0" w:space="0" w:color="auto"/>
        <w:left w:val="none" w:sz="0" w:space="0" w:color="auto"/>
        <w:bottom w:val="none" w:sz="0" w:space="0" w:color="auto"/>
        <w:right w:val="none" w:sz="0" w:space="0" w:color="auto"/>
      </w:divBdr>
    </w:div>
    <w:div w:id="1635601015">
      <w:bodyDiv w:val="1"/>
      <w:marLeft w:val="0"/>
      <w:marRight w:val="0"/>
      <w:marTop w:val="0"/>
      <w:marBottom w:val="0"/>
      <w:divBdr>
        <w:top w:val="none" w:sz="0" w:space="0" w:color="auto"/>
        <w:left w:val="none" w:sz="0" w:space="0" w:color="auto"/>
        <w:bottom w:val="none" w:sz="0" w:space="0" w:color="auto"/>
        <w:right w:val="none" w:sz="0" w:space="0" w:color="auto"/>
      </w:divBdr>
    </w:div>
    <w:div w:id="1672102120">
      <w:bodyDiv w:val="1"/>
      <w:marLeft w:val="0"/>
      <w:marRight w:val="0"/>
      <w:marTop w:val="0"/>
      <w:marBottom w:val="0"/>
      <w:divBdr>
        <w:top w:val="none" w:sz="0" w:space="0" w:color="auto"/>
        <w:left w:val="none" w:sz="0" w:space="0" w:color="auto"/>
        <w:bottom w:val="none" w:sz="0" w:space="0" w:color="auto"/>
        <w:right w:val="none" w:sz="0" w:space="0" w:color="auto"/>
      </w:divBdr>
      <w:divsChild>
        <w:div w:id="166940361">
          <w:marLeft w:val="0"/>
          <w:marRight w:val="0"/>
          <w:marTop w:val="0"/>
          <w:marBottom w:val="0"/>
          <w:divBdr>
            <w:top w:val="none" w:sz="0" w:space="0" w:color="auto"/>
            <w:left w:val="none" w:sz="0" w:space="0" w:color="auto"/>
            <w:bottom w:val="none" w:sz="0" w:space="0" w:color="auto"/>
            <w:right w:val="none" w:sz="0" w:space="0" w:color="auto"/>
          </w:divBdr>
        </w:div>
        <w:div w:id="287977030">
          <w:marLeft w:val="0"/>
          <w:marRight w:val="0"/>
          <w:marTop w:val="0"/>
          <w:marBottom w:val="0"/>
          <w:divBdr>
            <w:top w:val="none" w:sz="0" w:space="0" w:color="auto"/>
            <w:left w:val="none" w:sz="0" w:space="0" w:color="auto"/>
            <w:bottom w:val="none" w:sz="0" w:space="0" w:color="auto"/>
            <w:right w:val="none" w:sz="0" w:space="0" w:color="auto"/>
          </w:divBdr>
        </w:div>
        <w:div w:id="1474980173">
          <w:marLeft w:val="0"/>
          <w:marRight w:val="0"/>
          <w:marTop w:val="0"/>
          <w:marBottom w:val="0"/>
          <w:divBdr>
            <w:top w:val="none" w:sz="0" w:space="0" w:color="auto"/>
            <w:left w:val="none" w:sz="0" w:space="0" w:color="auto"/>
            <w:bottom w:val="none" w:sz="0" w:space="0" w:color="auto"/>
            <w:right w:val="none" w:sz="0" w:space="0" w:color="auto"/>
          </w:divBdr>
        </w:div>
      </w:divsChild>
    </w:div>
    <w:div w:id="1856381210">
      <w:bodyDiv w:val="1"/>
      <w:marLeft w:val="0"/>
      <w:marRight w:val="0"/>
      <w:marTop w:val="0"/>
      <w:marBottom w:val="0"/>
      <w:divBdr>
        <w:top w:val="none" w:sz="0" w:space="0" w:color="auto"/>
        <w:left w:val="none" w:sz="0" w:space="0" w:color="auto"/>
        <w:bottom w:val="none" w:sz="0" w:space="0" w:color="auto"/>
        <w:right w:val="none" w:sz="0" w:space="0" w:color="auto"/>
      </w:divBdr>
    </w:div>
    <w:div w:id="1941177446">
      <w:bodyDiv w:val="1"/>
      <w:marLeft w:val="0"/>
      <w:marRight w:val="0"/>
      <w:marTop w:val="0"/>
      <w:marBottom w:val="0"/>
      <w:divBdr>
        <w:top w:val="none" w:sz="0" w:space="0" w:color="auto"/>
        <w:left w:val="none" w:sz="0" w:space="0" w:color="auto"/>
        <w:bottom w:val="none" w:sz="0" w:space="0" w:color="auto"/>
        <w:right w:val="none" w:sz="0" w:space="0" w:color="auto"/>
      </w:divBdr>
    </w:div>
    <w:div w:id="1945452330">
      <w:bodyDiv w:val="1"/>
      <w:marLeft w:val="0"/>
      <w:marRight w:val="0"/>
      <w:marTop w:val="0"/>
      <w:marBottom w:val="0"/>
      <w:divBdr>
        <w:top w:val="none" w:sz="0" w:space="0" w:color="auto"/>
        <w:left w:val="none" w:sz="0" w:space="0" w:color="auto"/>
        <w:bottom w:val="none" w:sz="0" w:space="0" w:color="auto"/>
        <w:right w:val="none" w:sz="0" w:space="0" w:color="auto"/>
      </w:divBdr>
    </w:div>
    <w:div w:id="1981768425">
      <w:bodyDiv w:val="1"/>
      <w:marLeft w:val="0"/>
      <w:marRight w:val="0"/>
      <w:marTop w:val="0"/>
      <w:marBottom w:val="0"/>
      <w:divBdr>
        <w:top w:val="none" w:sz="0" w:space="0" w:color="auto"/>
        <w:left w:val="none" w:sz="0" w:space="0" w:color="auto"/>
        <w:bottom w:val="none" w:sz="0" w:space="0" w:color="auto"/>
        <w:right w:val="none" w:sz="0" w:space="0" w:color="auto"/>
      </w:divBdr>
    </w:div>
    <w:div w:id="2018145484">
      <w:bodyDiv w:val="1"/>
      <w:marLeft w:val="0"/>
      <w:marRight w:val="0"/>
      <w:marTop w:val="0"/>
      <w:marBottom w:val="0"/>
      <w:divBdr>
        <w:top w:val="none" w:sz="0" w:space="0" w:color="auto"/>
        <w:left w:val="none" w:sz="0" w:space="0" w:color="auto"/>
        <w:bottom w:val="none" w:sz="0" w:space="0" w:color="auto"/>
        <w:right w:val="none" w:sz="0" w:space="0" w:color="auto"/>
      </w:divBdr>
    </w:div>
    <w:div w:id="210167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0%D1%96%D0%B2%D0%BD%D0%B5%D0%BD%D1%81%D1%8C%D0%BA%D0%B0_%D0%BE%D0%B1%D0%BB%D0%B0%D1%81%D1%82%D1%8C"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k.wikipedia.org/wiki/%D0%A5%D0%BC%D0%B5%D0%BB%D1%8C%D0%BD%D0%B8%D1%86%D1%8C%D0%BA%D0%B0_%D0%BE%D0%B1%D0%BB%D0%B0%D1%81%D1%82%D1%8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9B%D1%8C%D0%B2%D1%96%D0%B2%D1%81%D1%8C%D0%BA%D0%B0_%D0%BE%D0%B1%D0%BB%D0%B0%D1%81%D1%82%D1%8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k.wikipedia.org/wiki/%D0%86%D0%B2%D0%B0%D0%BD%D0%BE-%D0%A4%D1%80%D0%B0%D0%BD%D0%BA%D1%96%D0%B2%D1%81%D1%8C%D0%BA%D0%B0_%D0%BE%D0%B1%D0%BB%D0%B0%D1%81%D1%82%D1%8C" TargetMode="External"/><Relationship Id="rId4" Type="http://schemas.openxmlformats.org/officeDocument/2006/relationships/settings" Target="settings.xml"/><Relationship Id="rId9" Type="http://schemas.openxmlformats.org/officeDocument/2006/relationships/hyperlink" Target="https://uk.wikipedia.org/wiki/%D0%A7%D0%B5%D1%80%D0%BD%D1%96%D0%B2%D0%B5%D1%86%D1%8C%D0%BA%D0%B0_%D0%BE%D0%B1%D0%BB%D0%B0%D1%81%D1%82%D1%8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58CC4-C6D9-4880-B3A9-EFCBC27E9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4809</Words>
  <Characters>34097</Characters>
  <Application>Microsoft Office Word</Application>
  <DocSecurity>0</DocSecurity>
  <Lines>897</Lines>
  <Paragraphs>303</Paragraphs>
  <ScaleCrop>false</ScaleCrop>
  <HeadingPairs>
    <vt:vector size="6" baseType="variant">
      <vt:variant>
        <vt:lpstr>Title</vt:lpstr>
      </vt:variant>
      <vt:variant>
        <vt:i4>1</vt:i4>
      </vt:variant>
      <vt:variant>
        <vt:lpstr>Название</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38603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zubyk_m_v</dc:creator>
  <cp:lastModifiedBy>Безугла Людмила Олександрівна</cp:lastModifiedBy>
  <cp:revision>7</cp:revision>
  <dcterms:created xsi:type="dcterms:W3CDTF">2026-02-11T17:24:00Z</dcterms:created>
  <dcterms:modified xsi:type="dcterms:W3CDTF">2026-02-13T12:38:00Z</dcterms:modified>
</cp:coreProperties>
</file>